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B3C" w:rsidRDefault="00B03425" w:rsidP="00B82B3C">
      <w:r w:rsidRPr="00B03425">
        <w:t>Больная Г., 45л., больна в течени</w:t>
      </w:r>
      <w:proofErr w:type="gramStart"/>
      <w:r w:rsidRPr="00B03425">
        <w:t>и</w:t>
      </w:r>
      <w:proofErr w:type="gramEnd"/>
      <w:r w:rsidRPr="00B03425">
        <w:t xml:space="preserve"> месяца. Беспокоит высокая температура, кашель с гнойной мокротой, умеренное количество(50-100мл. /сутки). Боли в грудной клетке справа</w:t>
      </w:r>
      <w:proofErr w:type="gramStart"/>
      <w:r w:rsidRPr="00B03425">
        <w:t xml:space="preserve"> .</w:t>
      </w:r>
      <w:proofErr w:type="gramEnd"/>
      <w:r w:rsidRPr="00B03425">
        <w:t xml:space="preserve">Больная истощена, цвет кожных покровов бледный, серый. На рентгенограмме справа в верхней доле определяется полость с нечетким внутренним контуром размерами 6,0х10,0 см. с умеренно выраженной </w:t>
      </w:r>
      <w:proofErr w:type="spellStart"/>
      <w:r w:rsidRPr="00B03425">
        <w:t>перифокальной</w:t>
      </w:r>
      <w:proofErr w:type="spellEnd"/>
      <w:r w:rsidRPr="00B03425">
        <w:t xml:space="preserve"> инфильтрацией, уровнем жидкости</w:t>
      </w:r>
      <w:proofErr w:type="gramStart"/>
      <w:r w:rsidRPr="00B03425">
        <w:t>.</w:t>
      </w:r>
      <w:proofErr w:type="gramEnd"/>
      <w:r w:rsidRPr="00B03425">
        <w:t xml:space="preserve"> </w:t>
      </w:r>
      <w:proofErr w:type="gramStart"/>
      <w:r w:rsidRPr="00B03425">
        <w:t>к</w:t>
      </w:r>
      <w:proofErr w:type="gramEnd"/>
      <w:r w:rsidRPr="00B03425">
        <w:t>аков дифференциальный ряд?</w:t>
      </w:r>
    </w:p>
    <w:p w:rsidR="00B03425" w:rsidRDefault="00B03425" w:rsidP="00B03425">
      <w:pPr>
        <w:pStyle w:val="a3"/>
        <w:numPr>
          <w:ilvl w:val="0"/>
          <w:numId w:val="2"/>
        </w:numPr>
      </w:pPr>
      <w:r>
        <w:t>Острый абсцесс</w:t>
      </w:r>
    </w:p>
    <w:p w:rsidR="00B03425" w:rsidRDefault="00B03425" w:rsidP="00B03425">
      <w:pPr>
        <w:pStyle w:val="a3"/>
        <w:numPr>
          <w:ilvl w:val="0"/>
          <w:numId w:val="2"/>
        </w:numPr>
      </w:pPr>
      <w:r>
        <w:t>Бронхоэктатическая болезнь – обострение</w:t>
      </w:r>
    </w:p>
    <w:p w:rsidR="00B03425" w:rsidRPr="00B82B3C" w:rsidRDefault="00B03425" w:rsidP="00B03425">
      <w:pPr>
        <w:pStyle w:val="a3"/>
      </w:pPr>
      <w:bookmarkStart w:id="0" w:name="_GoBack"/>
      <w:bookmarkEnd w:id="0"/>
    </w:p>
    <w:sectPr w:rsidR="00B03425" w:rsidRPr="00B82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73AE9"/>
    <w:multiLevelType w:val="hybridMultilevel"/>
    <w:tmpl w:val="26BAF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FB5164"/>
    <w:multiLevelType w:val="hybridMultilevel"/>
    <w:tmpl w:val="31EC8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F9C"/>
    <w:rsid w:val="000777E0"/>
    <w:rsid w:val="0023246E"/>
    <w:rsid w:val="00595B95"/>
    <w:rsid w:val="00872F9C"/>
    <w:rsid w:val="00A829E2"/>
    <w:rsid w:val="00B03425"/>
    <w:rsid w:val="00B82B3C"/>
    <w:rsid w:val="00CF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F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Ксения Александровна Майорова</cp:lastModifiedBy>
  <cp:revision>5</cp:revision>
  <dcterms:created xsi:type="dcterms:W3CDTF">2016-06-10T19:37:00Z</dcterms:created>
  <dcterms:modified xsi:type="dcterms:W3CDTF">2016-06-22T09:12:00Z</dcterms:modified>
</cp:coreProperties>
</file>