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2A47" w:rsidRDefault="00E91E09" w:rsidP="009C67F9">
      <w:pPr>
        <w:pStyle w:val="DocumentTitle"/>
        <w:ind w:left="0"/>
      </w:pPr>
      <w:bookmarkStart w:id="0" w:name="_GoBack"/>
      <w:bookmarkEnd w:id="0"/>
      <w:r>
        <w:rPr>
          <w:noProof/>
          <w:lang w:val="en-AU" w:eastAsia="en-AU"/>
        </w:rPr>
        <w:drawing>
          <wp:anchor distT="0" distB="0" distL="114300" distR="114300" simplePos="0" relativeHeight="251659264" behindDoc="0" locked="0" layoutInCell="1" allowOverlap="1" wp14:anchorId="49E375A0" wp14:editId="3624624D">
            <wp:simplePos x="0" y="0"/>
            <wp:positionH relativeFrom="column">
              <wp:posOffset>4415790</wp:posOffset>
            </wp:positionH>
            <wp:positionV relativeFrom="paragraph">
              <wp:posOffset>0</wp:posOffset>
            </wp:positionV>
            <wp:extent cx="1621155" cy="356235"/>
            <wp:effectExtent l="0" t="0" r="0" b="0"/>
            <wp:wrapThrough wrapText="bothSides">
              <wp:wrapPolygon edited="0">
                <wp:start x="0" y="0"/>
                <wp:lineTo x="0" y="20021"/>
                <wp:lineTo x="21321" y="20021"/>
                <wp:lineTo x="21321" y="0"/>
                <wp:lineTo x="0" y="0"/>
              </wp:wrapPolygon>
            </wp:wrapThrough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ymplicit Logo small.tif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1155" cy="3562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1003A">
        <w:t xml:space="preserve">Recruitment Specification </w:t>
      </w:r>
      <w:r w:rsidR="0001003A">
        <w:br/>
        <w:t>ABC123: [Project Title]</w:t>
      </w:r>
    </w:p>
    <w:p w:rsidR="0001003A" w:rsidRPr="0001003A" w:rsidRDefault="0001003A" w:rsidP="009C67F9">
      <w:pPr>
        <w:ind w:left="0"/>
        <w:jc w:val="both"/>
      </w:pPr>
      <w:r w:rsidRPr="0001003A">
        <w:t xml:space="preserve">We are looking at a total of </w:t>
      </w:r>
      <w:r>
        <w:rPr>
          <w:highlight w:val="yellow"/>
        </w:rPr>
        <w:t>[n</w:t>
      </w:r>
      <w:r w:rsidRPr="0001003A">
        <w:rPr>
          <w:highlight w:val="yellow"/>
        </w:rPr>
        <w:t>]</w:t>
      </w:r>
      <w:r w:rsidRPr="0001003A">
        <w:t xml:space="preserve"> participants for a </w:t>
      </w:r>
      <w:r w:rsidRPr="0001003A">
        <w:rPr>
          <w:highlight w:val="yellow"/>
        </w:rPr>
        <w:t>[n]</w:t>
      </w:r>
      <w:r w:rsidRPr="0001003A">
        <w:t xml:space="preserve">-minute </w:t>
      </w:r>
      <w:r w:rsidRPr="0001003A">
        <w:rPr>
          <w:highlight w:val="yellow"/>
        </w:rPr>
        <w:t>[type of activity – e.g. one-on-one user evaluation / one-on-one interview]</w:t>
      </w:r>
      <w:r w:rsidRPr="0001003A">
        <w:t xml:space="preserve"> on </w:t>
      </w:r>
      <w:r w:rsidRPr="0001003A">
        <w:rPr>
          <w:highlight w:val="yellow"/>
        </w:rPr>
        <w:t>[dates – e.g. Monday 6 June 2011]</w:t>
      </w:r>
      <w:r>
        <w:t>.</w:t>
      </w:r>
    </w:p>
    <w:p w:rsidR="0001003A" w:rsidRDefault="0001003A" w:rsidP="009C67F9">
      <w:pPr>
        <w:ind w:left="0"/>
        <w:jc w:val="both"/>
      </w:pPr>
      <w:r w:rsidRPr="0001003A">
        <w:rPr>
          <w:highlight w:val="yellow"/>
        </w:rPr>
        <w:t>[Insert high-level segments of interest</w:t>
      </w:r>
      <w:r>
        <w:rPr>
          <w:highlight w:val="yellow"/>
        </w:rPr>
        <w:t xml:space="preserve"> – e.g. 3 x homeowner, 3 x </w:t>
      </w:r>
      <w:proofErr w:type="gramStart"/>
      <w:r>
        <w:rPr>
          <w:highlight w:val="yellow"/>
        </w:rPr>
        <w:t>renter</w:t>
      </w:r>
      <w:proofErr w:type="gramEnd"/>
      <w:r w:rsidRPr="0001003A">
        <w:rPr>
          <w:highlight w:val="yellow"/>
        </w:rPr>
        <w:t>]</w:t>
      </w:r>
    </w:p>
    <w:p w:rsidR="0001003A" w:rsidRDefault="0001003A" w:rsidP="009C67F9">
      <w:pPr>
        <w:ind w:left="0"/>
        <w:jc w:val="both"/>
        <w:rPr>
          <w:highlight w:val="yellow"/>
        </w:rPr>
      </w:pPr>
      <w:r w:rsidRPr="0001003A">
        <w:rPr>
          <w:highlight w:val="yellow"/>
        </w:rPr>
        <w:t xml:space="preserve">[If relevant: Participants are required to complete a homework activity, by way of creating a collage, prior to attending the session. </w:t>
      </w:r>
      <w:r w:rsidR="00793B17">
        <w:rPr>
          <w:highlight w:val="yellow"/>
        </w:rPr>
        <w:t>Instructions provided separately.</w:t>
      </w:r>
    </w:p>
    <w:p w:rsidR="0001003A" w:rsidRDefault="0001003A" w:rsidP="009C67F9">
      <w:pPr>
        <w:ind w:left="0"/>
        <w:jc w:val="both"/>
      </w:pPr>
      <w:r w:rsidRPr="0001003A">
        <w:rPr>
          <w:highlight w:val="yellow"/>
        </w:rPr>
        <w:t>An incentive of $</w:t>
      </w:r>
      <w:r>
        <w:rPr>
          <w:highlight w:val="yellow"/>
        </w:rPr>
        <w:t xml:space="preserve"> </w:t>
      </w:r>
      <w:r w:rsidRPr="0001003A">
        <w:rPr>
          <w:highlight w:val="yellow"/>
        </w:rPr>
        <w:t>will be provided for each participant for the research.]</w:t>
      </w:r>
    </w:p>
    <w:tbl>
      <w:tblPr>
        <w:tblStyle w:val="TableGrid"/>
        <w:tblW w:w="0" w:type="auto"/>
        <w:tblInd w:w="108" w:type="dxa"/>
        <w:tblBorders>
          <w:left w:val="single" w:sz="4" w:space="0" w:color="D9D9D9" w:themeColor="background1" w:themeShade="D9"/>
          <w:right w:val="single" w:sz="4" w:space="0" w:color="D9D9D9" w:themeColor="background1" w:themeShade="D9"/>
          <w:insideV w:val="single" w:sz="4" w:space="0" w:color="D9D9D9" w:themeColor="background1" w:themeShade="D9"/>
        </w:tblBorders>
        <w:tblLook w:val="0480" w:firstRow="0" w:lastRow="0" w:firstColumn="1" w:lastColumn="0" w:noHBand="0" w:noVBand="1"/>
      </w:tblPr>
      <w:tblGrid>
        <w:gridCol w:w="3402"/>
        <w:gridCol w:w="6338"/>
      </w:tblGrid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Total number of sessions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 w:rsidRPr="0001003A">
              <w:rPr>
                <w:highlight w:val="yellow"/>
              </w:rPr>
              <w:t>[insert]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Total number of participants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 w:rsidRPr="0001003A">
              <w:rPr>
                <w:highlight w:val="yellow"/>
              </w:rPr>
              <w:t>[insert]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Dates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>
              <w:t>Sessions will be held on:</w:t>
            </w:r>
          </w:p>
          <w:p w:rsidR="0001003A" w:rsidRDefault="0001003A" w:rsidP="0001003A">
            <w:pPr>
              <w:pStyle w:val="Tablebullet"/>
            </w:pPr>
            <w:r w:rsidRPr="0001003A">
              <w:rPr>
                <w:highlight w:val="yellow"/>
              </w:rPr>
              <w:t>[insert]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Session times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>
              <w:t>Sessions can be scheduled for the following times:</w:t>
            </w:r>
          </w:p>
          <w:p w:rsidR="0001003A" w:rsidRPr="0001003A" w:rsidRDefault="0001003A" w:rsidP="0001003A">
            <w:pPr>
              <w:pStyle w:val="Tablebullet"/>
              <w:rPr>
                <w:highlight w:val="yellow"/>
              </w:rPr>
            </w:pPr>
            <w:r w:rsidRPr="0001003A">
              <w:rPr>
                <w:highlight w:val="yellow"/>
              </w:rPr>
              <w:t>[insert – e.g. 9.30am, 11.30am, 1.30pm, 3.30pm]</w:t>
            </w:r>
          </w:p>
          <w:p w:rsidR="0001003A" w:rsidRDefault="0001003A" w:rsidP="0001003A">
            <w:pPr>
              <w:pStyle w:val="Tablebullet"/>
            </w:pPr>
            <w:r w:rsidRPr="0001003A">
              <w:rPr>
                <w:highlight w:val="yellow"/>
              </w:rPr>
              <w:t>[insert any requirements around segment representation across days]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Location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>
              <w:t>Symplicit</w:t>
            </w:r>
            <w:r>
              <w:br/>
              <w:t>Level 1, Suite 103</w:t>
            </w:r>
            <w:r>
              <w:br/>
              <w:t>757 Bourke Street</w:t>
            </w:r>
            <w:r>
              <w:br/>
              <w:t>Docklands VIC 3008</w:t>
            </w:r>
            <w:r>
              <w:br/>
            </w:r>
            <w:hyperlink r:id="rId10" w:history="1">
              <w:r w:rsidRPr="00793B17">
                <w:rPr>
                  <w:rStyle w:val="Hyperlink"/>
                </w:rPr>
                <w:t>Google map</w:t>
              </w:r>
            </w:hyperlink>
          </w:p>
          <w:p w:rsidR="0001003A" w:rsidRDefault="0001003A" w:rsidP="00793B17">
            <w:pPr>
              <w:ind w:left="0"/>
            </w:pPr>
            <w:r w:rsidRPr="0001003A">
              <w:rPr>
                <w:highlight w:val="yellow"/>
              </w:rPr>
              <w:t xml:space="preserve">[Or relevant address if </w:t>
            </w:r>
            <w:r w:rsidR="00793B17">
              <w:rPr>
                <w:highlight w:val="yellow"/>
              </w:rPr>
              <w:t>elsewhere</w:t>
            </w:r>
            <w:r w:rsidRPr="0001003A">
              <w:rPr>
                <w:highlight w:val="yellow"/>
              </w:rPr>
              <w:t>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Incentive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 w:rsidRPr="0001003A">
              <w:rPr>
                <w:highlight w:val="yellow"/>
              </w:rPr>
              <w:t>[Insert amount – including/excluding homework activity]</w:t>
            </w:r>
          </w:p>
        </w:tc>
      </w:tr>
      <w:tr w:rsidR="0001003A" w:rsidTr="009C67F9">
        <w:tc>
          <w:tcPr>
            <w:tcW w:w="3402" w:type="dxa"/>
          </w:tcPr>
          <w:p w:rsidR="0001003A" w:rsidRDefault="0001003A" w:rsidP="0001003A">
            <w:pPr>
              <w:ind w:left="0"/>
            </w:pPr>
            <w:r>
              <w:t>Logistics</w:t>
            </w:r>
          </w:p>
        </w:tc>
        <w:tc>
          <w:tcPr>
            <w:tcW w:w="6338" w:type="dxa"/>
          </w:tcPr>
          <w:p w:rsidR="0001003A" w:rsidRDefault="0001003A" w:rsidP="0001003A">
            <w:pPr>
              <w:ind w:left="0"/>
            </w:pPr>
            <w:r>
              <w:t xml:space="preserve">All participants will need to arrive at least 5 minutes before the session and if driving must secure adequate parking that allows them to reach the end of the session. </w:t>
            </w:r>
          </w:p>
          <w:p w:rsidR="0001003A" w:rsidRDefault="0001003A" w:rsidP="0001003A">
            <w:pPr>
              <w:ind w:left="0"/>
            </w:pPr>
            <w:r>
              <w:t xml:space="preserve">No one will be allowed out to feed a parking meter or to leave early. </w:t>
            </w:r>
          </w:p>
          <w:p w:rsidR="0001003A" w:rsidRPr="0001003A" w:rsidRDefault="0001003A" w:rsidP="0001003A">
            <w:pPr>
              <w:ind w:left="0"/>
            </w:pPr>
            <w:r>
              <w:t>Paid parking is available below the Symplicit offices (access via Bourke Street and Batman Hill Drive) and limited 2 hour ticket parking is available on Bourke Street in front of the building (757 Bourke Street).</w:t>
            </w:r>
          </w:p>
        </w:tc>
      </w:tr>
    </w:tbl>
    <w:p w:rsidR="00986F79" w:rsidRDefault="00986F79" w:rsidP="009C67F9">
      <w:pPr>
        <w:pStyle w:val="Heading2"/>
        <w:numPr>
          <w:ilvl w:val="0"/>
          <w:numId w:val="0"/>
        </w:numPr>
      </w:pPr>
    </w:p>
    <w:p w:rsidR="00717E01" w:rsidRDefault="0001003A" w:rsidP="009C67F9">
      <w:pPr>
        <w:pStyle w:val="Heading2"/>
        <w:numPr>
          <w:ilvl w:val="0"/>
          <w:numId w:val="0"/>
        </w:numPr>
      </w:pPr>
      <w:r>
        <w:t>Segment information</w:t>
      </w:r>
      <w:r w:rsidR="00717E01">
        <w:t xml:space="preserve">  </w:t>
      </w:r>
    </w:p>
    <w:p w:rsidR="0001003A" w:rsidRDefault="0001003A" w:rsidP="009C67F9">
      <w:pPr>
        <w:ind w:left="0"/>
      </w:pPr>
      <w:r w:rsidRPr="0001003A">
        <w:t>Segment details are provided below. Please also refer to the additional recruitment information below for cross-segment requirements.</w:t>
      </w:r>
    </w:p>
    <w:p w:rsidR="0001003A" w:rsidRDefault="0001003A" w:rsidP="00986F79">
      <w:pPr>
        <w:ind w:left="0"/>
      </w:pPr>
      <w:r w:rsidRPr="0001003A">
        <w:rPr>
          <w:highlight w:val="yellow"/>
        </w:rPr>
        <w:t xml:space="preserve">[Insert specific </w:t>
      </w:r>
      <w:r>
        <w:rPr>
          <w:highlight w:val="yellow"/>
        </w:rPr>
        <w:t>requirements</w:t>
      </w:r>
      <w:r w:rsidRPr="0001003A">
        <w:rPr>
          <w:highlight w:val="yellow"/>
        </w:rPr>
        <w:t xml:space="preserve"> of </w:t>
      </w:r>
      <w:r>
        <w:rPr>
          <w:highlight w:val="yellow"/>
        </w:rPr>
        <w:t>each</w:t>
      </w:r>
      <w:r w:rsidRPr="0001003A">
        <w:rPr>
          <w:highlight w:val="yellow"/>
        </w:rPr>
        <w:t xml:space="preserve"> segment</w:t>
      </w:r>
      <w:r>
        <w:rPr>
          <w:highlight w:val="yellow"/>
        </w:rPr>
        <w:t xml:space="preserve"> – </w:t>
      </w:r>
      <w:proofErr w:type="spellStart"/>
      <w:r>
        <w:rPr>
          <w:highlight w:val="yellow"/>
        </w:rPr>
        <w:t>e.g</w:t>
      </w:r>
      <w:proofErr w:type="spellEnd"/>
      <w:r>
        <w:rPr>
          <w:highlight w:val="yellow"/>
        </w:rPr>
        <w:t xml:space="preserve"> 3 x homeowners, must own at least one home, must own in Victoria, must be solely/jointly responsible for making financial decisions in the household, must be aged between 30-50, </w:t>
      </w:r>
      <w:r w:rsidR="00AB02A3">
        <w:rPr>
          <w:highlight w:val="yellow"/>
        </w:rPr>
        <w:t xml:space="preserve">skewed towards male. </w:t>
      </w:r>
      <w:r w:rsidR="00AB02A3">
        <w:rPr>
          <w:highlight w:val="yellow"/>
        </w:rPr>
        <w:br/>
      </w:r>
      <w:r w:rsidR="00AB02A3">
        <w:rPr>
          <w:highlight w:val="yellow"/>
        </w:rPr>
        <w:br/>
        <w:t>Remember, the more specific you make these details, the better the recruitment outcome will be   – the better results for the evaluation</w:t>
      </w:r>
      <w:r w:rsidRPr="0001003A">
        <w:rPr>
          <w:highlight w:val="yellow"/>
        </w:rPr>
        <w:t>]</w:t>
      </w:r>
    </w:p>
    <w:p w:rsidR="004D7D65" w:rsidRPr="00986F79" w:rsidRDefault="00AB02A3" w:rsidP="00986F79">
      <w:pPr>
        <w:pStyle w:val="Heading3"/>
        <w:ind w:left="0"/>
        <w:rPr>
          <w:szCs w:val="20"/>
        </w:rPr>
      </w:pPr>
      <w:r w:rsidRPr="00986F79">
        <w:rPr>
          <w:szCs w:val="20"/>
        </w:rPr>
        <w:t>Additional recruitment requirements across segments</w:t>
      </w:r>
    </w:p>
    <w:p w:rsidR="00AB02A3" w:rsidRPr="00AB02A3" w:rsidRDefault="00AB02A3" w:rsidP="00986F79">
      <w:pPr>
        <w:ind w:left="0"/>
      </w:pPr>
      <w:proofErr w:type="gramStart"/>
      <w:r w:rsidRPr="00793B17">
        <w:rPr>
          <w:highlight w:val="yellow"/>
        </w:rPr>
        <w:t>[Insert additional requirements across segments –</w:t>
      </w:r>
      <w:r w:rsidR="00793B17" w:rsidRPr="00793B17">
        <w:rPr>
          <w:highlight w:val="yellow"/>
        </w:rPr>
        <w:t xml:space="preserve"> for e.g. if you have requirements that sit across one, more or all segments.</w:t>
      </w:r>
      <w:proofErr w:type="gramEnd"/>
      <w:r w:rsidR="00793B17" w:rsidRPr="00793B17">
        <w:rPr>
          <w:highlight w:val="yellow"/>
        </w:rPr>
        <w:t xml:space="preserve"> Some standard requirements are provided below]</w:t>
      </w:r>
    </w:p>
    <w:tbl>
      <w:tblPr>
        <w:tblStyle w:val="TableGrid"/>
        <w:tblW w:w="0" w:type="auto"/>
        <w:tblInd w:w="108" w:type="dxa"/>
        <w:tblBorders>
          <w:left w:val="single" w:sz="4" w:space="0" w:color="D9D9D9" w:themeColor="background1" w:themeShade="D9"/>
          <w:right w:val="single" w:sz="4" w:space="0" w:color="D9D9D9" w:themeColor="background1" w:themeShade="D9"/>
          <w:insideV w:val="single" w:sz="4" w:space="0" w:color="D9D9D9" w:themeColor="background1" w:themeShade="D9"/>
        </w:tblBorders>
        <w:tblLook w:val="0480" w:firstRow="0" w:lastRow="0" w:firstColumn="1" w:lastColumn="0" w:noHBand="0" w:noVBand="1"/>
      </w:tblPr>
      <w:tblGrid>
        <w:gridCol w:w="3402"/>
        <w:gridCol w:w="6338"/>
      </w:tblGrid>
      <w:tr w:rsidR="00AB02A3" w:rsidTr="00986F79">
        <w:tc>
          <w:tcPr>
            <w:tcW w:w="3402" w:type="dxa"/>
          </w:tcPr>
          <w:p w:rsidR="00AB02A3" w:rsidRDefault="00AB02A3" w:rsidP="00AB02A3">
            <w:pPr>
              <w:ind w:left="0"/>
            </w:pPr>
            <w:r>
              <w:t>Technology usage and experience</w:t>
            </w:r>
          </w:p>
        </w:tc>
        <w:tc>
          <w:tcPr>
            <w:tcW w:w="6338" w:type="dxa"/>
          </w:tcPr>
          <w:p w:rsidR="00AB02A3" w:rsidRDefault="00AB02A3" w:rsidP="00AB02A3">
            <w:pPr>
              <w:pStyle w:val="Tablebulletwithtick"/>
            </w:pPr>
            <w:r>
              <w:t>All participants must use a PC and have Internet access at home or work.</w:t>
            </w:r>
          </w:p>
          <w:p w:rsidR="00AB02A3" w:rsidRDefault="00AB02A3" w:rsidP="00793B17">
            <w:pPr>
              <w:pStyle w:val="Tablebulletwithtick"/>
            </w:pPr>
            <w:r>
              <w:t>Across segments a range of levels with a weighting towards medium to savvy users of the web.</w:t>
            </w:r>
          </w:p>
        </w:tc>
      </w:tr>
      <w:tr w:rsidR="00AB02A3" w:rsidTr="00986F79">
        <w:tc>
          <w:tcPr>
            <w:tcW w:w="3402" w:type="dxa"/>
          </w:tcPr>
          <w:p w:rsidR="00AB02A3" w:rsidRDefault="00793B17" w:rsidP="00AB02A3">
            <w:pPr>
              <w:ind w:left="0"/>
            </w:pPr>
            <w:r>
              <w:t>Age groups</w:t>
            </w:r>
          </w:p>
        </w:tc>
        <w:tc>
          <w:tcPr>
            <w:tcW w:w="6338" w:type="dxa"/>
          </w:tcPr>
          <w:p w:rsidR="00AB02A3" w:rsidRPr="0001003A" w:rsidRDefault="00793B17" w:rsidP="00793B17">
            <w:pPr>
              <w:pStyle w:val="Tablebulletwithtick"/>
            </w:pPr>
            <w:r w:rsidRPr="00793B17">
              <w:t>Across all participants a range of ages relevant to the segment profile from school leaver to mature age student i.e. Year 12 – 55 years old.</w:t>
            </w:r>
          </w:p>
        </w:tc>
      </w:tr>
      <w:tr w:rsidR="00AB02A3" w:rsidTr="00986F79">
        <w:tc>
          <w:tcPr>
            <w:tcW w:w="3402" w:type="dxa"/>
          </w:tcPr>
          <w:p w:rsidR="00AB02A3" w:rsidRDefault="00793B17" w:rsidP="00AB02A3">
            <w:pPr>
              <w:ind w:left="0"/>
            </w:pPr>
            <w:r w:rsidRPr="00793B17">
              <w:t>Gender</w:t>
            </w:r>
          </w:p>
        </w:tc>
        <w:tc>
          <w:tcPr>
            <w:tcW w:w="6338" w:type="dxa"/>
          </w:tcPr>
          <w:p w:rsidR="00AB02A3" w:rsidRDefault="00793B17" w:rsidP="00793B17">
            <w:pPr>
              <w:pStyle w:val="Tablebulletwithtick"/>
            </w:pPr>
            <w:r w:rsidRPr="00793B17">
              <w:t>Across segments a mix of male and female when feasible e.g. more than 1 participant in segment.</w:t>
            </w:r>
          </w:p>
        </w:tc>
      </w:tr>
      <w:tr w:rsidR="00793B17" w:rsidTr="00986F79">
        <w:tc>
          <w:tcPr>
            <w:tcW w:w="3402" w:type="dxa"/>
          </w:tcPr>
          <w:p w:rsidR="00793B17" w:rsidRPr="00793B17" w:rsidRDefault="00793B17" w:rsidP="00AB02A3">
            <w:pPr>
              <w:ind w:left="0"/>
            </w:pPr>
            <w:r w:rsidRPr="00793B17">
              <w:t>We DO NOT want</w:t>
            </w:r>
          </w:p>
        </w:tc>
        <w:tc>
          <w:tcPr>
            <w:tcW w:w="6338" w:type="dxa"/>
          </w:tcPr>
          <w:p w:rsidR="00793B17" w:rsidRDefault="00793B17" w:rsidP="00793B17">
            <w:pPr>
              <w:pStyle w:val="Tablebulletwithtick"/>
            </w:pPr>
            <w:r>
              <w:t>Complete novice computer users are out – they must not be ‘new’ to the web or using technologies such as the web.</w:t>
            </w:r>
          </w:p>
          <w:p w:rsidR="00793B17" w:rsidRDefault="00793B17" w:rsidP="00793B17">
            <w:pPr>
              <w:pStyle w:val="Tablebulletwithtick"/>
            </w:pPr>
            <w:r>
              <w:t>People who are not comfortable talking in a one-on-one situation.</w:t>
            </w:r>
          </w:p>
          <w:p w:rsidR="00793B17" w:rsidRDefault="00793B17" w:rsidP="00793B17">
            <w:pPr>
              <w:pStyle w:val="Tablebulletwithtick"/>
            </w:pPr>
            <w:r>
              <w:t>Participants who currently work in the following occupations:</w:t>
            </w:r>
          </w:p>
          <w:p w:rsidR="00793B17" w:rsidRDefault="00793B17" w:rsidP="00793B17">
            <w:pPr>
              <w:pStyle w:val="Tablesub-bullet"/>
            </w:pPr>
            <w:r>
              <w:t>I.C.T (e.g. developer, graphic designer)</w:t>
            </w:r>
          </w:p>
          <w:p w:rsidR="00793B17" w:rsidRDefault="00793B17" w:rsidP="00793B17">
            <w:pPr>
              <w:pStyle w:val="Tablesub-bullet"/>
            </w:pPr>
            <w:r>
              <w:t xml:space="preserve">Marketing </w:t>
            </w:r>
          </w:p>
          <w:p w:rsidR="00793B17" w:rsidRPr="00793B17" w:rsidRDefault="00793B17" w:rsidP="00793B17">
            <w:pPr>
              <w:pStyle w:val="Tablesub-bullet"/>
              <w:rPr>
                <w:highlight w:val="yellow"/>
              </w:rPr>
            </w:pPr>
            <w:r w:rsidRPr="00793B17">
              <w:rPr>
                <w:highlight w:val="yellow"/>
              </w:rPr>
              <w:t>[</w:t>
            </w:r>
            <w:r>
              <w:rPr>
                <w:highlight w:val="yellow"/>
              </w:rPr>
              <w:t>People who work at client’s company</w:t>
            </w:r>
            <w:r w:rsidRPr="00793B17">
              <w:rPr>
                <w:highlight w:val="yellow"/>
              </w:rPr>
              <w:t>]</w:t>
            </w:r>
          </w:p>
          <w:p w:rsidR="00793B17" w:rsidRPr="00793B17" w:rsidRDefault="00793B17" w:rsidP="00793B17">
            <w:pPr>
              <w:pStyle w:val="Tablesub-bullet"/>
            </w:pPr>
            <w:r w:rsidRPr="00793B17">
              <w:rPr>
                <w:highlight w:val="yellow"/>
              </w:rPr>
              <w:t>[People who work at a competitor</w:t>
            </w:r>
            <w:r>
              <w:rPr>
                <w:highlight w:val="yellow"/>
              </w:rPr>
              <w:t xml:space="preserve"> company</w:t>
            </w:r>
            <w:r w:rsidRPr="00793B17">
              <w:rPr>
                <w:highlight w:val="yellow"/>
              </w:rPr>
              <w:t>].</w:t>
            </w:r>
          </w:p>
        </w:tc>
      </w:tr>
    </w:tbl>
    <w:p w:rsidR="00AB02A3" w:rsidRDefault="00793B17" w:rsidP="00986F79">
      <w:pPr>
        <w:ind w:left="0"/>
      </w:pPr>
      <w:r>
        <w:t>For further questions regarding this research, contact:</w:t>
      </w:r>
    </w:p>
    <w:p w:rsidR="00793B17" w:rsidRPr="004D7D65" w:rsidRDefault="00793B17" w:rsidP="00986F79">
      <w:pPr>
        <w:ind w:left="0"/>
      </w:pPr>
      <w:r w:rsidRPr="00793B17">
        <w:rPr>
          <w:highlight w:val="yellow"/>
        </w:rPr>
        <w:t>[Insert key contact from Symplicit]</w:t>
      </w:r>
    </w:p>
    <w:sectPr w:rsidR="00793B17" w:rsidRPr="004D7D65" w:rsidSect="0001003A">
      <w:headerReference w:type="even" r:id="rId11"/>
      <w:headerReference w:type="default" r:id="rId12"/>
      <w:footerReference w:type="even" r:id="rId13"/>
      <w:footerReference w:type="default" r:id="rId14"/>
      <w:pgSz w:w="11900" w:h="16840" w:code="9"/>
      <w:pgMar w:top="1134" w:right="1134" w:bottom="1701" w:left="1134" w:header="567" w:footer="56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036C" w:rsidRDefault="004C036C" w:rsidP="00090D65">
      <w:r>
        <w:separator/>
      </w:r>
    </w:p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</w:endnote>
  <w:endnote w:type="continuationSeparator" w:id="0">
    <w:p w:rsidR="004C036C" w:rsidRDefault="004C036C" w:rsidP="00090D65">
      <w:r>
        <w:continuationSeparator/>
      </w:r>
    </w:p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tag Sans Book">
    <w:panose1 w:val="020B0503040000020004"/>
    <w:charset w:val="00"/>
    <w:family w:val="swiss"/>
    <w:notTrueType/>
    <w:pitch w:val="variable"/>
    <w:sig w:usb0="00000087" w:usb1="00000000" w:usb2="00000000" w:usb3="00000000" w:csb0="0000009B" w:csb1="00000000"/>
  </w:font>
  <w:font w:name="Stag Sans Bold">
    <w:panose1 w:val="020B0803040000020004"/>
    <w:charset w:val="00"/>
    <w:family w:val="swiss"/>
    <w:notTrueType/>
    <w:pitch w:val="variable"/>
    <w:sig w:usb0="00000087" w:usb1="00000000" w:usb2="00000000" w:usb3="00000000" w:csb0="000000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useoSlab SemBd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6F79" w:rsidRDefault="00986F79" w:rsidP="00E91E09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86F79" w:rsidRDefault="00986F79" w:rsidP="00E91E09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6F79" w:rsidRDefault="00986F79" w:rsidP="00E91E09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9A374B">
      <w:rPr>
        <w:rStyle w:val="PageNumber"/>
        <w:noProof/>
      </w:rPr>
      <w:t>1</w:t>
    </w:r>
    <w:r>
      <w:rPr>
        <w:rStyle w:val="PageNumber"/>
      </w:rPr>
      <w:fldChar w:fldCharType="end"/>
    </w:r>
  </w:p>
  <w:p w:rsidR="00986F79" w:rsidRDefault="009A374B" w:rsidP="00E91E09">
    <w:pPr>
      <w:pStyle w:val="Footer"/>
      <w:tabs>
        <w:tab w:val="clear" w:pos="8306"/>
        <w:tab w:val="right" w:pos="9639"/>
      </w:tabs>
      <w:spacing w:line="240" w:lineRule="auto"/>
      <w:ind w:right="360"/>
      <w:rPr>
        <w:rStyle w:val="PageNumber"/>
        <w:szCs w:val="24"/>
      </w:rPr>
    </w:pPr>
    <w:r>
      <w:fldChar w:fldCharType="begin"/>
    </w:r>
    <w:r>
      <w:instrText xml:space="preserve"> STYLEREF "Document Title" \* MERGEFORMAT </w:instrText>
    </w:r>
    <w:r>
      <w:fldChar w:fldCharType="separate"/>
    </w:r>
    <w:r>
      <w:rPr>
        <w:noProof/>
      </w:rPr>
      <w:t xml:space="preserve">Recruitment Specification </w:t>
    </w:r>
    <w:r>
      <w:rPr>
        <w:noProof/>
      </w:rPr>
      <w:br/>
      <w:t>ABC123: [Project Title]</w:t>
    </w:r>
    <w:r>
      <w:rPr>
        <w:noProof/>
      </w:rPr>
      <w:fldChar w:fldCharType="end"/>
    </w:r>
    <w:r w:rsidR="00986F79">
      <w:tab/>
    </w:r>
  </w:p>
  <w:p w:rsidR="00986F79" w:rsidRPr="00E158FF" w:rsidRDefault="00986F79" w:rsidP="004A30D6">
    <w:pPr>
      <w:pStyle w:val="Copyright"/>
      <w:tabs>
        <w:tab w:val="clear" w:pos="9639"/>
        <w:tab w:val="left" w:pos="4153"/>
      </w:tabs>
      <w:spacing w:line="240" w:lineRule="auto"/>
    </w:pPr>
    <w:r>
      <w:t xml:space="preserve">Commercial in Confidence, </w:t>
    </w:r>
    <w:r w:rsidRPr="00CB7150">
      <w:t>©</w:t>
    </w:r>
    <w:r>
      <w:t xml:space="preserve"> 201</w:t>
    </w:r>
    <w:r w:rsidR="009A374B">
      <w:t>2</w:t>
    </w:r>
    <w:r>
      <w:t xml:space="preserve"> Symplicit Pty Ltd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036C" w:rsidRDefault="004C036C" w:rsidP="00090D65">
      <w:r>
        <w:separator/>
      </w:r>
    </w:p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</w:footnote>
  <w:footnote w:type="continuationSeparator" w:id="0">
    <w:p w:rsidR="004C036C" w:rsidRDefault="004C036C" w:rsidP="00090D65">
      <w:r>
        <w:continuationSeparator/>
      </w:r>
    </w:p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  <w:p w:rsidR="004C036C" w:rsidRDefault="004C036C" w:rsidP="00090D65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6F79" w:rsidRDefault="00986F79" w:rsidP="00090D65"/>
  <w:p w:rsidR="00986F79" w:rsidRDefault="00986F79" w:rsidP="00090D65"/>
  <w:p w:rsidR="00986F79" w:rsidRDefault="00986F79" w:rsidP="00090D65"/>
  <w:p w:rsidR="00986F79" w:rsidRDefault="00986F79" w:rsidP="00090D65"/>
  <w:p w:rsidR="00986F79" w:rsidRDefault="00986F79" w:rsidP="00090D65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6F79" w:rsidRPr="000F3E98" w:rsidRDefault="00986F79" w:rsidP="009B42FF">
    <w:pPr>
      <w:pStyle w:val="Header"/>
      <w:ind w:left="6946" w:hanging="6520"/>
      <w:jc w:val="lef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0F56A57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B172F12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38EC036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417CC81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51BC210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D374C3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A3256F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96409A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FEA890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E7E6D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9503E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1233B2B"/>
    <w:multiLevelType w:val="hybridMultilevel"/>
    <w:tmpl w:val="98DA5428"/>
    <w:lvl w:ilvl="0" w:tplc="E5C0AF32">
      <w:start w:val="1"/>
      <w:numFmt w:val="bullet"/>
      <w:pStyle w:val="Bulletlistwithticks"/>
      <w:lvlText w:val=""/>
      <w:lvlJc w:val="left"/>
      <w:pPr>
        <w:ind w:left="1134" w:hanging="227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2120" w:hanging="360"/>
      </w:pPr>
      <w:rPr>
        <w:rFonts w:ascii="Courier New" w:hAnsi="Courier New" w:cs="Cambria" w:hint="default"/>
      </w:rPr>
    </w:lvl>
    <w:lvl w:ilvl="2" w:tplc="0C090005" w:tentative="1">
      <w:start w:val="1"/>
      <w:numFmt w:val="bullet"/>
      <w:lvlText w:val=""/>
      <w:lvlJc w:val="left"/>
      <w:pPr>
        <w:ind w:left="28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5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80" w:hanging="360"/>
      </w:pPr>
      <w:rPr>
        <w:rFonts w:ascii="Courier New" w:hAnsi="Courier New" w:cs="Cambria" w:hint="default"/>
      </w:rPr>
    </w:lvl>
    <w:lvl w:ilvl="5" w:tplc="0C090005" w:tentative="1">
      <w:start w:val="1"/>
      <w:numFmt w:val="bullet"/>
      <w:lvlText w:val=""/>
      <w:lvlJc w:val="left"/>
      <w:pPr>
        <w:ind w:left="50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40" w:hanging="360"/>
      </w:pPr>
      <w:rPr>
        <w:rFonts w:ascii="Courier New" w:hAnsi="Courier New" w:cs="Cambria" w:hint="default"/>
      </w:rPr>
    </w:lvl>
    <w:lvl w:ilvl="8" w:tplc="0C090005" w:tentative="1">
      <w:start w:val="1"/>
      <w:numFmt w:val="bullet"/>
      <w:lvlText w:val=""/>
      <w:lvlJc w:val="left"/>
      <w:pPr>
        <w:ind w:left="7160" w:hanging="360"/>
      </w:pPr>
      <w:rPr>
        <w:rFonts w:ascii="Wingdings" w:hAnsi="Wingdings" w:hint="default"/>
      </w:rPr>
    </w:lvl>
  </w:abstractNum>
  <w:abstractNum w:abstractNumId="12">
    <w:nsid w:val="03D650FF"/>
    <w:multiLevelType w:val="hybridMultilevel"/>
    <w:tmpl w:val="4B9E7DF2"/>
    <w:lvl w:ilvl="0" w:tplc="1AD4ACF2">
      <w:start w:val="1"/>
      <w:numFmt w:val="decimal"/>
      <w:pStyle w:val="Tablenumberedlist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C583370"/>
    <w:multiLevelType w:val="hybridMultilevel"/>
    <w:tmpl w:val="FA9CF5CC"/>
    <w:lvl w:ilvl="0" w:tplc="1C600848">
      <w:start w:val="1"/>
      <w:numFmt w:val="bullet"/>
      <w:pStyle w:val="Tablebulletwithtick"/>
      <w:lvlText w:val=""/>
      <w:lvlJc w:val="left"/>
      <w:pPr>
        <w:ind w:left="92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>
    <w:nsid w:val="1646369E"/>
    <w:multiLevelType w:val="multilevel"/>
    <w:tmpl w:val="A9303E24"/>
    <w:lvl w:ilvl="0">
      <w:start w:val="1"/>
      <w:numFmt w:val="decimal"/>
      <w:pStyle w:val="Heading1"/>
      <w:lvlText w:val="%1"/>
      <w:lvlJc w:val="right"/>
      <w:pPr>
        <w:tabs>
          <w:tab w:val="num" w:pos="567"/>
        </w:tabs>
        <w:ind w:left="567" w:hanging="198"/>
      </w:pPr>
      <w:rPr>
        <w:rFonts w:hint="default"/>
      </w:rPr>
    </w:lvl>
    <w:lvl w:ilvl="1">
      <w:start w:val="1"/>
      <w:numFmt w:val="decimal"/>
      <w:pStyle w:val="Heading2"/>
      <w:lvlText w:val="%1.%2"/>
      <w:lvlJc w:val="right"/>
      <w:pPr>
        <w:tabs>
          <w:tab w:val="num" w:pos="567"/>
        </w:tabs>
        <w:ind w:left="567" w:hanging="198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16EC12FF"/>
    <w:multiLevelType w:val="hybridMultilevel"/>
    <w:tmpl w:val="877C196E"/>
    <w:lvl w:ilvl="0" w:tplc="0D560316">
      <w:start w:val="1"/>
      <w:numFmt w:val="bullet"/>
      <w:pStyle w:val="Bulletsublist"/>
      <w:lvlText w:val="o"/>
      <w:lvlJc w:val="left"/>
      <w:pPr>
        <w:ind w:left="1607" w:hanging="360"/>
      </w:pPr>
      <w:rPr>
        <w:rFonts w:ascii="Courier New" w:hAnsi="Courier New" w:hint="default"/>
      </w:rPr>
    </w:lvl>
    <w:lvl w:ilvl="1" w:tplc="0C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ambria" w:hint="default"/>
      </w:rPr>
    </w:lvl>
    <w:lvl w:ilvl="2" w:tplc="0C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ambria" w:hint="default"/>
      </w:rPr>
    </w:lvl>
    <w:lvl w:ilvl="5" w:tplc="0C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ambria" w:hint="default"/>
      </w:rPr>
    </w:lvl>
    <w:lvl w:ilvl="8" w:tplc="0C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>
    <w:nsid w:val="1CD85205"/>
    <w:multiLevelType w:val="hybridMultilevel"/>
    <w:tmpl w:val="8CDC3BB8"/>
    <w:lvl w:ilvl="0" w:tplc="FC18DC50">
      <w:start w:val="1"/>
      <w:numFmt w:val="bullet"/>
      <w:pStyle w:val="Tablesub-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2EF57D0"/>
    <w:multiLevelType w:val="multilevel"/>
    <w:tmpl w:val="A69E88B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3B45C3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36812D73"/>
    <w:multiLevelType w:val="hybridMultilevel"/>
    <w:tmpl w:val="E23A64CC"/>
    <w:lvl w:ilvl="0" w:tplc="3D766BC6">
      <w:start w:val="1"/>
      <w:numFmt w:val="decimal"/>
      <w:pStyle w:val="Numberedlist"/>
      <w:lvlText w:val="%1."/>
      <w:lvlJc w:val="right"/>
      <w:pPr>
        <w:ind w:left="1134" w:hanging="113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120" w:hanging="360"/>
      </w:pPr>
    </w:lvl>
    <w:lvl w:ilvl="2" w:tplc="0C09001B" w:tentative="1">
      <w:start w:val="1"/>
      <w:numFmt w:val="lowerRoman"/>
      <w:lvlText w:val="%3."/>
      <w:lvlJc w:val="right"/>
      <w:pPr>
        <w:ind w:left="2840" w:hanging="180"/>
      </w:pPr>
    </w:lvl>
    <w:lvl w:ilvl="3" w:tplc="0C09000F" w:tentative="1">
      <w:start w:val="1"/>
      <w:numFmt w:val="decimal"/>
      <w:lvlText w:val="%4."/>
      <w:lvlJc w:val="left"/>
      <w:pPr>
        <w:ind w:left="3560" w:hanging="360"/>
      </w:pPr>
    </w:lvl>
    <w:lvl w:ilvl="4" w:tplc="0C090019" w:tentative="1">
      <w:start w:val="1"/>
      <w:numFmt w:val="lowerLetter"/>
      <w:lvlText w:val="%5."/>
      <w:lvlJc w:val="left"/>
      <w:pPr>
        <w:ind w:left="4280" w:hanging="360"/>
      </w:pPr>
    </w:lvl>
    <w:lvl w:ilvl="5" w:tplc="0C09001B" w:tentative="1">
      <w:start w:val="1"/>
      <w:numFmt w:val="lowerRoman"/>
      <w:lvlText w:val="%6."/>
      <w:lvlJc w:val="right"/>
      <w:pPr>
        <w:ind w:left="5000" w:hanging="180"/>
      </w:pPr>
    </w:lvl>
    <w:lvl w:ilvl="6" w:tplc="0C09000F" w:tentative="1">
      <w:start w:val="1"/>
      <w:numFmt w:val="decimal"/>
      <w:lvlText w:val="%7."/>
      <w:lvlJc w:val="left"/>
      <w:pPr>
        <w:ind w:left="5720" w:hanging="360"/>
      </w:pPr>
    </w:lvl>
    <w:lvl w:ilvl="7" w:tplc="0C090019" w:tentative="1">
      <w:start w:val="1"/>
      <w:numFmt w:val="lowerLetter"/>
      <w:lvlText w:val="%8."/>
      <w:lvlJc w:val="left"/>
      <w:pPr>
        <w:ind w:left="6440" w:hanging="360"/>
      </w:pPr>
    </w:lvl>
    <w:lvl w:ilvl="8" w:tplc="0C09001B" w:tentative="1">
      <w:start w:val="1"/>
      <w:numFmt w:val="lowerRoman"/>
      <w:lvlText w:val="%9."/>
      <w:lvlJc w:val="right"/>
      <w:pPr>
        <w:ind w:left="7160" w:hanging="180"/>
      </w:pPr>
    </w:lvl>
  </w:abstractNum>
  <w:abstractNum w:abstractNumId="20">
    <w:nsid w:val="440C50AA"/>
    <w:multiLevelType w:val="multilevel"/>
    <w:tmpl w:val="E41CBD9C"/>
    <w:lvl w:ilvl="0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ambria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ambria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ambria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1">
    <w:nsid w:val="45FD2F7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495E605E"/>
    <w:multiLevelType w:val="hybridMultilevel"/>
    <w:tmpl w:val="BA3AD968"/>
    <w:lvl w:ilvl="0" w:tplc="06320A6C">
      <w:start w:val="1"/>
      <w:numFmt w:val="bullet"/>
      <w:pStyle w:val="Bulletlist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ambria" w:hint="default"/>
      </w:rPr>
    </w:lvl>
    <w:lvl w:ilvl="2" w:tplc="0C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ambria" w:hint="default"/>
      </w:rPr>
    </w:lvl>
    <w:lvl w:ilvl="5" w:tplc="0C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ambria" w:hint="default"/>
      </w:rPr>
    </w:lvl>
    <w:lvl w:ilvl="8" w:tplc="0C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>
    <w:nsid w:val="49686A11"/>
    <w:multiLevelType w:val="multilevel"/>
    <w:tmpl w:val="4B9E7DF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C03408A"/>
    <w:multiLevelType w:val="hybridMultilevel"/>
    <w:tmpl w:val="85523044"/>
    <w:lvl w:ilvl="0" w:tplc="A5509886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5"/>
  </w:num>
  <w:num w:numId="3">
    <w:abstractNumId w:val="22"/>
  </w:num>
  <w:num w:numId="4">
    <w:abstractNumId w:val="19"/>
  </w:num>
  <w:num w:numId="5">
    <w:abstractNumId w:val="11"/>
  </w:num>
  <w:num w:numId="6">
    <w:abstractNumId w:val="16"/>
  </w:num>
  <w:num w:numId="7">
    <w:abstractNumId w:val="12"/>
  </w:num>
  <w:num w:numId="8">
    <w:abstractNumId w:val="23"/>
  </w:num>
  <w:num w:numId="9">
    <w:abstractNumId w:val="10"/>
  </w:num>
  <w:num w:numId="10">
    <w:abstractNumId w:val="8"/>
  </w:num>
  <w:num w:numId="11">
    <w:abstractNumId w:val="7"/>
  </w:num>
  <w:num w:numId="12">
    <w:abstractNumId w:val="6"/>
  </w:num>
  <w:num w:numId="13">
    <w:abstractNumId w:val="5"/>
  </w:num>
  <w:num w:numId="14">
    <w:abstractNumId w:val="9"/>
  </w:num>
  <w:num w:numId="15">
    <w:abstractNumId w:val="4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7"/>
  </w:num>
  <w:num w:numId="21">
    <w:abstractNumId w:val="24"/>
  </w:num>
  <w:num w:numId="22">
    <w:abstractNumId w:val="12"/>
    <w:lvlOverride w:ilvl="0">
      <w:startOverride w:val="1"/>
    </w:lvlOverride>
  </w:num>
  <w:num w:numId="23">
    <w:abstractNumId w:val="12"/>
    <w:lvlOverride w:ilvl="0">
      <w:startOverride w:val="1"/>
    </w:lvlOverride>
  </w:num>
  <w:num w:numId="24">
    <w:abstractNumId w:val="20"/>
  </w:num>
  <w:num w:numId="25">
    <w:abstractNumId w:val="13"/>
  </w:num>
  <w:num w:numId="26">
    <w:abstractNumId w:val="12"/>
  </w:num>
  <w:num w:numId="27">
    <w:abstractNumId w:val="18"/>
  </w:num>
  <w:num w:numId="28">
    <w:abstractNumId w:val="2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documentProtection w:formatting="1" w:enforcement="0"/>
  <w:styleLockTheme/>
  <w:defaultTabStop w:val="720"/>
  <w:drawingGridHorizontalSpacing w:val="90"/>
  <w:drawingGridVerticalSpacing w:val="181"/>
  <w:displayHorizontalDrawingGridEvery w:val="2"/>
  <w:noPunctuationKerning/>
  <w:characterSpacingControl w:val="doNotCompress"/>
  <w:hdrShapeDefaults>
    <o:shapedefaults v:ext="edit" spidmax="4097">
      <o:colormru v:ext="edit" colors="#c0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36C"/>
    <w:rsid w:val="0001003A"/>
    <w:rsid w:val="00025FEF"/>
    <w:rsid w:val="00032A94"/>
    <w:rsid w:val="00067EA4"/>
    <w:rsid w:val="00090D65"/>
    <w:rsid w:val="000C7CCF"/>
    <w:rsid w:val="000E1C4D"/>
    <w:rsid w:val="000F0B70"/>
    <w:rsid w:val="001049F0"/>
    <w:rsid w:val="001118B6"/>
    <w:rsid w:val="00117030"/>
    <w:rsid w:val="00134BA3"/>
    <w:rsid w:val="0015447A"/>
    <w:rsid w:val="0016424E"/>
    <w:rsid w:val="001761F7"/>
    <w:rsid w:val="00182D30"/>
    <w:rsid w:val="00192964"/>
    <w:rsid w:val="00192A47"/>
    <w:rsid w:val="00192F11"/>
    <w:rsid w:val="001A5716"/>
    <w:rsid w:val="001B5934"/>
    <w:rsid w:val="001C506B"/>
    <w:rsid w:val="001C76C0"/>
    <w:rsid w:val="001E7FB2"/>
    <w:rsid w:val="00202072"/>
    <w:rsid w:val="0021105C"/>
    <w:rsid w:val="0021670D"/>
    <w:rsid w:val="00237DF5"/>
    <w:rsid w:val="00242B71"/>
    <w:rsid w:val="00243271"/>
    <w:rsid w:val="002575CD"/>
    <w:rsid w:val="00262B76"/>
    <w:rsid w:val="002630AC"/>
    <w:rsid w:val="0028362E"/>
    <w:rsid w:val="00292DC7"/>
    <w:rsid w:val="002947FC"/>
    <w:rsid w:val="002C0116"/>
    <w:rsid w:val="002C1019"/>
    <w:rsid w:val="002D5E52"/>
    <w:rsid w:val="002E493B"/>
    <w:rsid w:val="002F0D6F"/>
    <w:rsid w:val="00314D7D"/>
    <w:rsid w:val="00321FCF"/>
    <w:rsid w:val="00337A54"/>
    <w:rsid w:val="00341AE9"/>
    <w:rsid w:val="00361923"/>
    <w:rsid w:val="003712BE"/>
    <w:rsid w:val="00371387"/>
    <w:rsid w:val="003731AF"/>
    <w:rsid w:val="00383E94"/>
    <w:rsid w:val="00395023"/>
    <w:rsid w:val="003C2086"/>
    <w:rsid w:val="004242B6"/>
    <w:rsid w:val="004329B0"/>
    <w:rsid w:val="004420B6"/>
    <w:rsid w:val="00461654"/>
    <w:rsid w:val="00462F8B"/>
    <w:rsid w:val="0046655F"/>
    <w:rsid w:val="00472E1B"/>
    <w:rsid w:val="004801A4"/>
    <w:rsid w:val="00481D4C"/>
    <w:rsid w:val="004823A4"/>
    <w:rsid w:val="00495AF5"/>
    <w:rsid w:val="004A2848"/>
    <w:rsid w:val="004A30D6"/>
    <w:rsid w:val="004A5F9E"/>
    <w:rsid w:val="004A7931"/>
    <w:rsid w:val="004C036C"/>
    <w:rsid w:val="004C3F84"/>
    <w:rsid w:val="004C7AF5"/>
    <w:rsid w:val="004D265E"/>
    <w:rsid w:val="004D31CD"/>
    <w:rsid w:val="004D74C0"/>
    <w:rsid w:val="004D7D65"/>
    <w:rsid w:val="004E2FA0"/>
    <w:rsid w:val="004F5020"/>
    <w:rsid w:val="00511880"/>
    <w:rsid w:val="00527320"/>
    <w:rsid w:val="00547565"/>
    <w:rsid w:val="00566753"/>
    <w:rsid w:val="00587777"/>
    <w:rsid w:val="0059128E"/>
    <w:rsid w:val="005B723D"/>
    <w:rsid w:val="005C2045"/>
    <w:rsid w:val="005C33F8"/>
    <w:rsid w:val="005D15FC"/>
    <w:rsid w:val="005E5B1A"/>
    <w:rsid w:val="005F20F4"/>
    <w:rsid w:val="00601A03"/>
    <w:rsid w:val="00602BC7"/>
    <w:rsid w:val="00602E0B"/>
    <w:rsid w:val="00614CCE"/>
    <w:rsid w:val="00633FF2"/>
    <w:rsid w:val="00637197"/>
    <w:rsid w:val="0068677C"/>
    <w:rsid w:val="00696C37"/>
    <w:rsid w:val="006A4E1F"/>
    <w:rsid w:val="006C0149"/>
    <w:rsid w:val="006E17F6"/>
    <w:rsid w:val="006E6676"/>
    <w:rsid w:val="00717E01"/>
    <w:rsid w:val="00717F80"/>
    <w:rsid w:val="00733AD2"/>
    <w:rsid w:val="00736E79"/>
    <w:rsid w:val="0075074A"/>
    <w:rsid w:val="00760093"/>
    <w:rsid w:val="00761933"/>
    <w:rsid w:val="007810E3"/>
    <w:rsid w:val="00793B17"/>
    <w:rsid w:val="007C2A60"/>
    <w:rsid w:val="007E121B"/>
    <w:rsid w:val="007F28F8"/>
    <w:rsid w:val="007F32D9"/>
    <w:rsid w:val="007F5674"/>
    <w:rsid w:val="007F5CD7"/>
    <w:rsid w:val="008078D8"/>
    <w:rsid w:val="0081668C"/>
    <w:rsid w:val="0085447A"/>
    <w:rsid w:val="00874A42"/>
    <w:rsid w:val="008811B5"/>
    <w:rsid w:val="0088412A"/>
    <w:rsid w:val="00884755"/>
    <w:rsid w:val="0088494A"/>
    <w:rsid w:val="00887B60"/>
    <w:rsid w:val="008918F4"/>
    <w:rsid w:val="00897A38"/>
    <w:rsid w:val="008D4BFA"/>
    <w:rsid w:val="008D695E"/>
    <w:rsid w:val="008F0109"/>
    <w:rsid w:val="00903A10"/>
    <w:rsid w:val="00904362"/>
    <w:rsid w:val="00904A9E"/>
    <w:rsid w:val="00910B2F"/>
    <w:rsid w:val="00913954"/>
    <w:rsid w:val="0091428F"/>
    <w:rsid w:val="00926E34"/>
    <w:rsid w:val="009335C7"/>
    <w:rsid w:val="009508D6"/>
    <w:rsid w:val="00955C77"/>
    <w:rsid w:val="009673CA"/>
    <w:rsid w:val="00986F79"/>
    <w:rsid w:val="009A374B"/>
    <w:rsid w:val="009A56EA"/>
    <w:rsid w:val="009B42FF"/>
    <w:rsid w:val="009B464A"/>
    <w:rsid w:val="009C67F9"/>
    <w:rsid w:val="009D7066"/>
    <w:rsid w:val="009F61EE"/>
    <w:rsid w:val="00A20E2D"/>
    <w:rsid w:val="00A2763E"/>
    <w:rsid w:val="00A368A1"/>
    <w:rsid w:val="00A41740"/>
    <w:rsid w:val="00A47F78"/>
    <w:rsid w:val="00A65047"/>
    <w:rsid w:val="00AB02A3"/>
    <w:rsid w:val="00AD3806"/>
    <w:rsid w:val="00AE1B92"/>
    <w:rsid w:val="00AE336F"/>
    <w:rsid w:val="00AE6943"/>
    <w:rsid w:val="00AF30E8"/>
    <w:rsid w:val="00B019B7"/>
    <w:rsid w:val="00B137E9"/>
    <w:rsid w:val="00B320E5"/>
    <w:rsid w:val="00B40F8D"/>
    <w:rsid w:val="00B54166"/>
    <w:rsid w:val="00B72989"/>
    <w:rsid w:val="00B94F5A"/>
    <w:rsid w:val="00BC4947"/>
    <w:rsid w:val="00C03EE7"/>
    <w:rsid w:val="00C07A3F"/>
    <w:rsid w:val="00C10FD0"/>
    <w:rsid w:val="00C24089"/>
    <w:rsid w:val="00C245A0"/>
    <w:rsid w:val="00C33BF2"/>
    <w:rsid w:val="00C430C0"/>
    <w:rsid w:val="00C5247B"/>
    <w:rsid w:val="00C55D8C"/>
    <w:rsid w:val="00C656E9"/>
    <w:rsid w:val="00C675A8"/>
    <w:rsid w:val="00C80DE5"/>
    <w:rsid w:val="00C86B27"/>
    <w:rsid w:val="00C9350A"/>
    <w:rsid w:val="00CB4251"/>
    <w:rsid w:val="00CC4F6B"/>
    <w:rsid w:val="00CD6025"/>
    <w:rsid w:val="00CE3AFC"/>
    <w:rsid w:val="00D11634"/>
    <w:rsid w:val="00D14A18"/>
    <w:rsid w:val="00D377D2"/>
    <w:rsid w:val="00D4607E"/>
    <w:rsid w:val="00D53E0E"/>
    <w:rsid w:val="00D57379"/>
    <w:rsid w:val="00D61940"/>
    <w:rsid w:val="00DA640A"/>
    <w:rsid w:val="00DB72D6"/>
    <w:rsid w:val="00DE69F1"/>
    <w:rsid w:val="00DF0954"/>
    <w:rsid w:val="00DF2ED9"/>
    <w:rsid w:val="00E02EC0"/>
    <w:rsid w:val="00E158FF"/>
    <w:rsid w:val="00E32EC9"/>
    <w:rsid w:val="00E37C2E"/>
    <w:rsid w:val="00E44AB3"/>
    <w:rsid w:val="00E47C2F"/>
    <w:rsid w:val="00E91E09"/>
    <w:rsid w:val="00EA4B83"/>
    <w:rsid w:val="00EB5C94"/>
    <w:rsid w:val="00EF5031"/>
    <w:rsid w:val="00F00B5F"/>
    <w:rsid w:val="00F050D4"/>
    <w:rsid w:val="00F10348"/>
    <w:rsid w:val="00F1691F"/>
    <w:rsid w:val="00F263A8"/>
    <w:rsid w:val="00F27802"/>
    <w:rsid w:val="00F451CF"/>
    <w:rsid w:val="00F62BC9"/>
    <w:rsid w:val="00F66290"/>
    <w:rsid w:val="00F76B29"/>
    <w:rsid w:val="00F83E74"/>
    <w:rsid w:val="00F861B0"/>
    <w:rsid w:val="00F91769"/>
    <w:rsid w:val="00F91D51"/>
    <w:rsid w:val="00FA3971"/>
    <w:rsid w:val="00FB084C"/>
    <w:rsid w:val="00FB3D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>
      <o:colormru v:ext="edit" colors="#c0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4"/>
        <w:szCs w:val="24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header" w:uiPriority="99"/>
    <w:lsdException w:name="footer" w:qFormat="1"/>
    <w:lsdException w:name="caption" w:qFormat="1"/>
  </w:latentStyles>
  <w:style w:type="paragraph" w:default="1" w:styleId="Normal">
    <w:name w:val="Normal"/>
    <w:qFormat/>
    <w:rsid w:val="009C67F9"/>
    <w:pPr>
      <w:spacing w:before="120" w:after="120" w:line="312" w:lineRule="auto"/>
      <w:ind w:left="567"/>
    </w:pPr>
    <w:rPr>
      <w:rFonts w:ascii="Stag Sans Book" w:hAnsi="Stag Sans Book"/>
      <w:color w:val="111111"/>
      <w:sz w:val="18"/>
      <w:lang w:val="en-GB" w:eastAsia="en-US"/>
    </w:rPr>
  </w:style>
  <w:style w:type="paragraph" w:styleId="Heading1">
    <w:name w:val="heading 1"/>
    <w:basedOn w:val="Normal"/>
    <w:next w:val="Normal"/>
    <w:qFormat/>
    <w:rsid w:val="004329B0"/>
    <w:pPr>
      <w:keepNext/>
      <w:numPr>
        <w:numId w:val="1"/>
      </w:numPr>
      <w:spacing w:before="240" w:after="240"/>
      <w:ind w:left="538"/>
      <w:outlineLvl w:val="0"/>
    </w:pPr>
    <w:rPr>
      <w:b/>
      <w:color w:val="4D4D4D"/>
      <w:kern w:val="28"/>
      <w:sz w:val="32"/>
    </w:rPr>
  </w:style>
  <w:style w:type="paragraph" w:styleId="Heading2">
    <w:name w:val="heading 2"/>
    <w:basedOn w:val="Normal"/>
    <w:next w:val="Normal"/>
    <w:qFormat/>
    <w:rsid w:val="00986F79"/>
    <w:pPr>
      <w:keepNext/>
      <w:numPr>
        <w:ilvl w:val="1"/>
        <w:numId w:val="1"/>
      </w:numPr>
      <w:spacing w:before="240" w:after="240"/>
      <w:ind w:left="550"/>
      <w:outlineLvl w:val="1"/>
    </w:pPr>
    <w:rPr>
      <w:rFonts w:ascii="Stag Sans Bold" w:hAnsi="Stag Sans Bold"/>
      <w:color w:val="323031"/>
      <w:sz w:val="24"/>
    </w:rPr>
  </w:style>
  <w:style w:type="paragraph" w:styleId="Heading3">
    <w:name w:val="heading 3"/>
    <w:basedOn w:val="Normal"/>
    <w:next w:val="Normal"/>
    <w:qFormat/>
    <w:rsid w:val="00986F79"/>
    <w:pPr>
      <w:keepNext/>
      <w:spacing w:before="240"/>
      <w:outlineLvl w:val="2"/>
    </w:pPr>
    <w:rPr>
      <w:rFonts w:ascii="Stag Sans Bold" w:hAnsi="Stag Sans Bold"/>
      <w:color w:val="574943"/>
      <w:sz w:val="20"/>
    </w:rPr>
  </w:style>
  <w:style w:type="paragraph" w:styleId="Heading4">
    <w:name w:val="heading 4"/>
    <w:basedOn w:val="Heading3"/>
    <w:next w:val="Normal"/>
    <w:locked/>
    <w:rsid w:val="009F61EE"/>
    <w:pPr>
      <w:outlineLvl w:val="3"/>
    </w:pPr>
    <w:rPr>
      <w:sz w:val="18"/>
    </w:rPr>
  </w:style>
  <w:style w:type="paragraph" w:styleId="Heading5">
    <w:name w:val="heading 5"/>
    <w:basedOn w:val="Heading4"/>
    <w:next w:val="Normal"/>
    <w:locked/>
    <w:rsid w:val="006707FC"/>
    <w:pPr>
      <w:outlineLvl w:val="4"/>
    </w:pPr>
  </w:style>
  <w:style w:type="paragraph" w:styleId="Heading6">
    <w:name w:val="heading 6"/>
    <w:basedOn w:val="Heading5"/>
    <w:next w:val="Normal"/>
    <w:locked/>
    <w:rsid w:val="006707FC"/>
    <w:pPr>
      <w:outlineLvl w:val="5"/>
    </w:pPr>
  </w:style>
  <w:style w:type="paragraph" w:styleId="Heading7">
    <w:name w:val="heading 7"/>
    <w:basedOn w:val="Heading6"/>
    <w:next w:val="Normal"/>
    <w:locked/>
    <w:rsid w:val="006707FC"/>
    <w:pPr>
      <w:outlineLvl w:val="6"/>
    </w:pPr>
  </w:style>
  <w:style w:type="paragraph" w:styleId="Heading8">
    <w:name w:val="heading 8"/>
    <w:basedOn w:val="Heading7"/>
    <w:next w:val="Normal"/>
    <w:locked/>
    <w:rsid w:val="006707FC"/>
    <w:pPr>
      <w:outlineLvl w:val="7"/>
    </w:pPr>
  </w:style>
  <w:style w:type="paragraph" w:styleId="Heading9">
    <w:name w:val="heading 9"/>
    <w:basedOn w:val="Heading8"/>
    <w:next w:val="Normal"/>
    <w:locked/>
    <w:rsid w:val="006707FC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locked/>
    <w:rsid w:val="00FE1492"/>
    <w:rPr>
      <w:rFonts w:cs="Tahoma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CC4F6B"/>
    <w:rPr>
      <w:rFonts w:ascii="Arial" w:hAnsi="Arial"/>
      <w:color w:val="808080" w:themeColor="background1" w:themeShade="80"/>
      <w:sz w:val="16"/>
      <w:szCs w:val="14"/>
      <w:lang w:val="en-GB" w:eastAsia="en-US"/>
    </w:rPr>
  </w:style>
  <w:style w:type="paragraph" w:styleId="Header">
    <w:name w:val="header"/>
    <w:basedOn w:val="Normal"/>
    <w:link w:val="HeaderChar"/>
    <w:uiPriority w:val="99"/>
    <w:rsid w:val="00CC4F6B"/>
    <w:pPr>
      <w:jc w:val="center"/>
    </w:pPr>
    <w:rPr>
      <w:color w:val="808080" w:themeColor="background1" w:themeShade="80"/>
      <w:sz w:val="16"/>
      <w:szCs w:val="14"/>
    </w:rPr>
  </w:style>
  <w:style w:type="paragraph" w:customStyle="1" w:styleId="HeadingGeneral">
    <w:name w:val="Heading General"/>
    <w:basedOn w:val="Normal"/>
    <w:next w:val="Normal"/>
    <w:qFormat/>
    <w:rsid w:val="00F76B29"/>
    <w:pPr>
      <w:spacing w:before="0" w:after="240"/>
      <w:ind w:left="0"/>
    </w:pPr>
    <w:rPr>
      <w:b/>
      <w:color w:val="4D4D4D"/>
      <w:sz w:val="36"/>
    </w:rPr>
  </w:style>
  <w:style w:type="paragraph" w:customStyle="1" w:styleId="Tabletext">
    <w:name w:val="Table text"/>
    <w:basedOn w:val="Tableheading"/>
    <w:link w:val="TabletextChar"/>
    <w:autoRedefine/>
    <w:qFormat/>
    <w:rsid w:val="002D5E52"/>
    <w:pPr>
      <w:keepNext w:val="0"/>
      <w:keepLines/>
    </w:pPr>
  </w:style>
  <w:style w:type="paragraph" w:customStyle="1" w:styleId="Tableheading">
    <w:name w:val="Table heading"/>
    <w:basedOn w:val="Normal"/>
    <w:next w:val="Normal"/>
    <w:link w:val="TableheadingChar"/>
    <w:qFormat/>
    <w:rsid w:val="00242B71"/>
    <w:pPr>
      <w:keepNext/>
      <w:spacing w:line="240" w:lineRule="auto"/>
      <w:ind w:left="0"/>
    </w:pPr>
    <w:rPr>
      <w:color w:val="auto"/>
    </w:rPr>
  </w:style>
  <w:style w:type="character" w:customStyle="1" w:styleId="TableheadingChar">
    <w:name w:val="Table heading Char"/>
    <w:basedOn w:val="DefaultParagraphFont"/>
    <w:link w:val="Tableheading"/>
    <w:rsid w:val="00242B71"/>
    <w:rPr>
      <w:rFonts w:ascii="Arial" w:hAnsi="Arial"/>
      <w:sz w:val="18"/>
      <w:lang w:val="en-GB" w:eastAsia="en-US"/>
    </w:rPr>
  </w:style>
  <w:style w:type="character" w:customStyle="1" w:styleId="TabletextChar">
    <w:name w:val="Table text Char"/>
    <w:basedOn w:val="TableheadingChar"/>
    <w:link w:val="Tabletext"/>
    <w:rsid w:val="002D5E52"/>
    <w:rPr>
      <w:rFonts w:ascii="Arial" w:hAnsi="Arial"/>
      <w:sz w:val="18"/>
      <w:lang w:val="en-GB" w:eastAsia="en-US"/>
    </w:rPr>
  </w:style>
  <w:style w:type="paragraph" w:styleId="Caption">
    <w:name w:val="caption"/>
    <w:basedOn w:val="Normal"/>
    <w:next w:val="Normal"/>
    <w:qFormat/>
    <w:rsid w:val="005F20F4"/>
    <w:pPr>
      <w:spacing w:after="240"/>
    </w:pPr>
    <w:rPr>
      <w:i/>
      <w:color w:val="7F7F7F" w:themeColor="text1" w:themeTint="80"/>
      <w:sz w:val="16"/>
    </w:rPr>
  </w:style>
  <w:style w:type="character" w:styleId="CommentReference">
    <w:name w:val="annotation reference"/>
    <w:basedOn w:val="DefaultParagraphFont"/>
    <w:semiHidden/>
    <w:locked/>
    <w:rsid w:val="00FE1492"/>
    <w:rPr>
      <w:sz w:val="16"/>
    </w:rPr>
  </w:style>
  <w:style w:type="paragraph" w:styleId="CommentText">
    <w:name w:val="annotation text"/>
    <w:basedOn w:val="Normal"/>
    <w:semiHidden/>
    <w:locked/>
    <w:rsid w:val="00FE1492"/>
  </w:style>
  <w:style w:type="paragraph" w:styleId="CommentSubject">
    <w:name w:val="annotation subject"/>
    <w:basedOn w:val="CommentText"/>
    <w:next w:val="CommentText"/>
    <w:semiHidden/>
    <w:locked/>
    <w:rsid w:val="00FE1492"/>
    <w:rPr>
      <w:b/>
      <w:bCs/>
    </w:rPr>
  </w:style>
  <w:style w:type="paragraph" w:styleId="Footer">
    <w:name w:val="footer"/>
    <w:basedOn w:val="Normal"/>
    <w:qFormat/>
    <w:rsid w:val="00986F79"/>
    <w:pPr>
      <w:tabs>
        <w:tab w:val="center" w:pos="4153"/>
        <w:tab w:val="right" w:pos="8306"/>
      </w:tabs>
      <w:ind w:left="0"/>
    </w:pPr>
    <w:rPr>
      <w:color w:val="auto"/>
      <w:sz w:val="16"/>
      <w:szCs w:val="14"/>
    </w:rPr>
  </w:style>
  <w:style w:type="character" w:styleId="PageNumber">
    <w:name w:val="page number"/>
    <w:basedOn w:val="DefaultParagraphFont"/>
    <w:rsid w:val="00067EA4"/>
    <w:rPr>
      <w:rFonts w:ascii="Arial" w:hAnsi="Arial"/>
      <w:b/>
      <w:color w:val="808080" w:themeColor="background1" w:themeShade="80"/>
      <w:sz w:val="16"/>
    </w:rPr>
  </w:style>
  <w:style w:type="paragraph" w:styleId="FootnoteText">
    <w:name w:val="footnote text"/>
    <w:basedOn w:val="Normal"/>
    <w:semiHidden/>
    <w:rsid w:val="00C578D7"/>
  </w:style>
  <w:style w:type="character" w:styleId="Hyperlink">
    <w:name w:val="Hyperlink"/>
    <w:basedOn w:val="DefaultParagraphFont"/>
    <w:uiPriority w:val="99"/>
    <w:qFormat/>
    <w:rsid w:val="002A1259"/>
    <w:rPr>
      <w:rFonts w:ascii="Arial" w:hAnsi="Arial"/>
      <w:dstrike w:val="0"/>
      <w:color w:val="0000FF"/>
      <w:sz w:val="18"/>
      <w:u w:val="single"/>
      <w:vertAlign w:val="baseline"/>
    </w:rPr>
  </w:style>
  <w:style w:type="paragraph" w:customStyle="1" w:styleId="Bulletlist">
    <w:name w:val="Bullet list"/>
    <w:basedOn w:val="Normal"/>
    <w:link w:val="BulletlistChar"/>
    <w:qFormat/>
    <w:rsid w:val="004329B0"/>
    <w:pPr>
      <w:widowControl w:val="0"/>
      <w:numPr>
        <w:numId w:val="3"/>
      </w:numPr>
    </w:pPr>
  </w:style>
  <w:style w:type="paragraph" w:customStyle="1" w:styleId="NumberedBullet">
    <w:name w:val="Numbered Bullet"/>
    <w:basedOn w:val="Bulletlist"/>
    <w:locked/>
    <w:rsid w:val="004329B0"/>
    <w:pPr>
      <w:tabs>
        <w:tab w:val="num" w:pos="720"/>
      </w:tabs>
      <w:ind w:left="720"/>
    </w:pPr>
  </w:style>
  <w:style w:type="paragraph" w:customStyle="1" w:styleId="TableBullet0">
    <w:name w:val="Table Bullet"/>
    <w:basedOn w:val="Bulletlist"/>
    <w:locked/>
    <w:rsid w:val="00FE1492"/>
    <w:pPr>
      <w:numPr>
        <w:numId w:val="0"/>
      </w:numPr>
    </w:pPr>
  </w:style>
  <w:style w:type="character" w:styleId="FootnoteReference">
    <w:name w:val="footnote reference"/>
    <w:basedOn w:val="DefaultParagraphFont"/>
    <w:semiHidden/>
    <w:rsid w:val="00C578D7"/>
    <w:rPr>
      <w:vertAlign w:val="superscript"/>
    </w:rPr>
  </w:style>
  <w:style w:type="paragraph" w:customStyle="1" w:styleId="TOCBase">
    <w:name w:val="TOC Base"/>
    <w:basedOn w:val="Normal"/>
    <w:qFormat/>
    <w:locked/>
    <w:rsid w:val="00FE1492"/>
    <w:pPr>
      <w:tabs>
        <w:tab w:val="right" w:leader="dot" w:pos="6480"/>
      </w:tabs>
      <w:spacing w:line="240" w:lineRule="atLeast"/>
    </w:pPr>
  </w:style>
  <w:style w:type="paragraph" w:styleId="TableofFigures">
    <w:name w:val="table of figures"/>
    <w:basedOn w:val="TOCBase"/>
    <w:semiHidden/>
    <w:locked/>
    <w:rsid w:val="00FE1492"/>
    <w:pPr>
      <w:ind w:left="1440" w:hanging="360"/>
    </w:pPr>
  </w:style>
  <w:style w:type="paragraph" w:styleId="TOC1">
    <w:name w:val="toc 1"/>
    <w:basedOn w:val="Normal"/>
    <w:next w:val="Normal"/>
    <w:uiPriority w:val="39"/>
    <w:qFormat/>
    <w:rsid w:val="00F76B29"/>
    <w:pPr>
      <w:tabs>
        <w:tab w:val="left" w:pos="227"/>
        <w:tab w:val="right" w:leader="dot" w:pos="9639"/>
      </w:tabs>
      <w:spacing w:before="240"/>
      <w:ind w:left="0"/>
    </w:pPr>
    <w:rPr>
      <w:color w:val="C82027"/>
      <w:sz w:val="22"/>
    </w:rPr>
  </w:style>
  <w:style w:type="paragraph" w:styleId="TOC2">
    <w:name w:val="toc 2"/>
    <w:basedOn w:val="Normal"/>
    <w:next w:val="Normal"/>
    <w:uiPriority w:val="39"/>
    <w:qFormat/>
    <w:rsid w:val="00B137E9"/>
    <w:pPr>
      <w:tabs>
        <w:tab w:val="left" w:pos="1021"/>
        <w:tab w:val="right" w:leader="dot" w:pos="9639"/>
      </w:tabs>
      <w:spacing w:after="60"/>
      <w:ind w:left="227"/>
    </w:pPr>
  </w:style>
  <w:style w:type="paragraph" w:styleId="TOC3">
    <w:name w:val="toc 3"/>
    <w:basedOn w:val="Normal"/>
    <w:next w:val="Normal"/>
    <w:semiHidden/>
    <w:locked/>
    <w:rsid w:val="00FE1492"/>
    <w:pPr>
      <w:ind w:left="1701"/>
    </w:pPr>
    <w:rPr>
      <w:i/>
    </w:rPr>
  </w:style>
  <w:style w:type="paragraph" w:styleId="TOC4">
    <w:name w:val="toc 4"/>
    <w:basedOn w:val="Normal"/>
    <w:next w:val="Normal"/>
    <w:semiHidden/>
    <w:locked/>
    <w:rsid w:val="00FE1492"/>
    <w:pPr>
      <w:ind w:left="720"/>
    </w:pPr>
  </w:style>
  <w:style w:type="paragraph" w:styleId="TOC5">
    <w:name w:val="toc 5"/>
    <w:basedOn w:val="Normal"/>
    <w:next w:val="Normal"/>
    <w:semiHidden/>
    <w:locked/>
    <w:rsid w:val="00FE1492"/>
    <w:pPr>
      <w:ind w:left="960"/>
    </w:pPr>
  </w:style>
  <w:style w:type="paragraph" w:styleId="TOC6">
    <w:name w:val="toc 6"/>
    <w:basedOn w:val="Normal"/>
    <w:next w:val="Normal"/>
    <w:semiHidden/>
    <w:locked/>
    <w:rsid w:val="00FE1492"/>
    <w:pPr>
      <w:ind w:left="1200"/>
    </w:pPr>
  </w:style>
  <w:style w:type="paragraph" w:styleId="TOC7">
    <w:name w:val="toc 7"/>
    <w:basedOn w:val="Normal"/>
    <w:next w:val="Normal"/>
    <w:semiHidden/>
    <w:locked/>
    <w:rsid w:val="00FE1492"/>
    <w:pPr>
      <w:ind w:left="1440"/>
    </w:pPr>
  </w:style>
  <w:style w:type="paragraph" w:styleId="TOC8">
    <w:name w:val="toc 8"/>
    <w:basedOn w:val="Normal"/>
    <w:next w:val="Normal"/>
    <w:semiHidden/>
    <w:locked/>
    <w:rsid w:val="00FE1492"/>
    <w:pPr>
      <w:ind w:left="1680"/>
    </w:pPr>
  </w:style>
  <w:style w:type="paragraph" w:styleId="TOC9">
    <w:name w:val="toc 9"/>
    <w:basedOn w:val="Normal"/>
    <w:next w:val="Normal"/>
    <w:semiHidden/>
    <w:locked/>
    <w:rsid w:val="00FE1492"/>
    <w:pPr>
      <w:ind w:left="1920"/>
    </w:pPr>
  </w:style>
  <w:style w:type="paragraph" w:customStyle="1" w:styleId="Bulletsublist">
    <w:name w:val="Bullet sub list"/>
    <w:basedOn w:val="Bulletlist"/>
    <w:link w:val="BulletsublistChar"/>
    <w:qFormat/>
    <w:rsid w:val="00A368A1"/>
    <w:pPr>
      <w:numPr>
        <w:numId w:val="2"/>
      </w:numPr>
    </w:pPr>
  </w:style>
  <w:style w:type="paragraph" w:customStyle="1" w:styleId="DocumentTitle">
    <w:name w:val="Document Title"/>
    <w:basedOn w:val="Normal"/>
    <w:next w:val="FrontpageClientName"/>
    <w:qFormat/>
    <w:rsid w:val="00F10348"/>
    <w:pPr>
      <w:spacing w:before="1400" w:after="440" w:line="240" w:lineRule="auto"/>
    </w:pPr>
    <w:rPr>
      <w:rFonts w:ascii="MuseoSlab SemBd" w:hAnsi="MuseoSlab SemBd"/>
      <w:color w:val="C82027"/>
      <w:sz w:val="36"/>
    </w:rPr>
  </w:style>
  <w:style w:type="paragraph" w:customStyle="1" w:styleId="FrontpageClientName">
    <w:name w:val="Frontpage Client Name"/>
    <w:basedOn w:val="Normal"/>
    <w:next w:val="Normal"/>
    <w:qFormat/>
    <w:rsid w:val="0096082C"/>
    <w:pPr>
      <w:spacing w:after="360"/>
    </w:pPr>
    <w:rPr>
      <w:sz w:val="28"/>
    </w:rPr>
  </w:style>
  <w:style w:type="paragraph" w:customStyle="1" w:styleId="Image">
    <w:name w:val="Image"/>
    <w:basedOn w:val="Normal"/>
    <w:qFormat/>
    <w:rsid w:val="00461654"/>
    <w:pPr>
      <w:spacing w:before="180"/>
      <w:ind w:left="510"/>
    </w:pPr>
  </w:style>
  <w:style w:type="table" w:styleId="TableGrid">
    <w:name w:val="Table Grid"/>
    <w:basedOn w:val="TableNormal"/>
    <w:locked/>
    <w:rsid w:val="00FB084C"/>
    <w:pPr>
      <w:spacing w:before="60" w:after="60"/>
    </w:pPr>
    <w:rPr>
      <w:rFonts w:ascii="Arial" w:hAnsi="Arial"/>
      <w:sz w:val="18"/>
    </w:rPr>
    <w:tblPr>
      <w:tblInd w:w="680" w:type="dxa"/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rFonts w:ascii="Arial" w:hAnsi="Arial"/>
        <w:b/>
        <w:i w:val="0"/>
        <w:color w:val="FFFF00"/>
        <w:sz w:val="18"/>
      </w:rPr>
      <w:tblPr/>
      <w:tcPr>
        <w:tcBorders>
          <w:top w:val="nil"/>
          <w:bottom w:val="nil"/>
        </w:tcBorders>
        <w:shd w:val="clear" w:color="auto" w:fill="D9D9D9" w:themeFill="background1" w:themeFillShade="D9"/>
      </w:tcPr>
    </w:tblStylePr>
  </w:style>
  <w:style w:type="paragraph" w:customStyle="1" w:styleId="Smallcopyright">
    <w:name w:val="Small copy right"/>
    <w:basedOn w:val="Normal"/>
    <w:link w:val="SmallcopyrightChar"/>
    <w:rsid w:val="009D40EC"/>
    <w:pPr>
      <w:ind w:left="540"/>
      <w:jc w:val="right"/>
    </w:pPr>
    <w:rPr>
      <w:color w:val="auto"/>
      <w:sz w:val="16"/>
      <w:lang w:val="en-US"/>
    </w:rPr>
  </w:style>
  <w:style w:type="character" w:customStyle="1" w:styleId="SmallcopyrightChar">
    <w:name w:val="Small copy right Char"/>
    <w:basedOn w:val="DefaultParagraphFont"/>
    <w:link w:val="Smallcopyright"/>
    <w:rsid w:val="009D40EC"/>
    <w:rPr>
      <w:rFonts w:ascii="Arial" w:hAnsi="Arial"/>
      <w:sz w:val="16"/>
      <w:lang w:val="en-US" w:eastAsia="en-US" w:bidi="ar-SA"/>
    </w:rPr>
  </w:style>
  <w:style w:type="paragraph" w:customStyle="1" w:styleId="Symplicitdetails">
    <w:name w:val="Symplicit details"/>
    <w:next w:val="Heading1"/>
    <w:rsid w:val="00AE6943"/>
    <w:pPr>
      <w:tabs>
        <w:tab w:val="left" w:pos="567"/>
        <w:tab w:val="left" w:pos="6180"/>
      </w:tabs>
      <w:spacing w:line="312" w:lineRule="auto"/>
    </w:pPr>
    <w:rPr>
      <w:rFonts w:ascii="Arial" w:hAnsi="Arial"/>
      <w:noProof/>
      <w:color w:val="808080"/>
      <w:sz w:val="16"/>
      <w:szCs w:val="16"/>
      <w:lang w:val="en-GB" w:eastAsia="en-US"/>
    </w:rPr>
  </w:style>
  <w:style w:type="character" w:customStyle="1" w:styleId="BulletlistChar">
    <w:name w:val="Bullet list Char"/>
    <w:basedOn w:val="DefaultParagraphFont"/>
    <w:link w:val="Bulletlist"/>
    <w:rsid w:val="004329B0"/>
    <w:rPr>
      <w:rFonts w:ascii="Arial" w:hAnsi="Arial"/>
      <w:color w:val="111111"/>
      <w:sz w:val="18"/>
      <w:lang w:val="en-GB" w:eastAsia="en-US"/>
    </w:rPr>
  </w:style>
  <w:style w:type="character" w:customStyle="1" w:styleId="BulletsublistChar">
    <w:name w:val="Bullet sub list Char"/>
    <w:basedOn w:val="BulletlistChar"/>
    <w:link w:val="Bulletsublist"/>
    <w:rsid w:val="00A368A1"/>
    <w:rPr>
      <w:rFonts w:ascii="Arial" w:hAnsi="Arial"/>
      <w:color w:val="111111"/>
      <w:sz w:val="18"/>
      <w:lang w:val="en-GB" w:eastAsia="en-US"/>
    </w:rPr>
  </w:style>
  <w:style w:type="paragraph" w:customStyle="1" w:styleId="Recommendation">
    <w:name w:val="Recommendation"/>
    <w:basedOn w:val="Normal"/>
    <w:qFormat/>
    <w:rsid w:val="00462F8B"/>
    <w:pPr>
      <w:pBdr>
        <w:top w:val="single" w:sz="4" w:space="8" w:color="DDDDDD"/>
        <w:left w:val="single" w:sz="4" w:space="8" w:color="DDDDDD"/>
        <w:bottom w:val="single" w:sz="4" w:space="10" w:color="DDDDDD"/>
        <w:right w:val="single" w:sz="4" w:space="8" w:color="DDDDDD"/>
      </w:pBdr>
      <w:shd w:val="clear" w:color="auto" w:fill="D9D9D9" w:themeFill="background1" w:themeFillShade="D9"/>
      <w:ind w:right="227"/>
    </w:pPr>
    <w:rPr>
      <w:color w:val="auto"/>
    </w:rPr>
  </w:style>
  <w:style w:type="paragraph" w:styleId="Quote">
    <w:name w:val="Quote"/>
    <w:basedOn w:val="Normal"/>
    <w:next w:val="Normal"/>
    <w:link w:val="QuoteChar"/>
    <w:uiPriority w:val="29"/>
    <w:qFormat/>
    <w:rsid w:val="00F83E74"/>
    <w:pPr>
      <w:spacing w:before="240" w:after="240"/>
      <w:ind w:left="1037" w:hanging="45"/>
    </w:pPr>
    <w:rPr>
      <w:i/>
      <w:iCs/>
      <w:color w:val="5F5F5F"/>
    </w:rPr>
  </w:style>
  <w:style w:type="paragraph" w:customStyle="1" w:styleId="Calloutnumberswhite">
    <w:name w:val="Callout numbers (white)"/>
    <w:basedOn w:val="Normal"/>
    <w:link w:val="CalloutnumberswhiteChar"/>
    <w:qFormat/>
    <w:rsid w:val="00736E79"/>
    <w:pPr>
      <w:spacing w:before="20" w:after="0"/>
      <w:ind w:left="0"/>
      <w:jc w:val="center"/>
    </w:pPr>
    <w:rPr>
      <w:b/>
      <w:color w:val="FFFFFF"/>
      <w:sz w:val="16"/>
      <w:lang w:val="en-AU"/>
    </w:rPr>
  </w:style>
  <w:style w:type="paragraph" w:styleId="Subtitle">
    <w:name w:val="Subtitle"/>
    <w:basedOn w:val="Normal"/>
    <w:next w:val="Normal"/>
    <w:link w:val="SubtitleChar"/>
    <w:locked/>
    <w:rsid w:val="002813AC"/>
    <w:pPr>
      <w:spacing w:after="60"/>
      <w:jc w:val="center"/>
      <w:outlineLvl w:val="1"/>
    </w:pPr>
    <w:rPr>
      <w:rFonts w:ascii="Cambria" w:hAnsi="Cambria"/>
      <w:sz w:val="24"/>
    </w:rPr>
  </w:style>
  <w:style w:type="character" w:customStyle="1" w:styleId="BalloonTextChar">
    <w:name w:val="Balloon Text Char"/>
    <w:basedOn w:val="DefaultParagraphFont"/>
    <w:link w:val="BalloonText"/>
    <w:semiHidden/>
    <w:rsid w:val="002813AC"/>
    <w:rPr>
      <w:rFonts w:ascii="Arial" w:hAnsi="Arial" w:cs="Tahoma"/>
      <w:color w:val="292929"/>
      <w:sz w:val="16"/>
      <w:szCs w:val="16"/>
      <w:lang w:val="en-GB" w:eastAsia="en-US"/>
    </w:rPr>
  </w:style>
  <w:style w:type="character" w:customStyle="1" w:styleId="CalloutnumberswhiteChar">
    <w:name w:val="Callout numbers (white) Char"/>
    <w:basedOn w:val="BalloonTextChar"/>
    <w:link w:val="Calloutnumberswhite"/>
    <w:rsid w:val="00736E79"/>
    <w:rPr>
      <w:rFonts w:ascii="Arial" w:hAnsi="Arial" w:cs="Tahoma"/>
      <w:b/>
      <w:color w:val="FFFFFF"/>
      <w:sz w:val="16"/>
      <w:szCs w:val="16"/>
      <w:lang w:val="en-GB" w:eastAsia="en-US"/>
    </w:rPr>
  </w:style>
  <w:style w:type="character" w:customStyle="1" w:styleId="SubtitleChar">
    <w:name w:val="Subtitle Char"/>
    <w:basedOn w:val="DefaultParagraphFont"/>
    <w:link w:val="Subtitle"/>
    <w:rsid w:val="002813AC"/>
    <w:rPr>
      <w:rFonts w:ascii="Cambria" w:eastAsia="Times New Roman" w:hAnsi="Cambria" w:cs="Times New Roman"/>
      <w:color w:val="292929"/>
      <w:sz w:val="24"/>
      <w:szCs w:val="24"/>
      <w:lang w:val="en-GB" w:eastAsia="en-US"/>
    </w:rPr>
  </w:style>
  <w:style w:type="paragraph" w:customStyle="1" w:styleId="Numberedlist">
    <w:name w:val="Numbered list"/>
    <w:basedOn w:val="Bulletlist"/>
    <w:qFormat/>
    <w:rsid w:val="004329B0"/>
    <w:pPr>
      <w:numPr>
        <w:numId w:val="4"/>
      </w:numPr>
    </w:pPr>
  </w:style>
  <w:style w:type="character" w:customStyle="1" w:styleId="QuoteChar">
    <w:name w:val="Quote Char"/>
    <w:basedOn w:val="DefaultParagraphFont"/>
    <w:link w:val="Quote"/>
    <w:uiPriority w:val="29"/>
    <w:rsid w:val="00F83E74"/>
    <w:rPr>
      <w:rFonts w:ascii="Arial" w:hAnsi="Arial"/>
      <w:i/>
      <w:iCs/>
      <w:color w:val="5F5F5F"/>
      <w:sz w:val="18"/>
      <w:lang w:val="en-GB" w:eastAsia="en-US"/>
    </w:rPr>
  </w:style>
  <w:style w:type="paragraph" w:customStyle="1" w:styleId="Normalbold">
    <w:name w:val="Normal bold"/>
    <w:basedOn w:val="Normal"/>
    <w:qFormat/>
    <w:rsid w:val="009F61EE"/>
    <w:rPr>
      <w:b/>
    </w:rPr>
  </w:style>
  <w:style w:type="paragraph" w:customStyle="1" w:styleId="Normalitalic">
    <w:name w:val="Normal italic"/>
    <w:basedOn w:val="Normal"/>
    <w:qFormat/>
    <w:rsid w:val="00CB7150"/>
    <w:rPr>
      <w:i/>
    </w:rPr>
  </w:style>
  <w:style w:type="paragraph" w:customStyle="1" w:styleId="Bulletlistwithticks">
    <w:name w:val="Bullet list with ticks"/>
    <w:basedOn w:val="Bulletlist"/>
    <w:qFormat/>
    <w:rsid w:val="00192F11"/>
    <w:pPr>
      <w:numPr>
        <w:numId w:val="5"/>
      </w:numPr>
      <w:ind w:left="1264" w:hanging="357"/>
    </w:pPr>
  </w:style>
  <w:style w:type="paragraph" w:customStyle="1" w:styleId="Appendix">
    <w:name w:val="Appendix"/>
    <w:basedOn w:val="Heading1"/>
    <w:rsid w:val="00B87F7B"/>
    <w:pPr>
      <w:numPr>
        <w:numId w:val="0"/>
      </w:numPr>
    </w:pPr>
    <w:rPr>
      <w:bCs/>
    </w:rPr>
  </w:style>
  <w:style w:type="table" w:customStyle="1" w:styleId="Table-OutdentVersionControl">
    <w:name w:val="Table - Outdent (Version Control)"/>
    <w:basedOn w:val="TableGrid"/>
    <w:qFormat/>
    <w:rsid w:val="009A56EA"/>
    <w:tblPr>
      <w:tblInd w:w="113" w:type="dxa"/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rFonts w:ascii="Arial" w:hAnsi="Arial"/>
        <w:b/>
        <w:i w:val="0"/>
        <w:color w:val="FFFF00"/>
        <w:sz w:val="18"/>
      </w:rPr>
      <w:tblPr/>
      <w:tcPr>
        <w:tcBorders>
          <w:top w:val="nil"/>
          <w:bottom w:val="nil"/>
        </w:tcBorders>
        <w:shd w:val="clear" w:color="auto" w:fill="D9D9D9" w:themeFill="background1" w:themeFillShade="D9"/>
      </w:tcPr>
    </w:tblStylePr>
  </w:style>
  <w:style w:type="paragraph" w:customStyle="1" w:styleId="Tablenumberedlist">
    <w:name w:val="Table numbered list"/>
    <w:qFormat/>
    <w:rsid w:val="002D5E52"/>
    <w:pPr>
      <w:numPr>
        <w:numId w:val="7"/>
      </w:numPr>
      <w:tabs>
        <w:tab w:val="left" w:pos="340"/>
      </w:tabs>
      <w:spacing w:before="120" w:after="120"/>
      <w:ind w:left="340" w:hanging="340"/>
    </w:pPr>
    <w:rPr>
      <w:rFonts w:ascii="Arial" w:hAnsi="Arial"/>
      <w:sz w:val="18"/>
      <w:szCs w:val="20"/>
      <w:lang w:val="en-GB" w:eastAsia="en-US"/>
    </w:rPr>
  </w:style>
  <w:style w:type="paragraph" w:customStyle="1" w:styleId="AppendixNormal">
    <w:name w:val="Appendix Normal"/>
    <w:basedOn w:val="Normal"/>
    <w:qFormat/>
    <w:rsid w:val="00910B2F"/>
    <w:pPr>
      <w:ind w:left="0"/>
    </w:pPr>
  </w:style>
  <w:style w:type="paragraph" w:customStyle="1" w:styleId="HeaderLandscape">
    <w:name w:val="Header Landscape"/>
    <w:basedOn w:val="Header"/>
    <w:qFormat/>
    <w:rsid w:val="00C03EE7"/>
    <w:pPr>
      <w:ind w:left="0"/>
    </w:pPr>
  </w:style>
  <w:style w:type="paragraph" w:customStyle="1" w:styleId="Copyright">
    <w:name w:val="Copyright"/>
    <w:basedOn w:val="Footer"/>
    <w:qFormat/>
    <w:rsid w:val="00E158FF"/>
    <w:pPr>
      <w:tabs>
        <w:tab w:val="clear" w:pos="8306"/>
        <w:tab w:val="right" w:pos="9639"/>
      </w:tabs>
    </w:pPr>
    <w:rPr>
      <w:color w:val="BFBFBF" w:themeColor="background1" w:themeShade="BF"/>
    </w:rPr>
  </w:style>
  <w:style w:type="paragraph" w:customStyle="1" w:styleId="Bulletsubfollower">
    <w:name w:val="Bullet sub follower"/>
    <w:basedOn w:val="Bulletfollower"/>
    <w:next w:val="Normal"/>
    <w:qFormat/>
    <w:rsid w:val="00461654"/>
    <w:pPr>
      <w:ind w:left="1605"/>
    </w:pPr>
    <w:rPr>
      <w:szCs w:val="20"/>
    </w:rPr>
  </w:style>
  <w:style w:type="paragraph" w:customStyle="1" w:styleId="Bulletfollower">
    <w:name w:val="Bullet follower"/>
    <w:basedOn w:val="Bulletlist"/>
    <w:next w:val="Normal"/>
    <w:qFormat/>
    <w:rsid w:val="00461654"/>
    <w:pPr>
      <w:numPr>
        <w:numId w:val="0"/>
      </w:numPr>
      <w:ind w:left="1264"/>
    </w:pPr>
  </w:style>
  <w:style w:type="paragraph" w:customStyle="1" w:styleId="Tablebullet">
    <w:name w:val="Table bullet"/>
    <w:basedOn w:val="Tabletext"/>
    <w:qFormat/>
    <w:rsid w:val="002D5E52"/>
    <w:pPr>
      <w:numPr>
        <w:numId w:val="21"/>
      </w:numPr>
      <w:ind w:left="567" w:hanging="227"/>
    </w:pPr>
    <w:rPr>
      <w:szCs w:val="20"/>
    </w:rPr>
  </w:style>
  <w:style w:type="paragraph" w:customStyle="1" w:styleId="Tablelistsub-heading">
    <w:name w:val="Table list sub-heading"/>
    <w:next w:val="Tabletext"/>
    <w:qFormat/>
    <w:rsid w:val="00C55D8C"/>
    <w:pPr>
      <w:spacing w:before="60" w:after="60"/>
      <w:ind w:left="340"/>
    </w:pPr>
    <w:rPr>
      <w:rFonts w:ascii="Arial" w:hAnsi="Arial"/>
      <w:b/>
      <w:sz w:val="18"/>
      <w:szCs w:val="20"/>
      <w:lang w:val="en-GB" w:eastAsia="en-US"/>
    </w:rPr>
  </w:style>
  <w:style w:type="paragraph" w:customStyle="1" w:styleId="Tablesub-heading">
    <w:name w:val="Table sub-heading"/>
    <w:basedOn w:val="Tableheading"/>
    <w:qFormat/>
    <w:rsid w:val="006A4E1F"/>
    <w:pPr>
      <w:keepNext w:val="0"/>
      <w:keepLines/>
    </w:pPr>
    <w:rPr>
      <w:b/>
    </w:rPr>
  </w:style>
  <w:style w:type="paragraph" w:customStyle="1" w:styleId="Tablelistfollower">
    <w:name w:val="Table list follower"/>
    <w:qFormat/>
    <w:rsid w:val="002D5E52"/>
    <w:pPr>
      <w:spacing w:before="120" w:after="120"/>
      <w:ind w:left="340"/>
    </w:pPr>
    <w:rPr>
      <w:rFonts w:ascii="Arial" w:hAnsi="Arial"/>
      <w:sz w:val="18"/>
      <w:szCs w:val="20"/>
      <w:lang w:val="en-GB" w:eastAsia="en-US"/>
    </w:rPr>
  </w:style>
  <w:style w:type="paragraph" w:customStyle="1" w:styleId="Tabletextitalic">
    <w:name w:val="Table text italic"/>
    <w:basedOn w:val="Tabletext"/>
    <w:qFormat/>
    <w:rsid w:val="00242B71"/>
    <w:rPr>
      <w:i/>
    </w:rPr>
  </w:style>
  <w:style w:type="paragraph" w:customStyle="1" w:styleId="Tablesub-bullet">
    <w:name w:val="Table sub-bullet"/>
    <w:basedOn w:val="Tablebullet"/>
    <w:qFormat/>
    <w:rsid w:val="00E91E09"/>
    <w:pPr>
      <w:numPr>
        <w:numId w:val="6"/>
      </w:numPr>
      <w:ind w:left="947" w:hanging="227"/>
    </w:pPr>
  </w:style>
  <w:style w:type="paragraph" w:customStyle="1" w:styleId="Tablebulletwithtick">
    <w:name w:val="Table bullet with tick"/>
    <w:qFormat/>
    <w:rsid w:val="00986F79"/>
    <w:pPr>
      <w:numPr>
        <w:numId w:val="25"/>
      </w:numPr>
      <w:spacing w:before="120" w:after="120"/>
      <w:ind w:left="511" w:hanging="227"/>
    </w:pPr>
    <w:rPr>
      <w:rFonts w:ascii="Stag Sans Book" w:hAnsi="Stag Sans Book"/>
      <w:sz w:val="18"/>
      <w:szCs w:val="20"/>
      <w:lang w:val="en-GB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4"/>
        <w:szCs w:val="24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header" w:uiPriority="99"/>
    <w:lsdException w:name="footer" w:qFormat="1"/>
    <w:lsdException w:name="caption" w:qFormat="1"/>
  </w:latentStyles>
  <w:style w:type="paragraph" w:default="1" w:styleId="Normal">
    <w:name w:val="Normal"/>
    <w:qFormat/>
    <w:rsid w:val="009C67F9"/>
    <w:pPr>
      <w:spacing w:before="120" w:after="120" w:line="312" w:lineRule="auto"/>
      <w:ind w:left="567"/>
    </w:pPr>
    <w:rPr>
      <w:rFonts w:ascii="Stag Sans Book" w:hAnsi="Stag Sans Book"/>
      <w:color w:val="111111"/>
      <w:sz w:val="18"/>
      <w:lang w:val="en-GB" w:eastAsia="en-US"/>
    </w:rPr>
  </w:style>
  <w:style w:type="paragraph" w:styleId="Heading1">
    <w:name w:val="heading 1"/>
    <w:basedOn w:val="Normal"/>
    <w:next w:val="Normal"/>
    <w:qFormat/>
    <w:rsid w:val="004329B0"/>
    <w:pPr>
      <w:keepNext/>
      <w:numPr>
        <w:numId w:val="1"/>
      </w:numPr>
      <w:spacing w:before="240" w:after="240"/>
      <w:ind w:left="538"/>
      <w:outlineLvl w:val="0"/>
    </w:pPr>
    <w:rPr>
      <w:b/>
      <w:color w:val="4D4D4D"/>
      <w:kern w:val="28"/>
      <w:sz w:val="32"/>
    </w:rPr>
  </w:style>
  <w:style w:type="paragraph" w:styleId="Heading2">
    <w:name w:val="heading 2"/>
    <w:basedOn w:val="Normal"/>
    <w:next w:val="Normal"/>
    <w:qFormat/>
    <w:rsid w:val="00986F79"/>
    <w:pPr>
      <w:keepNext/>
      <w:numPr>
        <w:ilvl w:val="1"/>
        <w:numId w:val="1"/>
      </w:numPr>
      <w:spacing w:before="240" w:after="240"/>
      <w:ind w:left="550"/>
      <w:outlineLvl w:val="1"/>
    </w:pPr>
    <w:rPr>
      <w:rFonts w:ascii="Stag Sans Bold" w:hAnsi="Stag Sans Bold"/>
      <w:color w:val="323031"/>
      <w:sz w:val="24"/>
    </w:rPr>
  </w:style>
  <w:style w:type="paragraph" w:styleId="Heading3">
    <w:name w:val="heading 3"/>
    <w:basedOn w:val="Normal"/>
    <w:next w:val="Normal"/>
    <w:qFormat/>
    <w:rsid w:val="00986F79"/>
    <w:pPr>
      <w:keepNext/>
      <w:spacing w:before="240"/>
      <w:outlineLvl w:val="2"/>
    </w:pPr>
    <w:rPr>
      <w:rFonts w:ascii="Stag Sans Bold" w:hAnsi="Stag Sans Bold"/>
      <w:color w:val="574943"/>
      <w:sz w:val="20"/>
    </w:rPr>
  </w:style>
  <w:style w:type="paragraph" w:styleId="Heading4">
    <w:name w:val="heading 4"/>
    <w:basedOn w:val="Heading3"/>
    <w:next w:val="Normal"/>
    <w:locked/>
    <w:rsid w:val="009F61EE"/>
    <w:pPr>
      <w:outlineLvl w:val="3"/>
    </w:pPr>
    <w:rPr>
      <w:sz w:val="18"/>
    </w:rPr>
  </w:style>
  <w:style w:type="paragraph" w:styleId="Heading5">
    <w:name w:val="heading 5"/>
    <w:basedOn w:val="Heading4"/>
    <w:next w:val="Normal"/>
    <w:locked/>
    <w:rsid w:val="006707FC"/>
    <w:pPr>
      <w:outlineLvl w:val="4"/>
    </w:pPr>
  </w:style>
  <w:style w:type="paragraph" w:styleId="Heading6">
    <w:name w:val="heading 6"/>
    <w:basedOn w:val="Heading5"/>
    <w:next w:val="Normal"/>
    <w:locked/>
    <w:rsid w:val="006707FC"/>
    <w:pPr>
      <w:outlineLvl w:val="5"/>
    </w:pPr>
  </w:style>
  <w:style w:type="paragraph" w:styleId="Heading7">
    <w:name w:val="heading 7"/>
    <w:basedOn w:val="Heading6"/>
    <w:next w:val="Normal"/>
    <w:locked/>
    <w:rsid w:val="006707FC"/>
    <w:pPr>
      <w:outlineLvl w:val="6"/>
    </w:pPr>
  </w:style>
  <w:style w:type="paragraph" w:styleId="Heading8">
    <w:name w:val="heading 8"/>
    <w:basedOn w:val="Heading7"/>
    <w:next w:val="Normal"/>
    <w:locked/>
    <w:rsid w:val="006707FC"/>
    <w:pPr>
      <w:outlineLvl w:val="7"/>
    </w:pPr>
  </w:style>
  <w:style w:type="paragraph" w:styleId="Heading9">
    <w:name w:val="heading 9"/>
    <w:basedOn w:val="Heading8"/>
    <w:next w:val="Normal"/>
    <w:locked/>
    <w:rsid w:val="006707FC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locked/>
    <w:rsid w:val="00FE1492"/>
    <w:rPr>
      <w:rFonts w:cs="Tahoma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CC4F6B"/>
    <w:rPr>
      <w:rFonts w:ascii="Arial" w:hAnsi="Arial"/>
      <w:color w:val="808080" w:themeColor="background1" w:themeShade="80"/>
      <w:sz w:val="16"/>
      <w:szCs w:val="14"/>
      <w:lang w:val="en-GB" w:eastAsia="en-US"/>
    </w:rPr>
  </w:style>
  <w:style w:type="paragraph" w:styleId="Header">
    <w:name w:val="header"/>
    <w:basedOn w:val="Normal"/>
    <w:link w:val="HeaderChar"/>
    <w:uiPriority w:val="99"/>
    <w:rsid w:val="00CC4F6B"/>
    <w:pPr>
      <w:jc w:val="center"/>
    </w:pPr>
    <w:rPr>
      <w:color w:val="808080" w:themeColor="background1" w:themeShade="80"/>
      <w:sz w:val="16"/>
      <w:szCs w:val="14"/>
    </w:rPr>
  </w:style>
  <w:style w:type="paragraph" w:customStyle="1" w:styleId="HeadingGeneral">
    <w:name w:val="Heading General"/>
    <w:basedOn w:val="Normal"/>
    <w:next w:val="Normal"/>
    <w:qFormat/>
    <w:rsid w:val="00F76B29"/>
    <w:pPr>
      <w:spacing w:before="0" w:after="240"/>
      <w:ind w:left="0"/>
    </w:pPr>
    <w:rPr>
      <w:b/>
      <w:color w:val="4D4D4D"/>
      <w:sz w:val="36"/>
    </w:rPr>
  </w:style>
  <w:style w:type="paragraph" w:customStyle="1" w:styleId="Tabletext">
    <w:name w:val="Table text"/>
    <w:basedOn w:val="Tableheading"/>
    <w:link w:val="TabletextChar"/>
    <w:autoRedefine/>
    <w:qFormat/>
    <w:rsid w:val="002D5E52"/>
    <w:pPr>
      <w:keepNext w:val="0"/>
      <w:keepLines/>
    </w:pPr>
  </w:style>
  <w:style w:type="paragraph" w:customStyle="1" w:styleId="Tableheading">
    <w:name w:val="Table heading"/>
    <w:basedOn w:val="Normal"/>
    <w:next w:val="Normal"/>
    <w:link w:val="TableheadingChar"/>
    <w:qFormat/>
    <w:rsid w:val="00242B71"/>
    <w:pPr>
      <w:keepNext/>
      <w:spacing w:line="240" w:lineRule="auto"/>
      <w:ind w:left="0"/>
    </w:pPr>
    <w:rPr>
      <w:color w:val="auto"/>
    </w:rPr>
  </w:style>
  <w:style w:type="character" w:customStyle="1" w:styleId="TableheadingChar">
    <w:name w:val="Table heading Char"/>
    <w:basedOn w:val="DefaultParagraphFont"/>
    <w:link w:val="Tableheading"/>
    <w:rsid w:val="00242B71"/>
    <w:rPr>
      <w:rFonts w:ascii="Arial" w:hAnsi="Arial"/>
      <w:sz w:val="18"/>
      <w:lang w:val="en-GB" w:eastAsia="en-US"/>
    </w:rPr>
  </w:style>
  <w:style w:type="character" w:customStyle="1" w:styleId="TabletextChar">
    <w:name w:val="Table text Char"/>
    <w:basedOn w:val="TableheadingChar"/>
    <w:link w:val="Tabletext"/>
    <w:rsid w:val="002D5E52"/>
    <w:rPr>
      <w:rFonts w:ascii="Arial" w:hAnsi="Arial"/>
      <w:sz w:val="18"/>
      <w:lang w:val="en-GB" w:eastAsia="en-US"/>
    </w:rPr>
  </w:style>
  <w:style w:type="paragraph" w:styleId="Caption">
    <w:name w:val="caption"/>
    <w:basedOn w:val="Normal"/>
    <w:next w:val="Normal"/>
    <w:qFormat/>
    <w:rsid w:val="005F20F4"/>
    <w:pPr>
      <w:spacing w:after="240"/>
    </w:pPr>
    <w:rPr>
      <w:i/>
      <w:color w:val="7F7F7F" w:themeColor="text1" w:themeTint="80"/>
      <w:sz w:val="16"/>
    </w:rPr>
  </w:style>
  <w:style w:type="character" w:styleId="CommentReference">
    <w:name w:val="annotation reference"/>
    <w:basedOn w:val="DefaultParagraphFont"/>
    <w:semiHidden/>
    <w:locked/>
    <w:rsid w:val="00FE1492"/>
    <w:rPr>
      <w:sz w:val="16"/>
    </w:rPr>
  </w:style>
  <w:style w:type="paragraph" w:styleId="CommentText">
    <w:name w:val="annotation text"/>
    <w:basedOn w:val="Normal"/>
    <w:semiHidden/>
    <w:locked/>
    <w:rsid w:val="00FE1492"/>
  </w:style>
  <w:style w:type="paragraph" w:styleId="CommentSubject">
    <w:name w:val="annotation subject"/>
    <w:basedOn w:val="CommentText"/>
    <w:next w:val="CommentText"/>
    <w:semiHidden/>
    <w:locked/>
    <w:rsid w:val="00FE1492"/>
    <w:rPr>
      <w:b/>
      <w:bCs/>
    </w:rPr>
  </w:style>
  <w:style w:type="paragraph" w:styleId="Footer">
    <w:name w:val="footer"/>
    <w:basedOn w:val="Normal"/>
    <w:qFormat/>
    <w:rsid w:val="00986F79"/>
    <w:pPr>
      <w:tabs>
        <w:tab w:val="center" w:pos="4153"/>
        <w:tab w:val="right" w:pos="8306"/>
      </w:tabs>
      <w:ind w:left="0"/>
    </w:pPr>
    <w:rPr>
      <w:color w:val="auto"/>
      <w:sz w:val="16"/>
      <w:szCs w:val="14"/>
    </w:rPr>
  </w:style>
  <w:style w:type="character" w:styleId="PageNumber">
    <w:name w:val="page number"/>
    <w:basedOn w:val="DefaultParagraphFont"/>
    <w:rsid w:val="00067EA4"/>
    <w:rPr>
      <w:rFonts w:ascii="Arial" w:hAnsi="Arial"/>
      <w:b/>
      <w:color w:val="808080" w:themeColor="background1" w:themeShade="80"/>
      <w:sz w:val="16"/>
    </w:rPr>
  </w:style>
  <w:style w:type="paragraph" w:styleId="FootnoteText">
    <w:name w:val="footnote text"/>
    <w:basedOn w:val="Normal"/>
    <w:semiHidden/>
    <w:rsid w:val="00C578D7"/>
  </w:style>
  <w:style w:type="character" w:styleId="Hyperlink">
    <w:name w:val="Hyperlink"/>
    <w:basedOn w:val="DefaultParagraphFont"/>
    <w:uiPriority w:val="99"/>
    <w:qFormat/>
    <w:rsid w:val="002A1259"/>
    <w:rPr>
      <w:rFonts w:ascii="Arial" w:hAnsi="Arial"/>
      <w:dstrike w:val="0"/>
      <w:color w:val="0000FF"/>
      <w:sz w:val="18"/>
      <w:u w:val="single"/>
      <w:vertAlign w:val="baseline"/>
    </w:rPr>
  </w:style>
  <w:style w:type="paragraph" w:customStyle="1" w:styleId="Bulletlist">
    <w:name w:val="Bullet list"/>
    <w:basedOn w:val="Normal"/>
    <w:link w:val="BulletlistChar"/>
    <w:qFormat/>
    <w:rsid w:val="004329B0"/>
    <w:pPr>
      <w:widowControl w:val="0"/>
      <w:numPr>
        <w:numId w:val="3"/>
      </w:numPr>
    </w:pPr>
  </w:style>
  <w:style w:type="paragraph" w:customStyle="1" w:styleId="NumberedBullet">
    <w:name w:val="Numbered Bullet"/>
    <w:basedOn w:val="Bulletlist"/>
    <w:locked/>
    <w:rsid w:val="004329B0"/>
    <w:pPr>
      <w:tabs>
        <w:tab w:val="num" w:pos="720"/>
      </w:tabs>
      <w:ind w:left="720"/>
    </w:pPr>
  </w:style>
  <w:style w:type="paragraph" w:customStyle="1" w:styleId="TableBullet0">
    <w:name w:val="Table Bullet"/>
    <w:basedOn w:val="Bulletlist"/>
    <w:locked/>
    <w:rsid w:val="00FE1492"/>
    <w:pPr>
      <w:numPr>
        <w:numId w:val="0"/>
      </w:numPr>
    </w:pPr>
  </w:style>
  <w:style w:type="character" w:styleId="FootnoteReference">
    <w:name w:val="footnote reference"/>
    <w:basedOn w:val="DefaultParagraphFont"/>
    <w:semiHidden/>
    <w:rsid w:val="00C578D7"/>
    <w:rPr>
      <w:vertAlign w:val="superscript"/>
    </w:rPr>
  </w:style>
  <w:style w:type="paragraph" w:customStyle="1" w:styleId="TOCBase">
    <w:name w:val="TOC Base"/>
    <w:basedOn w:val="Normal"/>
    <w:qFormat/>
    <w:locked/>
    <w:rsid w:val="00FE1492"/>
    <w:pPr>
      <w:tabs>
        <w:tab w:val="right" w:leader="dot" w:pos="6480"/>
      </w:tabs>
      <w:spacing w:line="240" w:lineRule="atLeast"/>
    </w:pPr>
  </w:style>
  <w:style w:type="paragraph" w:styleId="TableofFigures">
    <w:name w:val="table of figures"/>
    <w:basedOn w:val="TOCBase"/>
    <w:semiHidden/>
    <w:locked/>
    <w:rsid w:val="00FE1492"/>
    <w:pPr>
      <w:ind w:left="1440" w:hanging="360"/>
    </w:pPr>
  </w:style>
  <w:style w:type="paragraph" w:styleId="TOC1">
    <w:name w:val="toc 1"/>
    <w:basedOn w:val="Normal"/>
    <w:next w:val="Normal"/>
    <w:uiPriority w:val="39"/>
    <w:qFormat/>
    <w:rsid w:val="00F76B29"/>
    <w:pPr>
      <w:tabs>
        <w:tab w:val="left" w:pos="227"/>
        <w:tab w:val="right" w:leader="dot" w:pos="9639"/>
      </w:tabs>
      <w:spacing w:before="240"/>
      <w:ind w:left="0"/>
    </w:pPr>
    <w:rPr>
      <w:color w:val="C82027"/>
      <w:sz w:val="22"/>
    </w:rPr>
  </w:style>
  <w:style w:type="paragraph" w:styleId="TOC2">
    <w:name w:val="toc 2"/>
    <w:basedOn w:val="Normal"/>
    <w:next w:val="Normal"/>
    <w:uiPriority w:val="39"/>
    <w:qFormat/>
    <w:rsid w:val="00B137E9"/>
    <w:pPr>
      <w:tabs>
        <w:tab w:val="left" w:pos="1021"/>
        <w:tab w:val="right" w:leader="dot" w:pos="9639"/>
      </w:tabs>
      <w:spacing w:after="60"/>
      <w:ind w:left="227"/>
    </w:pPr>
  </w:style>
  <w:style w:type="paragraph" w:styleId="TOC3">
    <w:name w:val="toc 3"/>
    <w:basedOn w:val="Normal"/>
    <w:next w:val="Normal"/>
    <w:semiHidden/>
    <w:locked/>
    <w:rsid w:val="00FE1492"/>
    <w:pPr>
      <w:ind w:left="1701"/>
    </w:pPr>
    <w:rPr>
      <w:i/>
    </w:rPr>
  </w:style>
  <w:style w:type="paragraph" w:styleId="TOC4">
    <w:name w:val="toc 4"/>
    <w:basedOn w:val="Normal"/>
    <w:next w:val="Normal"/>
    <w:semiHidden/>
    <w:locked/>
    <w:rsid w:val="00FE1492"/>
    <w:pPr>
      <w:ind w:left="720"/>
    </w:pPr>
  </w:style>
  <w:style w:type="paragraph" w:styleId="TOC5">
    <w:name w:val="toc 5"/>
    <w:basedOn w:val="Normal"/>
    <w:next w:val="Normal"/>
    <w:semiHidden/>
    <w:locked/>
    <w:rsid w:val="00FE1492"/>
    <w:pPr>
      <w:ind w:left="960"/>
    </w:pPr>
  </w:style>
  <w:style w:type="paragraph" w:styleId="TOC6">
    <w:name w:val="toc 6"/>
    <w:basedOn w:val="Normal"/>
    <w:next w:val="Normal"/>
    <w:semiHidden/>
    <w:locked/>
    <w:rsid w:val="00FE1492"/>
    <w:pPr>
      <w:ind w:left="1200"/>
    </w:pPr>
  </w:style>
  <w:style w:type="paragraph" w:styleId="TOC7">
    <w:name w:val="toc 7"/>
    <w:basedOn w:val="Normal"/>
    <w:next w:val="Normal"/>
    <w:semiHidden/>
    <w:locked/>
    <w:rsid w:val="00FE1492"/>
    <w:pPr>
      <w:ind w:left="1440"/>
    </w:pPr>
  </w:style>
  <w:style w:type="paragraph" w:styleId="TOC8">
    <w:name w:val="toc 8"/>
    <w:basedOn w:val="Normal"/>
    <w:next w:val="Normal"/>
    <w:semiHidden/>
    <w:locked/>
    <w:rsid w:val="00FE1492"/>
    <w:pPr>
      <w:ind w:left="1680"/>
    </w:pPr>
  </w:style>
  <w:style w:type="paragraph" w:styleId="TOC9">
    <w:name w:val="toc 9"/>
    <w:basedOn w:val="Normal"/>
    <w:next w:val="Normal"/>
    <w:semiHidden/>
    <w:locked/>
    <w:rsid w:val="00FE1492"/>
    <w:pPr>
      <w:ind w:left="1920"/>
    </w:pPr>
  </w:style>
  <w:style w:type="paragraph" w:customStyle="1" w:styleId="Bulletsublist">
    <w:name w:val="Bullet sub list"/>
    <w:basedOn w:val="Bulletlist"/>
    <w:link w:val="BulletsublistChar"/>
    <w:qFormat/>
    <w:rsid w:val="00A368A1"/>
    <w:pPr>
      <w:numPr>
        <w:numId w:val="2"/>
      </w:numPr>
    </w:pPr>
  </w:style>
  <w:style w:type="paragraph" w:customStyle="1" w:styleId="DocumentTitle">
    <w:name w:val="Document Title"/>
    <w:basedOn w:val="Normal"/>
    <w:next w:val="FrontpageClientName"/>
    <w:qFormat/>
    <w:rsid w:val="00F10348"/>
    <w:pPr>
      <w:spacing w:before="1400" w:after="440" w:line="240" w:lineRule="auto"/>
    </w:pPr>
    <w:rPr>
      <w:rFonts w:ascii="MuseoSlab SemBd" w:hAnsi="MuseoSlab SemBd"/>
      <w:color w:val="C82027"/>
      <w:sz w:val="36"/>
    </w:rPr>
  </w:style>
  <w:style w:type="paragraph" w:customStyle="1" w:styleId="FrontpageClientName">
    <w:name w:val="Frontpage Client Name"/>
    <w:basedOn w:val="Normal"/>
    <w:next w:val="Normal"/>
    <w:qFormat/>
    <w:rsid w:val="0096082C"/>
    <w:pPr>
      <w:spacing w:after="360"/>
    </w:pPr>
    <w:rPr>
      <w:sz w:val="28"/>
    </w:rPr>
  </w:style>
  <w:style w:type="paragraph" w:customStyle="1" w:styleId="Image">
    <w:name w:val="Image"/>
    <w:basedOn w:val="Normal"/>
    <w:qFormat/>
    <w:rsid w:val="00461654"/>
    <w:pPr>
      <w:spacing w:before="180"/>
      <w:ind w:left="510"/>
    </w:pPr>
  </w:style>
  <w:style w:type="table" w:styleId="TableGrid">
    <w:name w:val="Table Grid"/>
    <w:basedOn w:val="TableNormal"/>
    <w:locked/>
    <w:rsid w:val="00FB084C"/>
    <w:pPr>
      <w:spacing w:before="60" w:after="60"/>
    </w:pPr>
    <w:rPr>
      <w:rFonts w:ascii="Arial" w:hAnsi="Arial"/>
      <w:sz w:val="18"/>
    </w:rPr>
    <w:tblPr>
      <w:tblInd w:w="680" w:type="dxa"/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rFonts w:ascii="Arial" w:hAnsi="Arial"/>
        <w:b/>
        <w:i w:val="0"/>
        <w:color w:val="FFFF00"/>
        <w:sz w:val="18"/>
      </w:rPr>
      <w:tblPr/>
      <w:tcPr>
        <w:tcBorders>
          <w:top w:val="nil"/>
          <w:bottom w:val="nil"/>
        </w:tcBorders>
        <w:shd w:val="clear" w:color="auto" w:fill="D9D9D9" w:themeFill="background1" w:themeFillShade="D9"/>
      </w:tcPr>
    </w:tblStylePr>
  </w:style>
  <w:style w:type="paragraph" w:customStyle="1" w:styleId="Smallcopyright">
    <w:name w:val="Small copy right"/>
    <w:basedOn w:val="Normal"/>
    <w:link w:val="SmallcopyrightChar"/>
    <w:rsid w:val="009D40EC"/>
    <w:pPr>
      <w:ind w:left="540"/>
      <w:jc w:val="right"/>
    </w:pPr>
    <w:rPr>
      <w:color w:val="auto"/>
      <w:sz w:val="16"/>
      <w:lang w:val="en-US"/>
    </w:rPr>
  </w:style>
  <w:style w:type="character" w:customStyle="1" w:styleId="SmallcopyrightChar">
    <w:name w:val="Small copy right Char"/>
    <w:basedOn w:val="DefaultParagraphFont"/>
    <w:link w:val="Smallcopyright"/>
    <w:rsid w:val="009D40EC"/>
    <w:rPr>
      <w:rFonts w:ascii="Arial" w:hAnsi="Arial"/>
      <w:sz w:val="16"/>
      <w:lang w:val="en-US" w:eastAsia="en-US" w:bidi="ar-SA"/>
    </w:rPr>
  </w:style>
  <w:style w:type="paragraph" w:customStyle="1" w:styleId="Symplicitdetails">
    <w:name w:val="Symplicit details"/>
    <w:next w:val="Heading1"/>
    <w:rsid w:val="00AE6943"/>
    <w:pPr>
      <w:tabs>
        <w:tab w:val="left" w:pos="567"/>
        <w:tab w:val="left" w:pos="6180"/>
      </w:tabs>
      <w:spacing w:line="312" w:lineRule="auto"/>
    </w:pPr>
    <w:rPr>
      <w:rFonts w:ascii="Arial" w:hAnsi="Arial"/>
      <w:noProof/>
      <w:color w:val="808080"/>
      <w:sz w:val="16"/>
      <w:szCs w:val="16"/>
      <w:lang w:val="en-GB" w:eastAsia="en-US"/>
    </w:rPr>
  </w:style>
  <w:style w:type="character" w:customStyle="1" w:styleId="BulletlistChar">
    <w:name w:val="Bullet list Char"/>
    <w:basedOn w:val="DefaultParagraphFont"/>
    <w:link w:val="Bulletlist"/>
    <w:rsid w:val="004329B0"/>
    <w:rPr>
      <w:rFonts w:ascii="Arial" w:hAnsi="Arial"/>
      <w:color w:val="111111"/>
      <w:sz w:val="18"/>
      <w:lang w:val="en-GB" w:eastAsia="en-US"/>
    </w:rPr>
  </w:style>
  <w:style w:type="character" w:customStyle="1" w:styleId="BulletsublistChar">
    <w:name w:val="Bullet sub list Char"/>
    <w:basedOn w:val="BulletlistChar"/>
    <w:link w:val="Bulletsublist"/>
    <w:rsid w:val="00A368A1"/>
    <w:rPr>
      <w:rFonts w:ascii="Arial" w:hAnsi="Arial"/>
      <w:color w:val="111111"/>
      <w:sz w:val="18"/>
      <w:lang w:val="en-GB" w:eastAsia="en-US"/>
    </w:rPr>
  </w:style>
  <w:style w:type="paragraph" w:customStyle="1" w:styleId="Recommendation">
    <w:name w:val="Recommendation"/>
    <w:basedOn w:val="Normal"/>
    <w:qFormat/>
    <w:rsid w:val="00462F8B"/>
    <w:pPr>
      <w:pBdr>
        <w:top w:val="single" w:sz="4" w:space="8" w:color="DDDDDD"/>
        <w:left w:val="single" w:sz="4" w:space="8" w:color="DDDDDD"/>
        <w:bottom w:val="single" w:sz="4" w:space="10" w:color="DDDDDD"/>
        <w:right w:val="single" w:sz="4" w:space="8" w:color="DDDDDD"/>
      </w:pBdr>
      <w:shd w:val="clear" w:color="auto" w:fill="D9D9D9" w:themeFill="background1" w:themeFillShade="D9"/>
      <w:ind w:right="227"/>
    </w:pPr>
    <w:rPr>
      <w:color w:val="auto"/>
    </w:rPr>
  </w:style>
  <w:style w:type="paragraph" w:styleId="Quote">
    <w:name w:val="Quote"/>
    <w:basedOn w:val="Normal"/>
    <w:next w:val="Normal"/>
    <w:link w:val="QuoteChar"/>
    <w:uiPriority w:val="29"/>
    <w:qFormat/>
    <w:rsid w:val="00F83E74"/>
    <w:pPr>
      <w:spacing w:before="240" w:after="240"/>
      <w:ind w:left="1037" w:hanging="45"/>
    </w:pPr>
    <w:rPr>
      <w:i/>
      <w:iCs/>
      <w:color w:val="5F5F5F"/>
    </w:rPr>
  </w:style>
  <w:style w:type="paragraph" w:customStyle="1" w:styleId="Calloutnumberswhite">
    <w:name w:val="Callout numbers (white)"/>
    <w:basedOn w:val="Normal"/>
    <w:link w:val="CalloutnumberswhiteChar"/>
    <w:qFormat/>
    <w:rsid w:val="00736E79"/>
    <w:pPr>
      <w:spacing w:before="20" w:after="0"/>
      <w:ind w:left="0"/>
      <w:jc w:val="center"/>
    </w:pPr>
    <w:rPr>
      <w:b/>
      <w:color w:val="FFFFFF"/>
      <w:sz w:val="16"/>
      <w:lang w:val="en-AU"/>
    </w:rPr>
  </w:style>
  <w:style w:type="paragraph" w:styleId="Subtitle">
    <w:name w:val="Subtitle"/>
    <w:basedOn w:val="Normal"/>
    <w:next w:val="Normal"/>
    <w:link w:val="SubtitleChar"/>
    <w:locked/>
    <w:rsid w:val="002813AC"/>
    <w:pPr>
      <w:spacing w:after="60"/>
      <w:jc w:val="center"/>
      <w:outlineLvl w:val="1"/>
    </w:pPr>
    <w:rPr>
      <w:rFonts w:ascii="Cambria" w:hAnsi="Cambria"/>
      <w:sz w:val="24"/>
    </w:rPr>
  </w:style>
  <w:style w:type="character" w:customStyle="1" w:styleId="BalloonTextChar">
    <w:name w:val="Balloon Text Char"/>
    <w:basedOn w:val="DefaultParagraphFont"/>
    <w:link w:val="BalloonText"/>
    <w:semiHidden/>
    <w:rsid w:val="002813AC"/>
    <w:rPr>
      <w:rFonts w:ascii="Arial" w:hAnsi="Arial" w:cs="Tahoma"/>
      <w:color w:val="292929"/>
      <w:sz w:val="16"/>
      <w:szCs w:val="16"/>
      <w:lang w:val="en-GB" w:eastAsia="en-US"/>
    </w:rPr>
  </w:style>
  <w:style w:type="character" w:customStyle="1" w:styleId="CalloutnumberswhiteChar">
    <w:name w:val="Callout numbers (white) Char"/>
    <w:basedOn w:val="BalloonTextChar"/>
    <w:link w:val="Calloutnumberswhite"/>
    <w:rsid w:val="00736E79"/>
    <w:rPr>
      <w:rFonts w:ascii="Arial" w:hAnsi="Arial" w:cs="Tahoma"/>
      <w:b/>
      <w:color w:val="FFFFFF"/>
      <w:sz w:val="16"/>
      <w:szCs w:val="16"/>
      <w:lang w:val="en-GB" w:eastAsia="en-US"/>
    </w:rPr>
  </w:style>
  <w:style w:type="character" w:customStyle="1" w:styleId="SubtitleChar">
    <w:name w:val="Subtitle Char"/>
    <w:basedOn w:val="DefaultParagraphFont"/>
    <w:link w:val="Subtitle"/>
    <w:rsid w:val="002813AC"/>
    <w:rPr>
      <w:rFonts w:ascii="Cambria" w:eastAsia="Times New Roman" w:hAnsi="Cambria" w:cs="Times New Roman"/>
      <w:color w:val="292929"/>
      <w:sz w:val="24"/>
      <w:szCs w:val="24"/>
      <w:lang w:val="en-GB" w:eastAsia="en-US"/>
    </w:rPr>
  </w:style>
  <w:style w:type="paragraph" w:customStyle="1" w:styleId="Numberedlist">
    <w:name w:val="Numbered list"/>
    <w:basedOn w:val="Bulletlist"/>
    <w:qFormat/>
    <w:rsid w:val="004329B0"/>
    <w:pPr>
      <w:numPr>
        <w:numId w:val="4"/>
      </w:numPr>
    </w:pPr>
  </w:style>
  <w:style w:type="character" w:customStyle="1" w:styleId="QuoteChar">
    <w:name w:val="Quote Char"/>
    <w:basedOn w:val="DefaultParagraphFont"/>
    <w:link w:val="Quote"/>
    <w:uiPriority w:val="29"/>
    <w:rsid w:val="00F83E74"/>
    <w:rPr>
      <w:rFonts w:ascii="Arial" w:hAnsi="Arial"/>
      <w:i/>
      <w:iCs/>
      <w:color w:val="5F5F5F"/>
      <w:sz w:val="18"/>
      <w:lang w:val="en-GB" w:eastAsia="en-US"/>
    </w:rPr>
  </w:style>
  <w:style w:type="paragraph" w:customStyle="1" w:styleId="Normalbold">
    <w:name w:val="Normal bold"/>
    <w:basedOn w:val="Normal"/>
    <w:qFormat/>
    <w:rsid w:val="009F61EE"/>
    <w:rPr>
      <w:b/>
    </w:rPr>
  </w:style>
  <w:style w:type="paragraph" w:customStyle="1" w:styleId="Normalitalic">
    <w:name w:val="Normal italic"/>
    <w:basedOn w:val="Normal"/>
    <w:qFormat/>
    <w:rsid w:val="00CB7150"/>
    <w:rPr>
      <w:i/>
    </w:rPr>
  </w:style>
  <w:style w:type="paragraph" w:customStyle="1" w:styleId="Bulletlistwithticks">
    <w:name w:val="Bullet list with ticks"/>
    <w:basedOn w:val="Bulletlist"/>
    <w:qFormat/>
    <w:rsid w:val="00192F11"/>
    <w:pPr>
      <w:numPr>
        <w:numId w:val="5"/>
      </w:numPr>
      <w:ind w:left="1264" w:hanging="357"/>
    </w:pPr>
  </w:style>
  <w:style w:type="paragraph" w:customStyle="1" w:styleId="Appendix">
    <w:name w:val="Appendix"/>
    <w:basedOn w:val="Heading1"/>
    <w:rsid w:val="00B87F7B"/>
    <w:pPr>
      <w:numPr>
        <w:numId w:val="0"/>
      </w:numPr>
    </w:pPr>
    <w:rPr>
      <w:bCs/>
    </w:rPr>
  </w:style>
  <w:style w:type="table" w:customStyle="1" w:styleId="Table-OutdentVersionControl">
    <w:name w:val="Table - Outdent (Version Control)"/>
    <w:basedOn w:val="TableGrid"/>
    <w:qFormat/>
    <w:rsid w:val="009A56EA"/>
    <w:tblPr>
      <w:tblInd w:w="113" w:type="dxa"/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rFonts w:ascii="Arial" w:hAnsi="Arial"/>
        <w:b/>
        <w:i w:val="0"/>
        <w:color w:val="FFFF00"/>
        <w:sz w:val="18"/>
      </w:rPr>
      <w:tblPr/>
      <w:tcPr>
        <w:tcBorders>
          <w:top w:val="nil"/>
          <w:bottom w:val="nil"/>
        </w:tcBorders>
        <w:shd w:val="clear" w:color="auto" w:fill="D9D9D9" w:themeFill="background1" w:themeFillShade="D9"/>
      </w:tcPr>
    </w:tblStylePr>
  </w:style>
  <w:style w:type="paragraph" w:customStyle="1" w:styleId="Tablenumberedlist">
    <w:name w:val="Table numbered list"/>
    <w:qFormat/>
    <w:rsid w:val="002D5E52"/>
    <w:pPr>
      <w:numPr>
        <w:numId w:val="7"/>
      </w:numPr>
      <w:tabs>
        <w:tab w:val="left" w:pos="340"/>
      </w:tabs>
      <w:spacing w:before="120" w:after="120"/>
      <w:ind w:left="340" w:hanging="340"/>
    </w:pPr>
    <w:rPr>
      <w:rFonts w:ascii="Arial" w:hAnsi="Arial"/>
      <w:sz w:val="18"/>
      <w:szCs w:val="20"/>
      <w:lang w:val="en-GB" w:eastAsia="en-US"/>
    </w:rPr>
  </w:style>
  <w:style w:type="paragraph" w:customStyle="1" w:styleId="AppendixNormal">
    <w:name w:val="Appendix Normal"/>
    <w:basedOn w:val="Normal"/>
    <w:qFormat/>
    <w:rsid w:val="00910B2F"/>
    <w:pPr>
      <w:ind w:left="0"/>
    </w:pPr>
  </w:style>
  <w:style w:type="paragraph" w:customStyle="1" w:styleId="HeaderLandscape">
    <w:name w:val="Header Landscape"/>
    <w:basedOn w:val="Header"/>
    <w:qFormat/>
    <w:rsid w:val="00C03EE7"/>
    <w:pPr>
      <w:ind w:left="0"/>
    </w:pPr>
  </w:style>
  <w:style w:type="paragraph" w:customStyle="1" w:styleId="Copyright">
    <w:name w:val="Copyright"/>
    <w:basedOn w:val="Footer"/>
    <w:qFormat/>
    <w:rsid w:val="00E158FF"/>
    <w:pPr>
      <w:tabs>
        <w:tab w:val="clear" w:pos="8306"/>
        <w:tab w:val="right" w:pos="9639"/>
      </w:tabs>
    </w:pPr>
    <w:rPr>
      <w:color w:val="BFBFBF" w:themeColor="background1" w:themeShade="BF"/>
    </w:rPr>
  </w:style>
  <w:style w:type="paragraph" w:customStyle="1" w:styleId="Bulletsubfollower">
    <w:name w:val="Bullet sub follower"/>
    <w:basedOn w:val="Bulletfollower"/>
    <w:next w:val="Normal"/>
    <w:qFormat/>
    <w:rsid w:val="00461654"/>
    <w:pPr>
      <w:ind w:left="1605"/>
    </w:pPr>
    <w:rPr>
      <w:szCs w:val="20"/>
    </w:rPr>
  </w:style>
  <w:style w:type="paragraph" w:customStyle="1" w:styleId="Bulletfollower">
    <w:name w:val="Bullet follower"/>
    <w:basedOn w:val="Bulletlist"/>
    <w:next w:val="Normal"/>
    <w:qFormat/>
    <w:rsid w:val="00461654"/>
    <w:pPr>
      <w:numPr>
        <w:numId w:val="0"/>
      </w:numPr>
      <w:ind w:left="1264"/>
    </w:pPr>
  </w:style>
  <w:style w:type="paragraph" w:customStyle="1" w:styleId="Tablebullet">
    <w:name w:val="Table bullet"/>
    <w:basedOn w:val="Tabletext"/>
    <w:qFormat/>
    <w:rsid w:val="002D5E52"/>
    <w:pPr>
      <w:numPr>
        <w:numId w:val="21"/>
      </w:numPr>
      <w:ind w:left="567" w:hanging="227"/>
    </w:pPr>
    <w:rPr>
      <w:szCs w:val="20"/>
    </w:rPr>
  </w:style>
  <w:style w:type="paragraph" w:customStyle="1" w:styleId="Tablelistsub-heading">
    <w:name w:val="Table list sub-heading"/>
    <w:next w:val="Tabletext"/>
    <w:qFormat/>
    <w:rsid w:val="00C55D8C"/>
    <w:pPr>
      <w:spacing w:before="60" w:after="60"/>
      <w:ind w:left="340"/>
    </w:pPr>
    <w:rPr>
      <w:rFonts w:ascii="Arial" w:hAnsi="Arial"/>
      <w:b/>
      <w:sz w:val="18"/>
      <w:szCs w:val="20"/>
      <w:lang w:val="en-GB" w:eastAsia="en-US"/>
    </w:rPr>
  </w:style>
  <w:style w:type="paragraph" w:customStyle="1" w:styleId="Tablesub-heading">
    <w:name w:val="Table sub-heading"/>
    <w:basedOn w:val="Tableheading"/>
    <w:qFormat/>
    <w:rsid w:val="006A4E1F"/>
    <w:pPr>
      <w:keepNext w:val="0"/>
      <w:keepLines/>
    </w:pPr>
    <w:rPr>
      <w:b/>
    </w:rPr>
  </w:style>
  <w:style w:type="paragraph" w:customStyle="1" w:styleId="Tablelistfollower">
    <w:name w:val="Table list follower"/>
    <w:qFormat/>
    <w:rsid w:val="002D5E52"/>
    <w:pPr>
      <w:spacing w:before="120" w:after="120"/>
      <w:ind w:left="340"/>
    </w:pPr>
    <w:rPr>
      <w:rFonts w:ascii="Arial" w:hAnsi="Arial"/>
      <w:sz w:val="18"/>
      <w:szCs w:val="20"/>
      <w:lang w:val="en-GB" w:eastAsia="en-US"/>
    </w:rPr>
  </w:style>
  <w:style w:type="paragraph" w:customStyle="1" w:styleId="Tabletextitalic">
    <w:name w:val="Table text italic"/>
    <w:basedOn w:val="Tabletext"/>
    <w:qFormat/>
    <w:rsid w:val="00242B71"/>
    <w:rPr>
      <w:i/>
    </w:rPr>
  </w:style>
  <w:style w:type="paragraph" w:customStyle="1" w:styleId="Tablesub-bullet">
    <w:name w:val="Table sub-bullet"/>
    <w:basedOn w:val="Tablebullet"/>
    <w:qFormat/>
    <w:rsid w:val="00E91E09"/>
    <w:pPr>
      <w:numPr>
        <w:numId w:val="6"/>
      </w:numPr>
      <w:ind w:left="947" w:hanging="227"/>
    </w:pPr>
  </w:style>
  <w:style w:type="paragraph" w:customStyle="1" w:styleId="Tablebulletwithtick">
    <w:name w:val="Table bullet with tick"/>
    <w:qFormat/>
    <w:rsid w:val="00986F79"/>
    <w:pPr>
      <w:numPr>
        <w:numId w:val="25"/>
      </w:numPr>
      <w:spacing w:before="120" w:after="120"/>
      <w:ind w:left="511" w:hanging="227"/>
    </w:pPr>
    <w:rPr>
      <w:rFonts w:ascii="Stag Sans Book" w:hAnsi="Stag Sans Book"/>
      <w:sz w:val="18"/>
      <w:szCs w:val="20"/>
      <w:lang w:val="en-GB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www.google.com.au/maps?f=q&amp;source=s_q&amp;hl=en&amp;geocode=&amp;q=Level+1,+Suite+103+757+Bourke+Street+Docklands+VIC+3008&amp;sll=-25.335448,135.745076&amp;sspn=44.678017,93.076172&amp;ie=UTF8&amp;hq=&amp;hnear=103%2F757+Bourke+St,+Docklands+Victoria+3008&amp;z=16&amp;iwloc=A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tiff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E0E6FA-050E-4E78-A45F-18D44EFF17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Recruitment Specification Template.dotx</Template>
  <TotalTime>1</TotalTime>
  <Pages>2</Pages>
  <Words>518</Words>
  <Characters>2956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SYMPLICIT - Recruitment Specification</vt:lpstr>
    </vt:vector>
  </TitlesOfParts>
  <Company>Symplicit~</Company>
  <LinksUpToDate>false</LinksUpToDate>
  <CharactersWithSpaces>3468</CharactersWithSpaces>
  <SharedDoc>false</SharedDoc>
  <HLinks>
    <vt:vector size="156" baseType="variant">
      <vt:variant>
        <vt:i4>1376306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_Toc197142089</vt:lpwstr>
      </vt:variant>
      <vt:variant>
        <vt:i4>1376306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_Toc197142088</vt:lpwstr>
      </vt:variant>
      <vt:variant>
        <vt:i4>1376306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_Toc197142087</vt:lpwstr>
      </vt:variant>
      <vt:variant>
        <vt:i4>1376306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_Toc197142086</vt:lpwstr>
      </vt:variant>
      <vt:variant>
        <vt:i4>1376306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_Toc197142085</vt:lpwstr>
      </vt:variant>
      <vt:variant>
        <vt:i4>1376306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_Toc197142084</vt:lpwstr>
      </vt:variant>
      <vt:variant>
        <vt:i4>1376306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_Toc197142083</vt:lpwstr>
      </vt:variant>
      <vt:variant>
        <vt:i4>1376306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_Toc197142082</vt:lpwstr>
      </vt:variant>
      <vt:variant>
        <vt:i4>1376306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_Toc197142081</vt:lpwstr>
      </vt:variant>
      <vt:variant>
        <vt:i4>1376306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_Toc197142080</vt:lpwstr>
      </vt:variant>
      <vt:variant>
        <vt:i4>1703986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_Toc197142079</vt:lpwstr>
      </vt:variant>
      <vt:variant>
        <vt:i4>1703986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_Toc197142078</vt:lpwstr>
      </vt:variant>
      <vt:variant>
        <vt:i4>1703986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_Toc197142077</vt:lpwstr>
      </vt:variant>
      <vt:variant>
        <vt:i4>1703986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_Toc197142076</vt:lpwstr>
      </vt:variant>
      <vt:variant>
        <vt:i4>1703986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_Toc197142075</vt:lpwstr>
      </vt:variant>
      <vt:variant>
        <vt:i4>1703986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_Toc197142074</vt:lpwstr>
      </vt:variant>
      <vt:variant>
        <vt:i4>1703986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_Toc197142073</vt:lpwstr>
      </vt:variant>
      <vt:variant>
        <vt:i4>1703986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_Toc197142072</vt:lpwstr>
      </vt:variant>
      <vt:variant>
        <vt:i4>1703986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_Toc197142071</vt:lpwstr>
      </vt:variant>
      <vt:variant>
        <vt:i4>1703986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_Toc197142070</vt:lpwstr>
      </vt:variant>
      <vt:variant>
        <vt:i4>1769522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_Toc197142069</vt:lpwstr>
      </vt:variant>
      <vt:variant>
        <vt:i4>1769522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_Toc197142068</vt:lpwstr>
      </vt:variant>
      <vt:variant>
        <vt:i4>1769522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_Toc197142067</vt:lpwstr>
      </vt:variant>
      <vt:variant>
        <vt:i4>1769522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_Toc197142066</vt:lpwstr>
      </vt:variant>
      <vt:variant>
        <vt:i4>1769522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_Toc197142065</vt:lpwstr>
      </vt:variant>
      <vt:variant>
        <vt:i4>1769522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_Toc197142064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SYMPLICIT - Recruitment Specification</dc:title>
  <dc:subject>Template - Detailed Report</dc:subject>
  <dc:creator>Symplicit Pty Ltd</dc:creator>
  <cp:keywords>Template</cp:keywords>
  <cp:lastModifiedBy>Chris Michelle-Wells</cp:lastModifiedBy>
  <cp:revision>2</cp:revision>
  <cp:lastPrinted>2010-11-15T05:01:00Z</cp:lastPrinted>
  <dcterms:created xsi:type="dcterms:W3CDTF">2012-07-12T00:27:00Z</dcterms:created>
  <dcterms:modified xsi:type="dcterms:W3CDTF">2012-07-12T00:34:00Z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-1927767725</vt:i4>
  </property>
  <property fmtid="{D5CDD505-2E9C-101B-9397-08002B2CF9AE}" pid="3" name="_EmailSubject">
    <vt:lpwstr>Expert Eval template</vt:lpwstr>
  </property>
  <property fmtid="{D5CDD505-2E9C-101B-9397-08002B2CF9AE}" pid="4" name="_AuthorEmail">
    <vt:lpwstr>stephen@symplicit.com.au</vt:lpwstr>
  </property>
  <property fmtid="{D5CDD505-2E9C-101B-9397-08002B2CF9AE}" pid="5" name="_AuthorEmailDisplayName">
    <vt:lpwstr>Stephen Moule</vt:lpwstr>
  </property>
  <property fmtid="{D5CDD505-2E9C-101B-9397-08002B2CF9AE}" pid="6" name="_PreviousAdHocReviewCycleID">
    <vt:i4>-800226842</vt:i4>
  </property>
  <property fmtid="{D5CDD505-2E9C-101B-9397-08002B2CF9AE}" pid="7" name="_ReviewingToolsShownOnce">
    <vt:lpwstr/>
  </property>
</Properties>
</file>