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Отзыв 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 прохождении преддипломной практики  Никиты Фаста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В ходе преддипломной практики студент Н. Фаст успешно выполнил комплекс научно-исследовательских и практических работ по разработке подсистемы обнаружения сигналов с цифровой модуляцией. Практическая часть работы характеризуется высоким уровнем реализации и включает в себя:</w:t>
      </w:r>
    </w:p>
    <w:p>
      <w:pPr>
        <w:pStyle w:val="Normal"/>
        <w:numPr>
          <w:ilvl w:val="0"/>
          <w:numId w:val="1"/>
        </w:numPr>
        <w:rPr/>
      </w:pPr>
      <w:r>
        <w:rPr/>
        <w:t>разработку архитектуры подсистемы обнаружения сигналов для устройства Pluto SDR+ с использованием ПЛИС Zynq-7000;</w:t>
      </w:r>
    </w:p>
    <w:p>
      <w:pPr>
        <w:pStyle w:val="Normal"/>
        <w:numPr>
          <w:ilvl w:val="0"/>
          <w:numId w:val="1"/>
        </w:numPr>
        <w:rPr/>
      </w:pPr>
      <w:r>
        <w:rPr/>
        <w:t>реализацию на VHDL комплекса функциональных блоков, включая:</w:t>
      </w:r>
    </w:p>
    <w:p>
      <w:pPr>
        <w:pStyle w:val="Normal"/>
        <w:numPr>
          <w:ilvl w:val="1"/>
          <w:numId w:val="1"/>
        </w:numPr>
        <w:rPr/>
      </w:pPr>
      <w:r>
        <w:rPr/>
        <w:t>систему вычисления корреляционных функций</w:t>
      </w:r>
      <w:r>
        <w:rPr>
          <w:lang w:val="en-US"/>
        </w:rPr>
        <w:t>;</w:t>
      </w:r>
    </w:p>
    <w:p>
      <w:pPr>
        <w:pStyle w:val="Normal"/>
        <w:numPr>
          <w:ilvl w:val="1"/>
          <w:numId w:val="1"/>
        </w:numPr>
        <w:rPr/>
      </w:pPr>
      <w:r>
        <w:rPr/>
        <w:t>механизм обработки частотных гипотез</w:t>
      </w:r>
      <w:r>
        <w:rPr>
          <w:lang w:val="en-US"/>
        </w:rPr>
        <w:t>;</w:t>
      </w:r>
    </w:p>
    <w:p>
      <w:pPr>
        <w:pStyle w:val="Normal"/>
        <w:numPr>
          <w:ilvl w:val="1"/>
          <w:numId w:val="1"/>
        </w:numPr>
        <w:rPr/>
      </w:pPr>
      <w:r>
        <w:rPr/>
        <w:t>подсистему бесшовной обработки потоковых данных;</w:t>
      </w:r>
    </w:p>
    <w:p>
      <w:pPr>
        <w:pStyle w:val="Normal"/>
        <w:numPr>
          <w:ilvl w:val="0"/>
          <w:numId w:val="1"/>
        </w:numPr>
        <w:rPr/>
      </w:pPr>
      <w:r>
        <w:rPr/>
        <w:t>оптимизацию алгоритмов обработки сигналов с применением FFT-преобразований;</w:t>
      </w:r>
    </w:p>
    <w:p>
      <w:pPr>
        <w:pStyle w:val="Normal"/>
        <w:numPr>
          <w:ilvl w:val="0"/>
          <w:numId w:val="1"/>
        </w:numPr>
        <w:rPr/>
      </w:pPr>
      <w:r>
        <w:rPr/>
        <w:t>верификацию решения через RTL-моделирование.</w:t>
      </w:r>
    </w:p>
    <w:p>
      <w:pPr>
        <w:pStyle w:val="Normal"/>
        <w:rPr/>
      </w:pPr>
      <w:r>
        <w:rPr/>
        <w:t>В процессе практики Н.Фаст:</w:t>
      </w:r>
    </w:p>
    <w:p>
      <w:pPr>
        <w:pStyle w:val="Normal"/>
        <w:numPr>
          <w:ilvl w:val="0"/>
          <w:numId w:val="2"/>
        </w:numPr>
        <w:rPr/>
      </w:pPr>
      <w:r>
        <w:rPr/>
        <w:t>глубоко разобрался в предметной области;</w:t>
      </w:r>
    </w:p>
    <w:p>
      <w:pPr>
        <w:pStyle w:val="Normal"/>
        <w:numPr>
          <w:ilvl w:val="0"/>
          <w:numId w:val="2"/>
        </w:numPr>
        <w:rPr/>
      </w:pPr>
      <w:r>
        <w:rPr/>
        <w:t>проявил способность к самостоятельной работе с технической документацией;</w:t>
      </w:r>
    </w:p>
    <w:p>
      <w:pPr>
        <w:pStyle w:val="Normal"/>
        <w:numPr>
          <w:ilvl w:val="0"/>
          <w:numId w:val="2"/>
        </w:numPr>
        <w:rPr/>
      </w:pPr>
      <w:r>
        <w:rPr/>
        <w:t>продемонстрировал умение решать сложные технические задачи;</w:t>
      </w:r>
    </w:p>
    <w:p>
      <w:pPr>
        <w:pStyle w:val="Normal"/>
        <w:numPr>
          <w:ilvl w:val="0"/>
          <w:numId w:val="2"/>
        </w:numPr>
        <w:rPr/>
      </w:pPr>
      <w:r>
        <w:rPr/>
        <w:t>получил навыки практической реализации алгоритмов обработки сигналов;</w:t>
      </w:r>
    </w:p>
    <w:p>
      <w:pPr>
        <w:pStyle w:val="Normal"/>
        <w:numPr>
          <w:ilvl w:val="0"/>
          <w:numId w:val="2"/>
        </w:numPr>
        <w:rPr/>
      </w:pPr>
      <w:r>
        <w:rPr/>
        <w:t>приобрел компетентность в области HDL-проектирования.</w:t>
      </w:r>
    </w:p>
    <w:p>
      <w:pPr>
        <w:pStyle w:val="Normal"/>
        <w:jc w:val="both"/>
        <w:rPr/>
      </w:pPr>
      <w:r>
        <w:rPr/>
        <w:t>Преддипломная практика выполнена на высоком профессиональном уровне.  Н.Фаст показал себя квалифицированным специалистом, готовым к решению сложных технических задач в области разработки систем цифровой обработки сигналов. Его работа заслуживает оценки «отлично».</w:t>
      </w:r>
    </w:p>
    <w:p>
      <w:pPr>
        <w:pStyle w:val="Normal"/>
        <w:rPr/>
      </w:pPr>
      <w:r>
        <w:rPr/>
      </w:r>
    </w:p>
    <w:p>
      <w:pPr>
        <w:pStyle w:val="Normal"/>
        <w:ind w:start="708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2706370</wp:posOffset>
            </wp:positionH>
            <wp:positionV relativeFrom="paragraph">
              <wp:posOffset>180975</wp:posOffset>
            </wp:positionV>
            <wp:extent cx="2089150" cy="101473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150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Научный руководитель</w:t>
      </w:r>
    </w:p>
    <w:p>
      <w:pPr>
        <w:pStyle w:val="Normal"/>
        <w:ind w:start="708"/>
        <w:rPr/>
      </w:pPr>
      <w:r>
        <w:rPr/>
        <w:t>доктор технических наук,</w:t>
      </w:r>
    </w:p>
    <w:p>
      <w:pPr>
        <w:pStyle w:val="Normal"/>
        <w:ind w:start="708"/>
        <w:rPr/>
      </w:pPr>
      <w:r>
        <w:rPr/>
        <w:t xml:space="preserve">проф. кафедры системного </w:t>
      </w:r>
    </w:p>
    <w:p>
      <w:pPr>
        <w:pStyle w:val="Normal"/>
        <w:ind w:start="708"/>
        <w:rPr/>
      </w:pPr>
      <w:r>
        <w:rPr/>
        <w:t xml:space="preserve">программирования СПбГУ            </w:t>
      </w:r>
    </w:p>
    <w:p>
      <w:pPr>
        <w:pStyle w:val="Normal"/>
        <w:ind w:start="708"/>
        <w:rPr/>
      </w:pPr>
      <w:r>
        <w:rPr/>
        <w:t>Дмитрий Владимирович Кознов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fc4ad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c4ad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fc4ad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4ad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4ad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4ad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4ad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4ad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4ad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4ad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fc4ad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fc4ad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4adb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4adb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4adb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4adb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4adb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4adb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fc4ad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fc4ad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fc4ad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c4adb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fc4ad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c4ad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fc4ad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fc4ad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fc4ad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c4ad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fc4a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LibreOffice/26.2.3.2$Linux_X86_64 LibreOffice_project/620$Build-2</Application>
  <AppVersion>15.0000</AppVersion>
  <Pages>2</Pages>
  <Words>174</Words>
  <Characters>1319</Characters>
  <CharactersWithSpaces>1475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2026-05-22T13:32:00Z</dcterms:created>
  <dc:creator>Office</dc:creator>
  <dc:description/>
  <dc:language>en-US</dc:language>
  <cp:lastModifiedBy>Дмитрий Вадимович Луцив</cp:lastModifiedBy>
  <dcterms:modified xsi:type="dcterms:W3CDTF">2026-05-22T19:40:30Z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