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4E989" w14:textId="71C8174E" w:rsidR="00B1210E" w:rsidRPr="00EB50CF" w:rsidRDefault="00B1210E" w:rsidP="00EB50CF">
      <w:pPr>
        <w:pStyle w:val="Heading"/>
        <w:widowControl w:val="0"/>
        <w:suppressAutoHyphens/>
        <w:spacing w:before="0" w:after="119"/>
        <w:jc w:val="center"/>
        <w:rPr>
          <w:rFonts w:eastAsia="WenQuanYi Zen Hei" w:cs="Lohit Hindi"/>
          <w:caps/>
          <w:noProof w:val="0"/>
          <w:kern w:val="1"/>
          <w:sz w:val="28"/>
          <w:szCs w:val="28"/>
          <w:lang w:val="ru-RU" w:eastAsia="zh-CN" w:bidi="hi-IN"/>
        </w:rPr>
      </w:pPr>
      <w:r w:rsidRPr="00EB50CF">
        <w:rPr>
          <w:rFonts w:eastAsia="WenQuanYi Zen Hei" w:cs="Lohit Hindi"/>
          <w:caps/>
          <w:noProof w:val="0"/>
          <w:kern w:val="1"/>
          <w:sz w:val="28"/>
          <w:szCs w:val="28"/>
          <w:lang w:val="ru-RU" w:eastAsia="zh-CN" w:bidi="hi-IN"/>
        </w:rPr>
        <w:t>Теорема Остроградского-Гаусса</w:t>
      </w:r>
      <w:r w:rsidR="00EB50CF" w:rsidRPr="00EB50CF">
        <w:rPr>
          <w:rFonts w:eastAsia="WenQuanYi Zen Hei" w:cs="Lohit Hindi"/>
          <w:caps/>
          <w:noProof w:val="0"/>
          <w:kern w:val="1"/>
          <w:sz w:val="28"/>
          <w:szCs w:val="28"/>
          <w:lang w:val="ru-RU" w:eastAsia="zh-CN" w:bidi="hi-IN"/>
        </w:rPr>
        <w:br/>
      </w:r>
      <w:r w:rsidRPr="00EB50CF">
        <w:rPr>
          <w:rFonts w:eastAsia="WenQuanYi Zen Hei" w:cs="Lohit Hindi"/>
          <w:caps/>
          <w:noProof w:val="0"/>
          <w:kern w:val="1"/>
          <w:sz w:val="28"/>
          <w:szCs w:val="28"/>
          <w:lang w:val="ru-RU" w:eastAsia="zh-CN" w:bidi="hi-IN"/>
        </w:rPr>
        <w:t>для задач механики газа и жидкости</w:t>
      </w:r>
    </w:p>
    <w:p w14:paraId="59FF0575" w14:textId="0A94AE30" w:rsidR="00B1210E" w:rsidRPr="00EB50CF" w:rsidRDefault="00B1210E" w:rsidP="00E77BA7">
      <w:pPr>
        <w:pStyle w:val="BodyText"/>
        <w:widowControl w:val="0"/>
        <w:suppressAutoHyphens/>
        <w:spacing w:after="113" w:line="240" w:lineRule="auto"/>
        <w:ind w:firstLine="397"/>
        <w:jc w:val="center"/>
        <w:rPr>
          <w:rFonts w:ascii="Times New Roman" w:eastAsia="WenQuanYi Zen Hei" w:hAnsi="Times New Roman" w:cs="Lohit Hindi"/>
          <w:kern w:val="1"/>
          <w:sz w:val="20"/>
          <w:szCs w:val="20"/>
          <w:lang w:eastAsia="zh-CN" w:bidi="hi-IN"/>
        </w:rPr>
      </w:pPr>
      <w:proofErr w:type="spellStart"/>
      <w:r w:rsidRPr="00EB50CF">
        <w:rPr>
          <w:rFonts w:ascii="Times New Roman" w:eastAsia="WenQuanYi Zen Hei" w:hAnsi="Times New Roman" w:cs="Lohit Hindi"/>
          <w:kern w:val="1"/>
          <w:sz w:val="20"/>
          <w:szCs w:val="20"/>
          <w:lang w:eastAsia="zh-CN" w:bidi="hi-IN"/>
        </w:rPr>
        <w:t>Прозорова</w:t>
      </w:r>
      <w:proofErr w:type="spellEnd"/>
      <w:r w:rsidR="00943CF8" w:rsidRPr="00EB50CF">
        <w:rPr>
          <w:rFonts w:ascii="Times New Roman" w:eastAsia="WenQuanYi Zen Hei" w:hAnsi="Times New Roman" w:cs="Lohit Hindi"/>
          <w:kern w:val="1"/>
          <w:sz w:val="20"/>
          <w:szCs w:val="20"/>
          <w:lang w:eastAsia="zh-CN" w:bidi="hi-IN"/>
        </w:rPr>
        <w:t xml:space="preserve"> Э.В.</w:t>
      </w:r>
      <w:r w:rsidR="00E77BA7">
        <w:rPr>
          <w:rFonts w:ascii="Times New Roman" w:eastAsia="WenQuanYi Zen Hei" w:hAnsi="Times New Roman" w:cs="Lohit Hindi"/>
          <w:kern w:val="1"/>
          <w:sz w:val="20"/>
          <w:szCs w:val="20"/>
          <w:lang w:eastAsia="zh-CN" w:bidi="hi-IN"/>
        </w:rPr>
        <w:br/>
      </w:r>
      <w:r w:rsidR="00943CF8" w:rsidRPr="00EB50CF">
        <w:rPr>
          <w:rFonts w:ascii="Times New Roman" w:eastAsia="WenQuanYi Zen Hei" w:hAnsi="Times New Roman" w:cs="Lohit Hindi"/>
          <w:kern w:val="1"/>
          <w:sz w:val="20"/>
          <w:szCs w:val="20"/>
          <w:lang w:eastAsia="zh-CN" w:bidi="hi-IN"/>
        </w:rPr>
        <w:t>Проф. каф</w:t>
      </w:r>
      <w:proofErr w:type="gramStart"/>
      <w:r w:rsidR="00943CF8" w:rsidRPr="00EB50CF">
        <w:rPr>
          <w:rFonts w:ascii="Times New Roman" w:eastAsia="WenQuanYi Zen Hei" w:hAnsi="Times New Roman" w:cs="Lohit Hindi"/>
          <w:kern w:val="1"/>
          <w:sz w:val="20"/>
          <w:szCs w:val="20"/>
          <w:lang w:eastAsia="zh-CN" w:bidi="hi-IN"/>
        </w:rPr>
        <w:t>.</w:t>
      </w:r>
      <w:proofErr w:type="gramEnd"/>
      <w:r w:rsidR="00943CF8" w:rsidRPr="00EB50CF">
        <w:rPr>
          <w:rFonts w:ascii="Times New Roman" w:eastAsia="WenQuanYi Zen Hei" w:hAnsi="Times New Roman" w:cs="Lohit Hindi"/>
          <w:kern w:val="1"/>
          <w:sz w:val="20"/>
          <w:szCs w:val="20"/>
          <w:lang w:eastAsia="zh-CN" w:bidi="hi-IN"/>
        </w:rPr>
        <w:t xml:space="preserve"> </w:t>
      </w:r>
      <w:proofErr w:type="gramStart"/>
      <w:r w:rsidR="00943CF8" w:rsidRPr="00EB50CF">
        <w:rPr>
          <w:rFonts w:ascii="Times New Roman" w:eastAsia="WenQuanYi Zen Hei" w:hAnsi="Times New Roman" w:cs="Lohit Hindi"/>
          <w:kern w:val="1"/>
          <w:sz w:val="20"/>
          <w:szCs w:val="20"/>
          <w:lang w:eastAsia="zh-CN" w:bidi="hi-IN"/>
        </w:rPr>
        <w:t>п</w:t>
      </w:r>
      <w:proofErr w:type="gramEnd"/>
      <w:r w:rsidR="00943CF8" w:rsidRPr="00EB50CF">
        <w:rPr>
          <w:rFonts w:ascii="Times New Roman" w:eastAsia="WenQuanYi Zen Hei" w:hAnsi="Times New Roman" w:cs="Lohit Hindi"/>
          <w:kern w:val="1"/>
          <w:sz w:val="20"/>
          <w:szCs w:val="20"/>
          <w:lang w:eastAsia="zh-CN" w:bidi="hi-IN"/>
        </w:rPr>
        <w:t xml:space="preserve">араллельных алгоритмов </w:t>
      </w:r>
      <w:r w:rsidRPr="00EB50CF">
        <w:rPr>
          <w:rFonts w:ascii="Times New Roman" w:eastAsia="WenQuanYi Zen Hei" w:hAnsi="Times New Roman" w:cs="Lohit Hindi"/>
          <w:kern w:val="1"/>
          <w:sz w:val="20"/>
          <w:szCs w:val="20"/>
          <w:lang w:eastAsia="zh-CN" w:bidi="hi-IN"/>
        </w:rPr>
        <w:t>С</w:t>
      </w:r>
      <w:r w:rsidR="00186DC8" w:rsidRPr="00EB50CF">
        <w:rPr>
          <w:rFonts w:ascii="Times New Roman" w:eastAsia="WenQuanYi Zen Hei" w:hAnsi="Times New Roman" w:cs="Lohit Hindi"/>
          <w:kern w:val="1"/>
          <w:sz w:val="20"/>
          <w:szCs w:val="20"/>
          <w:lang w:eastAsia="zh-CN" w:bidi="hi-IN"/>
        </w:rPr>
        <w:t>ПбГУ</w:t>
      </w:r>
      <w:r w:rsidR="00E77BA7">
        <w:rPr>
          <w:rFonts w:ascii="Times New Roman" w:eastAsia="WenQuanYi Zen Hei" w:hAnsi="Times New Roman" w:cs="Lohit Hindi"/>
          <w:kern w:val="1"/>
          <w:sz w:val="20"/>
          <w:szCs w:val="20"/>
          <w:lang w:eastAsia="zh-CN" w:bidi="hi-IN"/>
        </w:rPr>
        <w:br/>
      </w:r>
      <w:hyperlink r:id="rId6" w:history="1">
        <w:r w:rsidR="00E77BA7" w:rsidRPr="00925BED">
          <w:rPr>
            <w:rStyle w:val="Hyperlink"/>
            <w:rFonts w:ascii="Times New Roman" w:eastAsia="WenQuanYi Zen Hei" w:hAnsi="Times New Roman" w:cs="Lohit Hindi"/>
            <w:kern w:val="1"/>
            <w:sz w:val="20"/>
            <w:szCs w:val="20"/>
            <w:lang w:eastAsia="zh-CN" w:bidi="hi-IN"/>
          </w:rPr>
          <w:t>e.prozorova@spbu.ru</w:t>
        </w:r>
      </w:hyperlink>
    </w:p>
    <w:p w14:paraId="27812F86" w14:textId="77777777" w:rsidR="00B1210E" w:rsidRPr="00EB50CF" w:rsidRDefault="00B1210E" w:rsidP="00EB50CF">
      <w:pPr>
        <w:pStyle w:val="BodyText"/>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amp;quot" w:hAnsi="&amp;quot"/>
          <w:sz w:val="27"/>
          <w:szCs w:val="27"/>
        </w:rPr>
        <w:t xml:space="preserve"> </w:t>
      </w:r>
      <w:r w:rsidRPr="00EB50CF">
        <w:rPr>
          <w:rFonts w:ascii="Times New Roman" w:eastAsia="WenQuanYi Zen Hei" w:hAnsi="Times New Roman" w:cs="Lohit Hindi"/>
          <w:b/>
          <w:bCs/>
          <w:kern w:val="1"/>
          <w:sz w:val="24"/>
          <w:szCs w:val="24"/>
          <w:lang w:eastAsia="zh-CN" w:bidi="hi-IN"/>
        </w:rPr>
        <w:t>Аннотация</w:t>
      </w:r>
    </w:p>
    <w:p w14:paraId="552401FA" w14:textId="17200CE5" w:rsidR="00CF257D" w:rsidRPr="00EB50CF" w:rsidRDefault="00F7597D" w:rsidP="00EB50CF">
      <w:pPr>
        <w:pStyle w:val="Abstract"/>
      </w:pPr>
      <w:r w:rsidRPr="00EB50CF">
        <w:t>Проведен анализ математической модели с точки зрения выбора вычислительной схем</w:t>
      </w:r>
      <w:r w:rsidR="00CF257D" w:rsidRPr="00EB50CF">
        <w:t>ы</w:t>
      </w:r>
      <w:r w:rsidRPr="00EB50CF">
        <w:t>.</w:t>
      </w:r>
      <w:r w:rsidR="00CF257D" w:rsidRPr="00EB50CF">
        <w:t xml:space="preserve"> Устанавливается роль отбрасываемого </w:t>
      </w:r>
      <w:proofErr w:type="gramStart"/>
      <w:r w:rsidR="00CF257D" w:rsidRPr="00EB50CF">
        <w:t>вне</w:t>
      </w:r>
      <w:r w:rsidR="00556FED" w:rsidRPr="00EB50CF">
        <w:t xml:space="preserve"> интегрального </w:t>
      </w:r>
      <w:r w:rsidR="00CF257D" w:rsidRPr="00EB50CF">
        <w:t xml:space="preserve">слагаемого при использовании </w:t>
      </w:r>
      <w:r w:rsidR="003B5F96" w:rsidRPr="00EB50CF">
        <w:t xml:space="preserve">теоремы Остроградского-Гаусса для фиксированного объема без </w:t>
      </w:r>
      <w:r w:rsidR="005B6654" w:rsidRPr="00EB50CF">
        <w:t xml:space="preserve">вращения </w:t>
      </w:r>
      <w:r w:rsidR="00CF257D" w:rsidRPr="00EB50CF">
        <w:t>при выводе</w:t>
      </w:r>
      <w:proofErr w:type="gramEnd"/>
      <w:r w:rsidR="00CF257D" w:rsidRPr="00EB50CF">
        <w:t xml:space="preserve"> законов сохранения.</w:t>
      </w:r>
      <w:r w:rsidR="003B5F96" w:rsidRPr="00EB50CF">
        <w:t xml:space="preserve"> Теорема является следствием применения интегрирования по частям в пространственном случае. </w:t>
      </w:r>
      <w:r w:rsidR="00253326" w:rsidRPr="00EB50CF">
        <w:t xml:space="preserve">При учете </w:t>
      </w:r>
      <w:r w:rsidRPr="00EB50CF">
        <w:t>циркуляции</w:t>
      </w:r>
      <w:r w:rsidR="00CF257D" w:rsidRPr="00EB50CF">
        <w:t xml:space="preserve"> (</w:t>
      </w:r>
      <w:proofErr w:type="gramStart"/>
      <w:r w:rsidR="00CF257D" w:rsidRPr="00EB50CF">
        <w:t>вне</w:t>
      </w:r>
      <w:proofErr w:type="gramEnd"/>
      <w:r w:rsidR="00556FED" w:rsidRPr="00EB50CF">
        <w:t xml:space="preserve"> </w:t>
      </w:r>
      <w:r w:rsidR="00CF257D" w:rsidRPr="00EB50CF">
        <w:t>интегральное слагаемое)</w:t>
      </w:r>
      <w:r w:rsidRPr="00EB50CF">
        <w:t xml:space="preserve"> </w:t>
      </w:r>
      <w:r w:rsidR="00253326" w:rsidRPr="00EB50CF">
        <w:t xml:space="preserve">сложно </w:t>
      </w:r>
      <w:r w:rsidRPr="00EB50CF">
        <w:t xml:space="preserve">перейти к </w:t>
      </w:r>
      <w:r w:rsidR="00253326" w:rsidRPr="00EB50CF">
        <w:t>дифференциально</w:t>
      </w:r>
      <w:r w:rsidRPr="00EB50CF">
        <w:t>му</w:t>
      </w:r>
      <w:r w:rsidR="00253326" w:rsidRPr="00EB50CF">
        <w:t xml:space="preserve"> уравнени</w:t>
      </w:r>
      <w:r w:rsidRPr="00EB50CF">
        <w:t>ю</w:t>
      </w:r>
      <w:r w:rsidR="00253326" w:rsidRPr="00EB50CF">
        <w:t>.</w:t>
      </w:r>
      <w:r w:rsidR="00556FED" w:rsidRPr="00EB50CF">
        <w:t xml:space="preserve"> </w:t>
      </w:r>
      <w:r w:rsidR="00253326" w:rsidRPr="00EB50CF">
        <w:t xml:space="preserve">Поэтому </w:t>
      </w:r>
      <w:r w:rsidRPr="00EB50CF">
        <w:t xml:space="preserve">при численном счете </w:t>
      </w:r>
      <w:r w:rsidR="00253326" w:rsidRPr="00EB50CF">
        <w:t>предлагается использовать интегральную формулировку. Следующий вопрос - роль дискретности описания среды в кинетической теории</w:t>
      </w:r>
      <w:r w:rsidRPr="00EB50CF">
        <w:t>.</w:t>
      </w:r>
      <w:r w:rsidR="00253326" w:rsidRPr="00EB50CF">
        <w:t xml:space="preserve"> </w:t>
      </w:r>
      <w:r w:rsidRPr="00EB50CF">
        <w:t>И</w:t>
      </w:r>
      <w:r w:rsidR="00253326" w:rsidRPr="00EB50CF">
        <w:t xml:space="preserve">сследуется взаимодействие дискретности и «непрерывности» среды. Вопрос о связи между дискретностью среды и ее описанием </w:t>
      </w:r>
      <w:r w:rsidR="00444ED9" w:rsidRPr="00EB50CF">
        <w:t>в</w:t>
      </w:r>
      <w:r w:rsidR="00253326" w:rsidRPr="00EB50CF">
        <w:t xml:space="preserve"> механик</w:t>
      </w:r>
      <w:r w:rsidR="00444ED9" w:rsidRPr="00EB50CF">
        <w:t>е</w:t>
      </w:r>
      <w:r w:rsidR="00253326" w:rsidRPr="00EB50CF">
        <w:t xml:space="preserve"> </w:t>
      </w:r>
      <w:r w:rsidR="00444ED9" w:rsidRPr="00EB50CF">
        <w:t xml:space="preserve">разреженного газа возникает из-за </w:t>
      </w:r>
      <w:r w:rsidR="00253326" w:rsidRPr="00EB50CF">
        <w:t>конечн</w:t>
      </w:r>
      <w:r w:rsidR="00444ED9" w:rsidRPr="00EB50CF">
        <w:t>ости расстояний и времен столкновений между молекулами</w:t>
      </w:r>
      <w:r w:rsidR="00253326" w:rsidRPr="00EB50CF">
        <w:t>, но по определению при вычислении производных по времени и пространству мы имеем дело с бесконечно малым</w:t>
      </w:r>
      <w:r w:rsidR="00444ED9" w:rsidRPr="00EB50CF">
        <w:t>и значениями</w:t>
      </w:r>
      <w:r w:rsidR="00253326" w:rsidRPr="00EB50CF">
        <w:t>.</w:t>
      </w:r>
    </w:p>
    <w:p w14:paraId="616CB9B9" w14:textId="439B7161" w:rsidR="002F369D" w:rsidRPr="00EB50CF" w:rsidRDefault="004A03E3" w:rsidP="00EB50CF">
      <w:pPr>
        <w:pStyle w:val="BodyText"/>
        <w:widowControl w:val="0"/>
        <w:suppressAutoHyphens/>
        <w:spacing w:after="113" w:line="240" w:lineRule="auto"/>
        <w:jc w:val="center"/>
        <w:rPr>
          <w:rFonts w:ascii="Times New Roman" w:hAnsi="Times New Roman"/>
          <w:sz w:val="24"/>
          <w:szCs w:val="27"/>
        </w:rPr>
      </w:pPr>
      <w:r w:rsidRPr="00EB50CF">
        <w:rPr>
          <w:rFonts w:ascii="Times New Roman" w:eastAsia="WenQuanYi Zen Hei" w:hAnsi="Times New Roman" w:cs="Lohit Hindi"/>
          <w:b/>
          <w:bCs/>
          <w:kern w:val="1"/>
          <w:sz w:val="24"/>
          <w:szCs w:val="24"/>
          <w:lang w:eastAsia="zh-CN" w:bidi="hi-IN"/>
        </w:rPr>
        <w:t>Введение</w:t>
      </w:r>
    </w:p>
    <w:p w14:paraId="231DC93F" w14:textId="356F8884" w:rsidR="00141791" w:rsidRPr="00600073" w:rsidRDefault="004A03E3"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При выводе законов сохранения для фиксированного объема используется теорема Остроградского-Гаусса. Теорема является следствием применения интегрирования по частям для пространственного случая.</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 xml:space="preserve">Однако </w:t>
      </w:r>
      <w:r w:rsidRPr="00600073">
        <w:rPr>
          <w:rFonts w:ascii="Times New Roman" w:eastAsia="WenQuanYi Zen Hei" w:hAnsi="Times New Roman" w:cs="Lohit Hindi"/>
          <w:kern w:val="1"/>
          <w:sz w:val="20"/>
          <w:szCs w:val="20"/>
          <w:lang w:eastAsia="zh-CN" w:bidi="hi-IN"/>
        </w:rPr>
        <w:t>газ и жидкость движутся</w:t>
      </w:r>
      <w:r w:rsidR="00676899">
        <w:rPr>
          <w:rFonts w:ascii="Times New Roman" w:eastAsia="WenQuanYi Zen Hei" w:hAnsi="Times New Roman" w:cs="Lohit Hindi"/>
          <w:kern w:val="1"/>
          <w:sz w:val="20"/>
          <w:szCs w:val="20"/>
          <w:lang w:eastAsia="zh-CN" w:bidi="hi-IN"/>
        </w:rPr>
        <w:t xml:space="preserve"> </w:t>
      </w:r>
      <w:r w:rsidRPr="00600073">
        <w:rPr>
          <w:rFonts w:ascii="Times New Roman" w:eastAsia="WenQuanYi Zen Hei" w:hAnsi="Times New Roman" w:cs="Lohit Hindi"/>
          <w:kern w:val="1"/>
          <w:sz w:val="20"/>
          <w:szCs w:val="20"/>
          <w:lang w:eastAsia="zh-CN" w:bidi="hi-IN"/>
        </w:rPr>
        <w:t>не только пост</w:t>
      </w:r>
      <w:r w:rsidR="00CF257D" w:rsidRPr="00600073">
        <w:rPr>
          <w:rFonts w:ascii="Times New Roman" w:eastAsia="WenQuanYi Zen Hei" w:hAnsi="Times New Roman" w:cs="Lohit Hindi"/>
          <w:kern w:val="1"/>
          <w:sz w:val="20"/>
          <w:szCs w:val="20"/>
          <w:lang w:eastAsia="zh-CN" w:bidi="hi-IN"/>
        </w:rPr>
        <w:t>у</w:t>
      </w:r>
      <w:r w:rsidRPr="00600073">
        <w:rPr>
          <w:rFonts w:ascii="Times New Roman" w:eastAsia="WenQuanYi Zen Hei" w:hAnsi="Times New Roman" w:cs="Lohit Hindi"/>
          <w:kern w:val="1"/>
          <w:sz w:val="20"/>
          <w:szCs w:val="20"/>
          <w:lang w:eastAsia="zh-CN" w:bidi="hi-IN"/>
        </w:rPr>
        <w:t>п</w:t>
      </w:r>
      <w:r w:rsidR="00CF257D" w:rsidRPr="00600073">
        <w:rPr>
          <w:rFonts w:ascii="Times New Roman" w:eastAsia="WenQuanYi Zen Hei" w:hAnsi="Times New Roman" w:cs="Lohit Hindi"/>
          <w:kern w:val="1"/>
          <w:sz w:val="20"/>
          <w:szCs w:val="20"/>
          <w:lang w:eastAsia="zh-CN" w:bidi="hi-IN"/>
        </w:rPr>
        <w:t>ательно</w:t>
      </w:r>
      <w:r w:rsidRPr="00600073">
        <w:rPr>
          <w:rFonts w:ascii="Times New Roman" w:eastAsia="WenQuanYi Zen Hei" w:hAnsi="Times New Roman" w:cs="Lohit Hindi"/>
          <w:kern w:val="1"/>
          <w:sz w:val="20"/>
          <w:szCs w:val="20"/>
          <w:lang w:eastAsia="zh-CN" w:bidi="hi-IN"/>
        </w:rPr>
        <w:t>, но и вращаются.</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Например, в турбулентном</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 xml:space="preserve">течении. </w:t>
      </w:r>
      <w:r w:rsidRPr="00600073">
        <w:rPr>
          <w:rFonts w:ascii="Times New Roman" w:eastAsia="WenQuanYi Zen Hei" w:hAnsi="Times New Roman" w:cs="Lohit Hindi"/>
          <w:kern w:val="1"/>
          <w:sz w:val="20"/>
          <w:szCs w:val="20"/>
          <w:lang w:eastAsia="zh-CN" w:bidi="hi-IN"/>
        </w:rPr>
        <w:t xml:space="preserve">Дополнительный интеграл сложно ввести в дифференциальное уравнение. </w:t>
      </w:r>
      <w:r w:rsidR="00127429" w:rsidRPr="00600073">
        <w:rPr>
          <w:rFonts w:ascii="Times New Roman" w:eastAsia="WenQuanYi Zen Hei" w:hAnsi="Times New Roman" w:cs="Lohit Hindi"/>
          <w:kern w:val="1"/>
          <w:sz w:val="20"/>
          <w:szCs w:val="20"/>
          <w:lang w:eastAsia="zh-CN" w:bidi="hi-IN"/>
        </w:rPr>
        <w:t>Поэтому для учета всех компонентов движения предлагается использовать интегральную формулировку.</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Для перехода</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от интегральной формулировки к дифференциальной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необходимо расширить</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запись уравнения состояния, включив</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вращательную компон</w:t>
      </w:r>
      <w:r w:rsidR="001D597C" w:rsidRPr="00600073">
        <w:rPr>
          <w:rFonts w:ascii="Times New Roman" w:eastAsia="WenQuanYi Zen Hei" w:hAnsi="Times New Roman" w:cs="Lohit Hindi"/>
          <w:kern w:val="1"/>
          <w:sz w:val="20"/>
          <w:szCs w:val="20"/>
          <w:lang w:eastAsia="zh-CN" w:bidi="hi-IN"/>
        </w:rPr>
        <w:t xml:space="preserve">енту скорости, и учесть влияние момента количества движения. </w:t>
      </w:r>
      <w:r w:rsidR="0072454F" w:rsidRPr="00600073">
        <w:rPr>
          <w:rFonts w:ascii="Times New Roman" w:eastAsia="WenQuanYi Zen Hei" w:hAnsi="Times New Roman" w:cs="Lohit Hindi"/>
          <w:kern w:val="1"/>
          <w:sz w:val="20"/>
          <w:szCs w:val="20"/>
          <w:lang w:eastAsia="zh-CN" w:bidi="hi-IN"/>
        </w:rPr>
        <w:t xml:space="preserve">Привлечение физических и геометрических соображений приводит к новым уравнениям и несимметрическому тензору </w:t>
      </w:r>
      <w:r w:rsidR="0072454F" w:rsidRPr="00600073">
        <w:rPr>
          <w:rFonts w:ascii="Times New Roman" w:eastAsia="WenQuanYi Zen Hei" w:hAnsi="Times New Roman" w:cs="Lohit Hindi"/>
          <w:kern w:val="1"/>
          <w:sz w:val="20"/>
          <w:szCs w:val="20"/>
          <w:lang w:eastAsia="zh-CN" w:bidi="hi-IN"/>
        </w:rPr>
        <w:lastRenderedPageBreak/>
        <w:t>напряжений.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Классический симметричный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тензор напряжений «рвет» материю [</w:t>
      </w:r>
      <w:r w:rsidR="00626EA3" w:rsidRPr="00600073">
        <w:rPr>
          <w:rFonts w:ascii="Times New Roman" w:eastAsia="WenQuanYi Zen Hei" w:hAnsi="Times New Roman" w:cs="Lohit Hindi"/>
          <w:kern w:val="1"/>
          <w:sz w:val="20"/>
          <w:szCs w:val="20"/>
          <w:lang w:eastAsia="zh-CN" w:bidi="hi-IN"/>
        </w:rPr>
        <w:t>1,2</w:t>
      </w:r>
      <w:r w:rsidR="0072454F" w:rsidRPr="00600073">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Ответственным за нарушение симметрии является момент количества движения.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В классической механике за основу взят закон равновесия сил. Однако одновременно должен выполняться закон равновесия моментов сил. Если нет</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деформаций (пренебрежение скоростями), то выполнени</w:t>
      </w:r>
      <w:r w:rsidR="009E4C6C" w:rsidRPr="00600073">
        <w:rPr>
          <w:rFonts w:ascii="Times New Roman" w:eastAsia="WenQuanYi Zen Hei" w:hAnsi="Times New Roman" w:cs="Lohit Hindi"/>
          <w:kern w:val="1"/>
          <w:sz w:val="20"/>
          <w:szCs w:val="20"/>
          <w:lang w:eastAsia="zh-CN" w:bidi="hi-IN"/>
        </w:rPr>
        <w:t>е условия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равновесия сил в стационарном случае является достаточным. При</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учете деформаций симметрия нарушается.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Для жидкости и газа</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роль конвективного оператора существенна,</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Поэтому необходим п</w:t>
      </w:r>
      <w:r w:rsidR="00A32298" w:rsidRPr="00600073">
        <w:rPr>
          <w:rFonts w:ascii="Times New Roman" w:eastAsia="WenQuanYi Zen Hei" w:hAnsi="Times New Roman" w:cs="Lohit Hindi"/>
          <w:kern w:val="1"/>
          <w:sz w:val="20"/>
          <w:szCs w:val="20"/>
          <w:lang w:eastAsia="zh-CN" w:bidi="hi-IN"/>
        </w:rPr>
        <w:t>о</w:t>
      </w:r>
      <w:r w:rsidR="003761B5" w:rsidRPr="00600073">
        <w:rPr>
          <w:rFonts w:ascii="Times New Roman" w:eastAsia="WenQuanYi Zen Hei" w:hAnsi="Times New Roman" w:cs="Lohit Hindi"/>
          <w:kern w:val="1"/>
          <w:sz w:val="20"/>
          <w:szCs w:val="20"/>
          <w:lang w:eastAsia="zh-CN" w:bidi="hi-IN"/>
        </w:rPr>
        <w:t>лный</w:t>
      </w:r>
      <w:r w:rsidR="00A32298" w:rsidRPr="00600073">
        <w:rPr>
          <w:rFonts w:ascii="Times New Roman" w:eastAsia="WenQuanYi Zen Hei" w:hAnsi="Times New Roman" w:cs="Lohit Hindi"/>
          <w:kern w:val="1"/>
          <w:sz w:val="20"/>
          <w:szCs w:val="20"/>
          <w:lang w:eastAsia="zh-CN" w:bidi="hi-IN"/>
        </w:rPr>
        <w:t xml:space="preserve"> учет всех условий равновесия.</w:t>
      </w:r>
      <w:r w:rsidR="00676899">
        <w:rPr>
          <w:rFonts w:ascii="Times New Roman" w:eastAsia="WenQuanYi Zen Hei" w:hAnsi="Times New Roman" w:cs="Lohit Hindi"/>
          <w:kern w:val="1"/>
          <w:sz w:val="20"/>
          <w:szCs w:val="20"/>
          <w:lang w:eastAsia="zh-CN" w:bidi="hi-IN"/>
        </w:rPr>
        <w:t xml:space="preserve"> </w:t>
      </w:r>
      <w:r w:rsidR="00A32298" w:rsidRPr="00600073">
        <w:rPr>
          <w:rFonts w:ascii="Times New Roman" w:eastAsia="WenQuanYi Zen Hei" w:hAnsi="Times New Roman" w:cs="Lohit Hindi"/>
          <w:kern w:val="1"/>
          <w:sz w:val="20"/>
          <w:szCs w:val="20"/>
          <w:lang w:eastAsia="zh-CN" w:bidi="hi-IN"/>
        </w:rPr>
        <w:t xml:space="preserve">Примеры влияния </w:t>
      </w:r>
      <w:r w:rsidR="001D597C" w:rsidRPr="00600073">
        <w:rPr>
          <w:rFonts w:ascii="Times New Roman" w:eastAsia="WenQuanYi Zen Hei" w:hAnsi="Times New Roman" w:cs="Lohit Hindi"/>
          <w:kern w:val="1"/>
          <w:sz w:val="20"/>
          <w:szCs w:val="20"/>
          <w:lang w:eastAsia="zh-CN" w:bidi="hi-IN"/>
        </w:rPr>
        <w:t>момента</w:t>
      </w:r>
      <w:r w:rsidR="00676899">
        <w:rPr>
          <w:rFonts w:ascii="Times New Roman" w:eastAsia="WenQuanYi Zen Hei" w:hAnsi="Times New Roman" w:cs="Lohit Hindi"/>
          <w:kern w:val="1"/>
          <w:sz w:val="20"/>
          <w:szCs w:val="20"/>
          <w:lang w:eastAsia="zh-CN" w:bidi="hi-IN"/>
        </w:rPr>
        <w:t xml:space="preserve"> </w:t>
      </w:r>
      <w:r w:rsidR="00A32298" w:rsidRPr="00600073">
        <w:rPr>
          <w:rFonts w:ascii="Times New Roman" w:eastAsia="WenQuanYi Zen Hei" w:hAnsi="Times New Roman" w:cs="Lohit Hindi"/>
          <w:kern w:val="1"/>
          <w:sz w:val="20"/>
          <w:szCs w:val="20"/>
          <w:lang w:eastAsia="zh-CN" w:bidi="hi-IN"/>
        </w:rPr>
        <w:t>приведены в работах</w:t>
      </w:r>
      <w:r w:rsidR="00D93412" w:rsidRPr="00600073">
        <w:rPr>
          <w:rFonts w:ascii="Times New Roman" w:eastAsia="WenQuanYi Zen Hei" w:hAnsi="Times New Roman" w:cs="Lohit Hindi"/>
          <w:kern w:val="1"/>
          <w:sz w:val="20"/>
          <w:szCs w:val="20"/>
          <w:lang w:eastAsia="zh-CN" w:bidi="hi-IN"/>
        </w:rPr>
        <w:t xml:space="preserve"> [</w:t>
      </w:r>
      <w:r w:rsidR="006676EE" w:rsidRPr="00600073">
        <w:rPr>
          <w:rFonts w:ascii="Times New Roman" w:eastAsia="WenQuanYi Zen Hei" w:hAnsi="Times New Roman" w:cs="Lohit Hindi"/>
          <w:kern w:val="1"/>
          <w:sz w:val="20"/>
          <w:szCs w:val="20"/>
          <w:lang w:eastAsia="zh-CN" w:bidi="hi-IN"/>
        </w:rPr>
        <w:t>3-7</w:t>
      </w:r>
      <w:r w:rsidR="00A32298" w:rsidRPr="00600073">
        <w:rPr>
          <w:rFonts w:ascii="Times New Roman" w:eastAsia="WenQuanYi Zen Hei" w:hAnsi="Times New Roman" w:cs="Lohit Hindi"/>
          <w:kern w:val="1"/>
          <w:sz w:val="20"/>
          <w:szCs w:val="20"/>
          <w:lang w:eastAsia="zh-CN" w:bidi="hi-IN"/>
        </w:rPr>
        <w:t>].</w:t>
      </w:r>
      <w:r w:rsidR="00FC54D0" w:rsidRPr="00600073">
        <w:rPr>
          <w:rFonts w:ascii="Times New Roman" w:eastAsia="WenQuanYi Zen Hei" w:hAnsi="Times New Roman" w:cs="Lohit Hindi"/>
          <w:kern w:val="1"/>
          <w:sz w:val="20"/>
          <w:szCs w:val="20"/>
          <w:lang w:eastAsia="zh-CN" w:bidi="hi-IN"/>
        </w:rPr>
        <w:t xml:space="preserve"> </w:t>
      </w:r>
      <w:r w:rsidR="00127429" w:rsidRPr="00600073">
        <w:rPr>
          <w:rFonts w:ascii="Times New Roman" w:eastAsia="WenQuanYi Zen Hei" w:hAnsi="Times New Roman" w:cs="Lohit Hindi"/>
          <w:kern w:val="1"/>
          <w:sz w:val="20"/>
          <w:szCs w:val="20"/>
          <w:lang w:eastAsia="zh-CN" w:bidi="hi-IN"/>
        </w:rPr>
        <w:t>В задачах с дискретными средами возникает вопрос о приближении дискретного представления непрерывной функцией распределения.</w:t>
      </w:r>
      <w:r w:rsidR="00676899">
        <w:rPr>
          <w:rFonts w:ascii="Times New Roman" w:eastAsia="WenQuanYi Zen Hei" w:hAnsi="Times New Roman" w:cs="Lohit Hindi"/>
          <w:kern w:val="1"/>
          <w:sz w:val="20"/>
          <w:szCs w:val="20"/>
          <w:lang w:eastAsia="zh-CN" w:bidi="hi-IN"/>
        </w:rPr>
        <w:t xml:space="preserve"> </w:t>
      </w:r>
      <w:r w:rsidR="00C169F6" w:rsidRPr="00600073">
        <w:rPr>
          <w:rFonts w:ascii="Times New Roman" w:eastAsia="WenQuanYi Zen Hei" w:hAnsi="Times New Roman" w:cs="Lohit Hindi"/>
          <w:kern w:val="1"/>
          <w:sz w:val="20"/>
          <w:szCs w:val="20"/>
          <w:lang w:eastAsia="zh-CN" w:bidi="hi-IN"/>
        </w:rPr>
        <w:t>Такие задачи возникают в кинетической теории, при исследовании г</w:t>
      </w:r>
      <w:r w:rsidR="009E4C6C" w:rsidRPr="00600073">
        <w:rPr>
          <w:rFonts w:ascii="Times New Roman" w:eastAsia="WenQuanYi Zen Hei" w:hAnsi="Times New Roman" w:cs="Lohit Hindi"/>
          <w:kern w:val="1"/>
          <w:sz w:val="20"/>
          <w:szCs w:val="20"/>
          <w:lang w:eastAsia="zh-CN" w:bidi="hi-IN"/>
        </w:rPr>
        <w:t>е</w:t>
      </w:r>
      <w:r w:rsidR="00C169F6" w:rsidRPr="00600073">
        <w:rPr>
          <w:rFonts w:ascii="Times New Roman" w:eastAsia="WenQuanYi Zen Hei" w:hAnsi="Times New Roman" w:cs="Lohit Hindi"/>
          <w:kern w:val="1"/>
          <w:sz w:val="20"/>
          <w:szCs w:val="20"/>
          <w:lang w:eastAsia="zh-CN" w:bidi="hi-IN"/>
        </w:rPr>
        <w:t>нетических алгоритмов, при построении транспортной логистики и т.д.</w:t>
      </w:r>
      <w:r w:rsidR="00676899">
        <w:rPr>
          <w:rFonts w:ascii="Times New Roman" w:eastAsia="WenQuanYi Zen Hei" w:hAnsi="Times New Roman" w:cs="Lohit Hindi"/>
          <w:kern w:val="1"/>
          <w:sz w:val="20"/>
          <w:szCs w:val="20"/>
          <w:lang w:eastAsia="zh-CN" w:bidi="hi-IN"/>
        </w:rPr>
        <w:t xml:space="preserve"> </w:t>
      </w:r>
      <w:r w:rsidR="008D23F9" w:rsidRPr="00600073">
        <w:rPr>
          <w:rFonts w:ascii="Times New Roman" w:eastAsia="WenQuanYi Zen Hei" w:hAnsi="Times New Roman" w:cs="Lohit Hindi"/>
          <w:kern w:val="1"/>
          <w:sz w:val="20"/>
          <w:szCs w:val="20"/>
          <w:lang w:eastAsia="zh-CN" w:bidi="hi-IN"/>
        </w:rPr>
        <w:t>Здесь вычисляются</w:t>
      </w:r>
      <w:r w:rsidR="00444ED9" w:rsidRPr="00600073">
        <w:rPr>
          <w:rFonts w:ascii="Times New Roman" w:eastAsia="WenQuanYi Zen Hei" w:hAnsi="Times New Roman" w:cs="Lohit Hindi"/>
          <w:kern w:val="1"/>
          <w:sz w:val="20"/>
          <w:szCs w:val="20"/>
          <w:lang w:eastAsia="zh-CN" w:bidi="hi-IN"/>
        </w:rPr>
        <w:t xml:space="preserve"> различи</w:t>
      </w:r>
      <w:r w:rsidR="008D23F9" w:rsidRPr="00600073">
        <w:rPr>
          <w:rFonts w:ascii="Times New Roman" w:eastAsia="WenQuanYi Zen Hei" w:hAnsi="Times New Roman" w:cs="Lohit Hindi"/>
          <w:kern w:val="1"/>
          <w:sz w:val="20"/>
          <w:szCs w:val="20"/>
          <w:lang w:eastAsia="zh-CN" w:bidi="hi-IN"/>
        </w:rPr>
        <w:t xml:space="preserve">я </w:t>
      </w:r>
      <w:r w:rsidR="00127429" w:rsidRPr="00600073">
        <w:rPr>
          <w:rFonts w:ascii="Times New Roman" w:eastAsia="WenQuanYi Zen Hei" w:hAnsi="Times New Roman" w:cs="Lohit Hindi"/>
          <w:kern w:val="1"/>
          <w:sz w:val="20"/>
          <w:szCs w:val="20"/>
          <w:lang w:eastAsia="zh-CN" w:bidi="hi-IN"/>
        </w:rPr>
        <w:t>производных по времени и пространству между дискретным представлением и непрерывным.</w:t>
      </w:r>
      <w:r w:rsidR="00676899">
        <w:rPr>
          <w:rFonts w:ascii="Times New Roman" w:eastAsia="WenQuanYi Zen Hei" w:hAnsi="Times New Roman" w:cs="Lohit Hindi"/>
          <w:kern w:val="1"/>
          <w:sz w:val="20"/>
          <w:szCs w:val="20"/>
          <w:lang w:eastAsia="zh-CN" w:bidi="hi-IN"/>
        </w:rPr>
        <w:t xml:space="preserve"> </w:t>
      </w:r>
      <w:r w:rsidR="001D597C" w:rsidRPr="00600073">
        <w:rPr>
          <w:rFonts w:ascii="Times New Roman" w:eastAsia="WenQuanYi Zen Hei" w:hAnsi="Times New Roman" w:cs="Lohit Hindi"/>
          <w:kern w:val="1"/>
          <w:sz w:val="20"/>
          <w:szCs w:val="20"/>
          <w:lang w:eastAsia="zh-CN" w:bidi="hi-IN"/>
        </w:rPr>
        <w:t>Основным уравнением в кинетической теории является уравнение Больцмана.</w:t>
      </w:r>
      <w:r w:rsidR="00FC54D0" w:rsidRPr="00600073">
        <w:rPr>
          <w:rFonts w:ascii="Times New Roman" w:eastAsia="WenQuanYi Zen Hei" w:hAnsi="Times New Roman" w:cs="Lohit Hindi"/>
          <w:kern w:val="1"/>
          <w:sz w:val="20"/>
          <w:szCs w:val="20"/>
          <w:lang w:eastAsia="zh-CN" w:bidi="hi-IN"/>
        </w:rPr>
        <w:t xml:space="preserve"> </w:t>
      </w:r>
      <w:r w:rsidR="00141791" w:rsidRPr="00600073">
        <w:rPr>
          <w:rFonts w:ascii="Times New Roman" w:eastAsia="WenQuanYi Zen Hei" w:hAnsi="Times New Roman" w:cs="Lohit Hindi"/>
          <w:kern w:val="1"/>
          <w:sz w:val="20"/>
          <w:szCs w:val="20"/>
          <w:lang w:eastAsia="zh-CN" w:bidi="hi-IN"/>
        </w:rPr>
        <w:t>Метод решения уравнения Больцмана для функции распределения основан на вариационных методах и асимптотическом анализе. При построении макрофункций одни и те же макропараметры используются для равновесных и неравновесных функций распределения. Это означает, что функция распределения, полученная путем решения уравнения Эйлера для газа без трения и с помощью уравнений Нави-Стокса, должна иметь одинаковое значение. Этот факт был отмечен Гильбертом без дальнейшего использования и исправления [</w:t>
      </w:r>
      <w:r w:rsidR="008D09E9" w:rsidRPr="00600073">
        <w:rPr>
          <w:rFonts w:ascii="Times New Roman" w:eastAsia="WenQuanYi Zen Hei" w:hAnsi="Times New Roman" w:cs="Lohit Hindi"/>
          <w:kern w:val="1"/>
          <w:sz w:val="20"/>
          <w:szCs w:val="20"/>
          <w:lang w:eastAsia="zh-CN" w:bidi="hi-IN"/>
        </w:rPr>
        <w:t>8-13</w:t>
      </w:r>
      <w:r w:rsidR="00141791" w:rsidRPr="00600073">
        <w:rPr>
          <w:rFonts w:ascii="Times New Roman" w:eastAsia="WenQuanYi Zen Hei" w:hAnsi="Times New Roman" w:cs="Lohit Hindi"/>
          <w:kern w:val="1"/>
          <w:sz w:val="20"/>
          <w:szCs w:val="20"/>
          <w:lang w:eastAsia="zh-CN" w:bidi="hi-IN"/>
        </w:rPr>
        <w:t>].</w:t>
      </w:r>
      <w:r w:rsidR="00E050B2" w:rsidRPr="00600073">
        <w:rPr>
          <w:rFonts w:ascii="Times New Roman" w:eastAsia="WenQuanYi Zen Hei" w:hAnsi="Times New Roman" w:cs="Lohit Hindi"/>
          <w:kern w:val="1"/>
          <w:sz w:val="20"/>
          <w:szCs w:val="20"/>
          <w:lang w:eastAsia="zh-CN" w:bidi="hi-IN"/>
        </w:rPr>
        <w:t xml:space="preserve"> Правильное асимптотическое представление можно получить, используя</w:t>
      </w:r>
      <w:r w:rsidR="00676899">
        <w:rPr>
          <w:rFonts w:ascii="Times New Roman" w:eastAsia="WenQuanYi Zen Hei" w:hAnsi="Times New Roman" w:cs="Lohit Hindi"/>
          <w:kern w:val="1"/>
          <w:sz w:val="20"/>
          <w:szCs w:val="20"/>
          <w:lang w:eastAsia="zh-CN" w:bidi="hi-IN"/>
        </w:rPr>
        <w:t xml:space="preserve"> </w:t>
      </w:r>
      <w:r w:rsidR="00E050B2" w:rsidRPr="00600073">
        <w:rPr>
          <w:rFonts w:ascii="Times New Roman" w:eastAsia="WenQuanYi Zen Hei" w:hAnsi="Times New Roman" w:cs="Lohit Hindi"/>
          <w:kern w:val="1"/>
          <w:sz w:val="20"/>
          <w:szCs w:val="20"/>
          <w:lang w:eastAsia="zh-CN" w:bidi="hi-IN"/>
        </w:rPr>
        <w:t>асим</w:t>
      </w:r>
      <w:r w:rsidR="00B2684E" w:rsidRPr="00600073">
        <w:rPr>
          <w:rFonts w:ascii="Times New Roman" w:eastAsia="WenQuanYi Zen Hei" w:hAnsi="Times New Roman" w:cs="Lohit Hindi"/>
          <w:kern w:val="1"/>
          <w:sz w:val="20"/>
          <w:szCs w:val="20"/>
          <w:lang w:eastAsia="zh-CN" w:bidi="hi-IN"/>
        </w:rPr>
        <w:t>п</w:t>
      </w:r>
      <w:r w:rsidR="00E050B2" w:rsidRPr="00600073">
        <w:rPr>
          <w:rFonts w:ascii="Times New Roman" w:eastAsia="WenQuanYi Zen Hei" w:hAnsi="Times New Roman" w:cs="Lohit Hindi"/>
          <w:kern w:val="1"/>
          <w:sz w:val="20"/>
          <w:szCs w:val="20"/>
          <w:lang w:eastAsia="zh-CN" w:bidi="hi-IN"/>
        </w:rPr>
        <w:t>тотическое разложение в ряд макропараметров, входящих в равновесную функцию распределения, что выполнено в [</w:t>
      </w:r>
      <w:r w:rsidR="008D09E9" w:rsidRPr="00600073">
        <w:rPr>
          <w:rFonts w:ascii="Times New Roman" w:eastAsia="WenQuanYi Zen Hei" w:hAnsi="Times New Roman" w:cs="Lohit Hindi"/>
          <w:kern w:val="1"/>
          <w:sz w:val="20"/>
          <w:szCs w:val="20"/>
          <w:lang w:eastAsia="zh-CN" w:bidi="hi-IN"/>
        </w:rPr>
        <w:t>6, 7</w:t>
      </w:r>
      <w:r w:rsidR="00E050B2" w:rsidRPr="00600073">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p>
    <w:p w14:paraId="48BE43F6" w14:textId="13E83EC7" w:rsidR="00E050B2" w:rsidRPr="00600073" w:rsidRDefault="00E050B2"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Перечисленные вопросы являются важными при выборе физической и математической моделей и </w:t>
      </w:r>
      <w:proofErr w:type="gramStart"/>
      <w:r w:rsidRPr="00600073">
        <w:rPr>
          <w:rFonts w:ascii="Times New Roman" w:eastAsia="WenQuanYi Zen Hei" w:hAnsi="Times New Roman" w:cs="Lohit Hindi"/>
          <w:kern w:val="1"/>
          <w:sz w:val="20"/>
          <w:szCs w:val="20"/>
          <w:lang w:eastAsia="zh-CN" w:bidi="hi-IN"/>
        </w:rPr>
        <w:t>при</w:t>
      </w:r>
      <w:proofErr w:type="gramEnd"/>
      <w:r w:rsidRPr="00600073">
        <w:rPr>
          <w:rFonts w:ascii="Times New Roman" w:eastAsia="WenQuanYi Zen Hei" w:hAnsi="Times New Roman" w:cs="Lohit Hindi"/>
          <w:kern w:val="1"/>
          <w:sz w:val="20"/>
          <w:szCs w:val="20"/>
          <w:lang w:eastAsia="zh-CN" w:bidi="hi-IN"/>
        </w:rPr>
        <w:t xml:space="preserve"> разработки вычислительных программ</w:t>
      </w:r>
      <w:r w:rsidR="002E0EB1">
        <w:rPr>
          <w:rFonts w:ascii="Times New Roman" w:eastAsia="WenQuanYi Zen Hei" w:hAnsi="Times New Roman" w:cs="Lohit Hindi"/>
          <w:kern w:val="1"/>
          <w:sz w:val="20"/>
          <w:szCs w:val="20"/>
          <w:lang w:eastAsia="zh-CN" w:bidi="hi-IN"/>
        </w:rPr>
        <w:t>.</w:t>
      </w:r>
    </w:p>
    <w:p w14:paraId="4642188C" w14:textId="77777777" w:rsidR="00E050B2" w:rsidRPr="00EB50CF" w:rsidRDefault="00E050B2" w:rsidP="00E050B2">
      <w:pPr>
        <w:spacing w:after="0" w:line="240" w:lineRule="auto"/>
        <w:jc w:val="both"/>
        <w:rPr>
          <w:rFonts w:ascii="Times New Roman" w:hAnsi="Times New Roman"/>
          <w:sz w:val="20"/>
          <w:szCs w:val="27"/>
        </w:rPr>
      </w:pPr>
    </w:p>
    <w:p w14:paraId="70B48713" w14:textId="6ECDBA3D" w:rsidR="00AA3CB1" w:rsidRPr="00EB50CF" w:rsidRDefault="00B11590" w:rsidP="00EB50CF">
      <w:pPr>
        <w:pStyle w:val="BodyText"/>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Общая теория</w:t>
      </w:r>
    </w:p>
    <w:p w14:paraId="496326B1" w14:textId="280C9013" w:rsidR="008D09E9" w:rsidRPr="00600073" w:rsidRDefault="006B5700"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Парадокс Гильберта</w:t>
      </w:r>
      <w:r w:rsidR="00AA3CB1" w:rsidRPr="00600073">
        <w:rPr>
          <w:rFonts w:ascii="Times New Roman" w:eastAsia="WenQuanYi Zen Hei" w:hAnsi="Times New Roman" w:cs="Lohit Hindi"/>
          <w:kern w:val="1"/>
          <w:sz w:val="20"/>
          <w:szCs w:val="20"/>
          <w:lang w:eastAsia="zh-CN" w:bidi="hi-IN"/>
        </w:rPr>
        <w:t xml:space="preserve"> </w:t>
      </w:r>
    </w:p>
    <w:p w14:paraId="7BD033C2" w14:textId="6300852C" w:rsidR="00AA3CB1" w:rsidRPr="00600073" w:rsidRDefault="00485F26" w:rsidP="004F02F1">
      <w:pPr>
        <w:pStyle w:val="BodyText"/>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p"/>
              </m:rP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r>
              <w:rPr>
                <w:rFonts w:ascii="Cambria Math" w:eastAsia="WenQuanYi Zen Hei" w:hAnsi="Cambria Math" w:cs="Lohit Hindi"/>
                <w:kern w:val="1"/>
                <w:sz w:val="20"/>
                <w:szCs w:val="20"/>
                <w:lang w:eastAsia="zh-CN" w:bidi="hi-IN"/>
              </w:rPr>
              <m:t>d</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p"/>
              </m:rP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r>
              <m:rPr>
                <m:sty m:val="p"/>
              </m:rPr>
              <w:rPr>
                <w:rFonts w:ascii="Cambria Math" w:eastAsia="WenQuanYi Zen Hei" w:hAnsi="Cambria Math" w:cs="Lohit Hindi"/>
                <w:kern w:val="1"/>
                <w:sz w:val="20"/>
                <w:szCs w:val="20"/>
                <w:lang w:eastAsia="zh-CN" w:bidi="hi-IN"/>
              </w:rPr>
              <m:t>f</m:t>
            </m:r>
            <m:r>
              <w:rPr>
                <w:rFonts w:ascii="Cambria Math" w:eastAsia="WenQuanYi Zen Hei" w:hAnsi="Cambria Math" w:cs="Lohit Hindi"/>
                <w:kern w:val="1"/>
                <w:sz w:val="20"/>
                <w:szCs w:val="20"/>
                <w:lang w:eastAsia="zh-CN" w:bidi="hi-IN"/>
              </w:rPr>
              <m:t>d</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β,</m:t>
        </m:r>
      </m:oMath>
      <w:r w:rsidR="004F02F1">
        <w:rPr>
          <w:rFonts w:ascii="Times New Roman" w:eastAsia="WenQuanYi Zen Hei" w:hAnsi="Times New Roman" w:cs="Lohit Hindi"/>
          <w:kern w:val="1"/>
          <w:sz w:val="20"/>
          <w:szCs w:val="20"/>
          <w:lang w:eastAsia="zh-CN" w:bidi="hi-IN"/>
        </w:rPr>
        <w:t xml:space="preserve"> </w:t>
      </w:r>
    </w:p>
    <w:p w14:paraId="7D5E830C" w14:textId="38403856" w:rsidR="006B5700" w:rsidRPr="00600073" w:rsidRDefault="006B5700"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 здесь </w:t>
      </w:r>
      <m:oMath>
        <m:r>
          <m:rPr>
            <m:sty m:val="p"/>
          </m:rPr>
          <w:rPr>
            <w:rFonts w:ascii="Cambria Math" w:eastAsia="WenQuanYi Zen Hei" w:hAnsi="Cambria Math" w:cs="Lohit Hindi"/>
            <w:kern w:val="1"/>
            <w:sz w:val="20"/>
            <w:szCs w:val="20"/>
            <w:lang w:eastAsia="zh-CN" w:bidi="hi-IN"/>
          </w:rPr>
          <m:t>β</m:t>
        </m:r>
      </m:oMath>
      <w:r w:rsidRPr="00600073">
        <w:rPr>
          <w:rFonts w:ascii="Times New Roman" w:eastAsia="WenQuanYi Zen Hei" w:hAnsi="Times New Roman" w:cs="Lohit Hindi"/>
          <w:kern w:val="1"/>
          <w:sz w:val="20"/>
          <w:szCs w:val="20"/>
          <w:lang w:eastAsia="zh-CN" w:bidi="hi-IN"/>
        </w:rPr>
        <w:t xml:space="preserve"> – макропараметр,</w:t>
      </w:r>
      <w:r w:rsidR="00676899">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r>
          <m:rPr>
            <m:sty m:val="p"/>
          </m:rPr>
          <w:rPr>
            <w:rFonts w:ascii="Cambria Math" w:eastAsia="WenQuanYi Zen Hei" w:hAnsi="Cambria Math" w:cs="Lohit Hindi"/>
            <w:kern w:val="1"/>
            <w:sz w:val="20"/>
            <w:szCs w:val="20"/>
            <w:lang w:eastAsia="zh-CN" w:bidi="hi-IN"/>
          </w:rPr>
          <m:t>-</m:t>
        </m:r>
      </m:oMath>
      <w:r w:rsidRPr="00600073">
        <w:rPr>
          <w:rFonts w:ascii="Times New Roman" w:eastAsia="WenQuanYi Zen Hei" w:hAnsi="Times New Roman" w:cs="Lohit Hindi"/>
          <w:kern w:val="1"/>
          <w:sz w:val="20"/>
          <w:szCs w:val="20"/>
          <w:lang w:eastAsia="zh-CN" w:bidi="hi-IN"/>
        </w:rPr>
        <w:t xml:space="preserve"> функция</w:t>
      </w:r>
    </w:p>
    <w:p w14:paraId="2DD66104" w14:textId="54D86A1D" w:rsidR="00AA3CB1" w:rsidRPr="00600073" w:rsidRDefault="00AA3CB1" w:rsidP="004F02F1">
      <w:pPr>
        <w:pStyle w:val="BodyText"/>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r>
          <w:rPr>
            <w:rFonts w:ascii="Cambria Math" w:eastAsia="WenQuanYi Zen Hei" w:hAnsi="Cambria Math" w:cs="Lohit Hindi"/>
            <w:kern w:val="1"/>
            <w:sz w:val="20"/>
            <w:szCs w:val="20"/>
            <w:lang w:eastAsia="zh-CN" w:bidi="hi-IN"/>
          </w:rPr>
          <m:t>n</m:t>
        </m:r>
        <m:d>
          <m:dPr>
            <m:ctrlPr>
              <w:rPr>
                <w:rFonts w:ascii="Cambria Math" w:eastAsia="WenQuanYi Zen Hei" w:hAnsi="Cambria Math" w:cs="Lohit Hindi"/>
                <w:kern w:val="1"/>
                <w:sz w:val="20"/>
                <w:szCs w:val="20"/>
                <w:lang w:eastAsia="zh-CN" w:bidi="hi-IN"/>
              </w:rPr>
            </m:ctrlPr>
          </m:dPr>
          <m:e>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e>
        </m:d>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d</m:t>
        </m:r>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u</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e>
        </m:d>
        <m:r>
          <m:rPr>
            <m:sty m:val="p"/>
          </m:rPr>
          <w:rPr>
            <w:rFonts w:ascii="Cambria Math" w:eastAsia="WenQuanYi Zen Hei" w:hAnsi="Cambria Math" w:cs="Lohit Hindi"/>
            <w:kern w:val="1"/>
            <w:sz w:val="20"/>
            <w:szCs w:val="20"/>
            <w:lang w:eastAsia="zh-CN" w:bidi="hi-IN"/>
          </w:rPr>
          <m:t xml:space="preserve">= </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1</m:t>
            </m:r>
          </m:num>
          <m:den>
            <m:r>
              <w:rPr>
                <w:rFonts w:ascii="Cambria Math" w:eastAsia="WenQuanYi Zen Hei" w:hAnsi="Cambria Math" w:cs="Lohit Hindi"/>
                <w:kern w:val="1"/>
                <w:sz w:val="20"/>
                <w:szCs w:val="20"/>
                <w:lang w:eastAsia="zh-CN" w:bidi="hi-IN"/>
              </w:rPr>
              <m:t>n</m:t>
            </m:r>
          </m:den>
        </m:f>
        <m:r>
          <m:rPr>
            <m:sty m:val="p"/>
          </m:rPr>
          <w:rPr>
            <w:rFonts w:ascii="Cambria Math" w:eastAsia="WenQuanYi Zen Hei" w:hAnsi="Cambria Math" w:cs="Lohit Hindi"/>
            <w:kern w:val="1"/>
            <w:sz w:val="20"/>
            <w:szCs w:val="20"/>
            <w:lang w:eastAsia="zh-CN" w:bidi="hi-IN"/>
          </w:rPr>
          <m:t xml:space="preserve"> </m:t>
        </m:r>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xml:space="preserve"> </m:t>
            </m:r>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d</m:t>
        </m:r>
        <m:r>
          <m:rPr>
            <m:sty m:val="bi"/>
          </m:rPr>
          <w:rPr>
            <w:rFonts w:ascii="Cambria Math" w:eastAsia="WenQuanYi Zen Hei" w:hAnsi="Cambria Math" w:cs="Lohit Hindi"/>
            <w:kern w:val="1"/>
            <w:sz w:val="20"/>
            <w:szCs w:val="20"/>
            <w:lang w:eastAsia="zh-CN" w:bidi="hi-IN"/>
          </w:rPr>
          <m:t>ξ</m:t>
        </m:r>
      </m:oMath>
      <w:r w:rsidRPr="00600073">
        <w:rPr>
          <w:rFonts w:ascii="Times New Roman" w:eastAsia="WenQuanYi Zen Hei" w:hAnsi="Times New Roman" w:cs="Lohit Hindi"/>
          <w:kern w:val="1"/>
          <w:sz w:val="20"/>
          <w:szCs w:val="20"/>
          <w:lang w:eastAsia="zh-CN" w:bidi="hi-IN"/>
        </w:rPr>
        <w:t>,</w:t>
      </w:r>
    </w:p>
    <w:p w14:paraId="1454A176" w14:textId="7BD34BED" w:rsidR="00AA3CB1" w:rsidRPr="00600073" w:rsidRDefault="00485F26" w:rsidP="004F02F1">
      <w:pPr>
        <w:pStyle w:val="BodyText"/>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P</m:t>
            </m:r>
          </m:e>
          <m:sub>
            <m: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m</m:t>
        </m:r>
        <m:nary>
          <m:naryPr>
            <m:limLoc m:val="undOvr"/>
            <m:subHide m:val="1"/>
            <m:supHide m:val="1"/>
            <m:ctrlPr>
              <w:rPr>
                <w:rFonts w:ascii="Cambria Math" w:eastAsia="WenQuanYi Zen Hei" w:hAnsi="Cambria Math" w:cs="Lohit Hindi"/>
                <w:kern w:val="1"/>
                <w:sz w:val="20"/>
                <w:szCs w:val="20"/>
                <w:lang w:eastAsia="zh-CN" w:bidi="hi-IN"/>
              </w:rPr>
            </m:ctrlPr>
          </m:naryPr>
          <m:sub/>
          <m:sup/>
          <m:e>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c</m:t>
                </m:r>
              </m:e>
              <m:sub>
                <m:r>
                  <w:rPr>
                    <w:rFonts w:ascii="Cambria Math" w:eastAsia="WenQuanYi Zen Hei" w:hAnsi="Cambria Math" w:cs="Lohit Hindi"/>
                    <w:kern w:val="1"/>
                    <w:sz w:val="20"/>
                    <w:szCs w:val="20"/>
                    <w:lang w:eastAsia="zh-CN" w:bidi="hi-IN"/>
                  </w:rPr>
                  <m:t>j</m:t>
                </m:r>
              </m:sub>
            </m:sSub>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c</m:t>
                </m:r>
              </m:e>
              <m:sub>
                <m:r>
                  <w:rPr>
                    <w:rFonts w:ascii="Cambria Math" w:eastAsia="WenQuanYi Zen Hei" w:hAnsi="Cambria Math" w:cs="Lohit Hindi"/>
                    <w:kern w:val="1"/>
                    <w:sz w:val="20"/>
                    <w:szCs w:val="20"/>
                    <w:lang w:eastAsia="zh-CN" w:bidi="hi-IN"/>
                  </w:rPr>
                  <m:t>i</m:t>
                </m:r>
              </m:sub>
            </m:sSub>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dξ</m:t>
        </m:r>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q</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sSup>
              <m:sSupPr>
                <m:ctrlPr>
                  <w:rPr>
                    <w:rFonts w:ascii="Cambria Math" w:eastAsia="WenQuanYi Zen Hei" w:hAnsi="Cambria Math" w:cs="Lohit Hindi"/>
                    <w:kern w:val="1"/>
                    <w:sz w:val="20"/>
                    <w:szCs w:val="20"/>
                    <w:lang w:eastAsia="zh-CN" w:bidi="hi-IN"/>
                  </w:rPr>
                </m:ctrlPr>
              </m:sSupPr>
              <m:e>
                <m:r>
                  <m:rPr>
                    <m:sty m:val="bi"/>
                  </m:rPr>
                  <w:rPr>
                    <w:rFonts w:ascii="Cambria Math" w:eastAsia="WenQuanYi Zen Hei" w:hAnsi="Cambria Math" w:cs="Lohit Hindi"/>
                    <w:kern w:val="1"/>
                    <w:sz w:val="20"/>
                    <w:szCs w:val="20"/>
                    <w:lang w:eastAsia="zh-CN" w:bidi="hi-IN"/>
                  </w:rPr>
                  <m:t>c</m:t>
                </m:r>
              </m:e>
              <m:sup>
                <m:r>
                  <m:rPr>
                    <m:sty m:val="b"/>
                  </m:rPr>
                  <w:rPr>
                    <w:rFonts w:ascii="Cambria Math" w:eastAsia="WenQuanYi Zen Hei" w:hAnsi="Cambria Math" w:cs="Lohit Hindi"/>
                    <w:kern w:val="1"/>
                    <w:sz w:val="20"/>
                    <w:szCs w:val="20"/>
                    <w:lang w:eastAsia="zh-CN" w:bidi="hi-IN"/>
                  </w:rPr>
                  <m:t>2</m:t>
                </m:r>
                <m:r>
                  <m:rPr>
                    <m:sty m:val="p"/>
                  </m:rPr>
                  <w:rPr>
                    <w:rFonts w:ascii="Cambria Math" w:eastAsia="WenQuanYi Zen Hei" w:hAnsi="Cambria Math" w:cs="Lohit Hindi"/>
                    <w:kern w:val="1"/>
                    <w:sz w:val="20"/>
                    <w:szCs w:val="20"/>
                    <w:lang w:eastAsia="zh-CN" w:bidi="hi-IN"/>
                  </w:rPr>
                  <m:t xml:space="preserve"> </m:t>
                </m:r>
              </m:sup>
            </m:sSup>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c</m:t>
                </m:r>
              </m:e>
              <m:sub>
                <m:r>
                  <m:rPr>
                    <m:sty m:val="bi"/>
                  </m:rPr>
                  <w:rPr>
                    <w:rFonts w:ascii="Cambria Math" w:eastAsia="WenQuanYi Zen Hei" w:hAnsi="Cambria Math" w:cs="Lohit Hindi"/>
                    <w:kern w:val="1"/>
                    <w:sz w:val="20"/>
                    <w:szCs w:val="20"/>
                    <w:lang w:eastAsia="zh-CN" w:bidi="hi-IN"/>
                  </w:rPr>
                  <m:t>j</m:t>
                </m:r>
              </m:sub>
            </m:sSub>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dξ</m:t>
        </m:r>
        <m:r>
          <m:rPr>
            <m:sty m:val="p"/>
          </m:rPr>
          <w:rPr>
            <w:rFonts w:ascii="Cambria Math" w:eastAsia="WenQuanYi Zen Hei" w:hAnsi="Cambria Math" w:cs="Lohit Hindi"/>
            <w:kern w:val="1"/>
            <w:sz w:val="20"/>
            <w:szCs w:val="20"/>
            <w:lang w:eastAsia="zh-CN" w:bidi="hi-IN"/>
          </w:rPr>
          <m:t>,</m:t>
        </m:r>
      </m:oMath>
      <w:r w:rsidR="004F02F1">
        <w:rPr>
          <w:rFonts w:ascii="Times New Roman" w:eastAsia="WenQuanYi Zen Hei" w:hAnsi="Times New Roman" w:cs="Lohit Hindi"/>
          <w:kern w:val="1"/>
          <w:sz w:val="20"/>
          <w:szCs w:val="20"/>
          <w:lang w:eastAsia="zh-CN"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819"/>
        <w:gridCol w:w="901"/>
      </w:tblGrid>
      <w:tr w:rsidR="00EB50CF" w:rsidRPr="00600073" w14:paraId="4584174A" w14:textId="77777777" w:rsidTr="00600073">
        <w:tc>
          <w:tcPr>
            <w:tcW w:w="959" w:type="dxa"/>
          </w:tcPr>
          <w:p w14:paraId="431183FA" w14:textId="77777777" w:rsidR="00B704A2" w:rsidRPr="00600073" w:rsidRDefault="00B704A2"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p>
        </w:tc>
        <w:tc>
          <w:tcPr>
            <w:tcW w:w="4819" w:type="dxa"/>
          </w:tcPr>
          <w:p w14:paraId="1200EEB5" w14:textId="4AE800C9" w:rsidR="00B704A2" w:rsidRPr="00600073" w:rsidRDefault="00907F07"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r>
                <w:rPr>
                  <w:rFonts w:ascii="Cambria Math" w:eastAsia="WenQuanYi Zen Hei" w:hAnsi="Cambria Math" w:cs="Lohit Hindi"/>
                  <w:kern w:val="1"/>
                  <w:sz w:val="20"/>
                  <w:szCs w:val="20"/>
                  <w:lang w:eastAsia="zh-CN" w:bidi="hi-IN"/>
                </w:rPr>
                <m:t>f</m:t>
              </m:r>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t,x,ξ</m:t>
                  </m:r>
                </m:e>
              </m:d>
              <m:r>
                <m:rPr>
                  <m:sty m:val="p"/>
                </m:rPr>
                <w:rPr>
                  <w:rFonts w:ascii="Cambria Math" w:eastAsia="WenQuanYi Zen Hei" w:hAnsi="Cambria Math" w:cs="Lohit Hindi"/>
                  <w:kern w:val="1"/>
                  <w:sz w:val="20"/>
                  <w:szCs w:val="20"/>
                  <w:lang w:eastAsia="zh-CN" w:bidi="hi-IN"/>
                </w:rPr>
                <m:t>≡</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t,x,ξ</m:t>
                  </m:r>
                </m:e>
              </m:d>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n</m:t>
              </m:r>
              <m:d>
                <m:dPr>
                  <m:begChr m:val="{"/>
                  <m:endChr m:val="}"/>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2kT</m:t>
                      </m:r>
                    </m:den>
                  </m:f>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c</m:t>
                      </m:r>
                    </m:e>
                    <m:sup>
                      <m:r>
                        <m:rPr>
                          <m:sty m:val="p"/>
                        </m:rPr>
                        <w:rPr>
                          <w:rFonts w:ascii="Cambria Math" w:eastAsia="WenQuanYi Zen Hei" w:hAnsi="Cambria Math" w:cs="Lohit Hindi"/>
                          <w:kern w:val="1"/>
                          <w:sz w:val="20"/>
                          <w:szCs w:val="20"/>
                          <w:lang w:eastAsia="zh-CN" w:bidi="hi-IN"/>
                        </w:rPr>
                        <m:t>2</m:t>
                      </m:r>
                    </m:sup>
                  </m:sSup>
                </m:e>
              </m:d>
            </m:oMath>
            <w:r w:rsidR="004F02F1">
              <w:rPr>
                <w:rFonts w:ascii="Times New Roman" w:eastAsia="WenQuanYi Zen Hei" w:hAnsi="Times New Roman" w:cs="Lohit Hindi"/>
                <w:kern w:val="1"/>
                <w:sz w:val="20"/>
                <w:szCs w:val="20"/>
                <w:lang w:eastAsia="zh-CN" w:bidi="hi-IN"/>
              </w:rPr>
              <w:t xml:space="preserve"> </w:t>
            </w:r>
            <w:r w:rsidR="00600073" w:rsidRPr="004F02F1">
              <w:rPr>
                <w:rFonts w:ascii="Times New Roman" w:eastAsia="WenQuanYi Zen Hei" w:hAnsi="Times New Roman" w:cs="Lohit Hindi"/>
                <w:kern w:val="1"/>
                <w:sz w:val="20"/>
                <w:szCs w:val="20"/>
                <w:lang w:eastAsia="zh-CN" w:bidi="hi-IN"/>
              </w:rPr>
              <w:br/>
            </w:r>
            <m:oMathPara>
              <m:oMath>
                <m:r>
                  <m:rPr>
                    <m:sty m:val="p"/>
                  </m:rPr>
                  <w:rPr>
                    <w:rFonts w:ascii="Cambria Math" w:eastAsia="WenQuanYi Zen Hei" w:hAnsi="Cambria Math" w:cs="Lohit Hindi"/>
                    <w:kern w:val="1"/>
                    <w:sz w:val="20"/>
                    <w:szCs w:val="20"/>
                    <w:lang w:eastAsia="zh-CN" w:bidi="hi-IN"/>
                  </w:rPr>
                  <m:t>для неравновесных условий</m:t>
                </m:r>
              </m:oMath>
            </m:oMathPara>
          </w:p>
        </w:tc>
        <w:tc>
          <w:tcPr>
            <w:tcW w:w="901" w:type="dxa"/>
            <w:vAlign w:val="center"/>
          </w:tcPr>
          <w:p w14:paraId="48D243E9" w14:textId="717B1585" w:rsidR="00B704A2" w:rsidRPr="00600073" w:rsidRDefault="00907F07"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(1)</w:t>
            </w:r>
          </w:p>
        </w:tc>
      </w:tr>
      <w:tr w:rsidR="00EB50CF" w:rsidRPr="00600073" w14:paraId="1ACD4F31" w14:textId="77777777" w:rsidTr="00600073">
        <w:tc>
          <w:tcPr>
            <w:tcW w:w="959" w:type="dxa"/>
          </w:tcPr>
          <w:p w14:paraId="72386D58" w14:textId="77777777" w:rsidR="00907F07" w:rsidRPr="00600073" w:rsidRDefault="00907F07"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p>
        </w:tc>
        <w:tc>
          <w:tcPr>
            <w:tcW w:w="4819" w:type="dxa"/>
          </w:tcPr>
          <w:p w14:paraId="79C7B2C4" w14:textId="309478B8" w:rsidR="00907F07" w:rsidRPr="00600073" w:rsidRDefault="00907F07"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r>
                <m:rPr>
                  <m:sty m:val="p"/>
                </m:rPr>
                <w:rPr>
                  <w:rFonts w:ascii="Cambria Math" w:eastAsia="WenQuanYi Zen Hei" w:hAnsi="Cambria Math" w:cs="Lohit Hindi"/>
                  <w:kern w:val="1"/>
                  <w:sz w:val="20"/>
                  <w:szCs w:val="20"/>
                  <w:lang w:eastAsia="zh-CN" w:bidi="hi-IN"/>
                </w:rPr>
                <m:t>f=</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d>
                <m:dPr>
                  <m:begChr m:val="["/>
                  <m:endChr m:val="]"/>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1+</m:t>
                  </m:r>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p</m:t>
                          </m:r>
                        </m:e>
                        <m:sub>
                          <m:r>
                            <m:rPr>
                              <m:sty m:val="p"/>
                            </m:rP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2pkT</m:t>
                      </m:r>
                    </m:den>
                  </m:f>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i</m:t>
                      </m:r>
                    </m:sub>
                  </m:sSub>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j</m:t>
                      </m:r>
                    </m:sub>
                  </m:sSub>
                  <m:r>
                    <m:rPr>
                      <m:sty m:val="p"/>
                    </m:rPr>
                    <w:rPr>
                      <w:rFonts w:ascii="Cambria Math" w:eastAsia="WenQuanYi Zen Hei" w:hAnsi="Cambria Math" w:cs="Lohit Hindi"/>
                      <w:kern w:val="1"/>
                      <w:sz w:val="20"/>
                      <w:szCs w:val="20"/>
                      <w:lang w:eastAsia="zh-CN" w:bidi="hi-IN"/>
                    </w:rPr>
                    <m:t xml:space="preserve">- </m:t>
                  </m:r>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q</m:t>
                          </m:r>
                        </m:e>
                        <m:sub>
                          <m:r>
                            <m:rPr>
                              <m:sty m:val="p"/>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pkT</m:t>
                      </m:r>
                    </m:den>
                  </m:f>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i</m:t>
                      </m:r>
                    </m:sub>
                  </m:sSub>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1-</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m</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c</m:t>
                              </m:r>
                            </m:e>
                            <m:sup>
                              <m:r>
                                <m:rPr>
                                  <m:sty m:val="p"/>
                                </m:rPr>
                                <w:rPr>
                                  <w:rFonts w:ascii="Cambria Math" w:eastAsia="WenQuanYi Zen Hei" w:hAnsi="Cambria Math" w:cs="Lohit Hindi"/>
                                  <w:kern w:val="1"/>
                                  <w:sz w:val="20"/>
                                  <w:szCs w:val="20"/>
                                  <w:lang w:eastAsia="zh-CN" w:bidi="hi-IN"/>
                                </w:rPr>
                                <m:t>2</m:t>
                              </m:r>
                            </m:sup>
                          </m:sSup>
                        </m:num>
                        <m:den>
                          <m:r>
                            <m:rPr>
                              <m:sty m:val="p"/>
                            </m:rPr>
                            <w:rPr>
                              <w:rFonts w:ascii="Cambria Math" w:eastAsia="WenQuanYi Zen Hei" w:hAnsi="Cambria Math" w:cs="Lohit Hindi"/>
                              <w:kern w:val="1"/>
                              <w:sz w:val="20"/>
                              <w:szCs w:val="20"/>
                              <w:lang w:eastAsia="zh-CN" w:bidi="hi-IN"/>
                            </w:rPr>
                            <m:t>5kT</m:t>
                          </m:r>
                        </m:den>
                      </m:f>
                    </m:e>
                  </m:d>
                </m:e>
              </m:d>
            </m:oMath>
            <w:r w:rsidR="004F02F1">
              <w:rPr>
                <w:rFonts w:ascii="Times New Roman" w:eastAsia="WenQuanYi Zen Hei" w:hAnsi="Times New Roman" w:cs="Lohit Hindi"/>
                <w:kern w:val="1"/>
                <w:sz w:val="20"/>
                <w:szCs w:val="20"/>
                <w:lang w:eastAsia="zh-CN" w:bidi="hi-IN"/>
              </w:rPr>
              <w:t xml:space="preserve"> </w:t>
            </w:r>
          </w:p>
        </w:tc>
        <w:tc>
          <w:tcPr>
            <w:tcW w:w="901" w:type="dxa"/>
            <w:vAlign w:val="center"/>
          </w:tcPr>
          <w:p w14:paraId="7D21F552" w14:textId="65ACF130" w:rsidR="00907F07" w:rsidRPr="00600073" w:rsidRDefault="00907F07"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(2)</w:t>
            </w:r>
          </w:p>
        </w:tc>
      </w:tr>
    </w:tbl>
    <w:p w14:paraId="62DFD5DE" w14:textId="5B2AD794" w:rsidR="003C791C" w:rsidRPr="00600073" w:rsidRDefault="003C791C"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мы имеем те же</w:t>
      </w:r>
      <w:r w:rsidR="00676899">
        <w:rPr>
          <w:rFonts w:ascii="Times New Roman" w:eastAsia="WenQuanYi Zen Hei" w:hAnsi="Times New Roman" w:cs="Lohit Hindi"/>
          <w:kern w:val="1"/>
          <w:sz w:val="20"/>
          <w:szCs w:val="20"/>
          <w:lang w:eastAsia="zh-CN" w:bidi="hi-IN"/>
        </w:rPr>
        <w:t xml:space="preserve"> </w:t>
      </w:r>
      <w:r w:rsidRPr="00600073">
        <w:rPr>
          <w:rFonts w:ascii="Times New Roman" w:eastAsia="WenQuanYi Zen Hei" w:hAnsi="Times New Roman" w:cs="Lohit Hindi"/>
          <w:kern w:val="1"/>
          <w:sz w:val="20"/>
          <w:szCs w:val="20"/>
          <w:lang w:eastAsia="zh-CN" w:bidi="hi-IN"/>
        </w:rPr>
        <w:t xml:space="preserve">равновесные макропараметры в </w:t>
      </w:r>
      <m:oMath>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 xml:space="preserve">f </m:t>
            </m:r>
          </m:e>
          <m:sup>
            <m:r>
              <m:rPr>
                <m:sty m:val="p"/>
              </m:rPr>
              <w:rPr>
                <w:rFonts w:ascii="Cambria Math" w:eastAsia="WenQuanYi Zen Hei" w:hAnsi="Cambria Math" w:cs="Lohit Hindi"/>
                <w:kern w:val="1"/>
                <w:sz w:val="20"/>
                <w:szCs w:val="20"/>
                <w:lang w:eastAsia="zh-CN" w:bidi="hi-IN"/>
              </w:rPr>
              <m:t>0</m:t>
            </m:r>
          </m:sup>
        </m:sSup>
      </m:oMath>
      <w:r w:rsidRPr="00600073">
        <w:rPr>
          <w:rFonts w:ascii="Times New Roman" w:eastAsia="WenQuanYi Zen Hei" w:hAnsi="Times New Roman" w:cs="Lohit Hindi"/>
          <w:kern w:val="1"/>
          <w:sz w:val="20"/>
          <w:szCs w:val="20"/>
          <w:lang w:eastAsia="zh-CN" w:bidi="hi-IN"/>
        </w:rPr>
        <w:t>.</w:t>
      </w:r>
    </w:p>
    <w:p w14:paraId="401C7EF7" w14:textId="791DA2B0" w:rsidR="003C791C" w:rsidRPr="00600073" w:rsidRDefault="003C791C"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Здесь </w:t>
      </w:r>
      <m:oMath>
        <m:r>
          <w:rPr>
            <w:rFonts w:ascii="Cambria Math" w:eastAsia="WenQuanYi Zen Hei" w:hAnsi="Cambria Math" w:cs="Lohit Hindi"/>
            <w:kern w:val="1"/>
            <w:sz w:val="20"/>
            <w:szCs w:val="20"/>
            <w:lang w:eastAsia="zh-CN" w:bidi="hi-IN"/>
          </w:rPr>
          <m:t>f</m:t>
        </m:r>
      </m:oMath>
      <w:r w:rsidRPr="00600073">
        <w:rPr>
          <w:rFonts w:ascii="Times New Roman" w:eastAsia="WenQuanYi Zen Hei" w:hAnsi="Times New Roman" w:cs="Lohit Hindi"/>
          <w:kern w:val="1"/>
          <w:sz w:val="20"/>
          <w:szCs w:val="20"/>
          <w:lang w:eastAsia="zh-CN" w:bidi="hi-IN"/>
        </w:rPr>
        <w:t xml:space="preserve"> </w:t>
      </w:r>
      <w:proofErr w:type="gramStart"/>
      <w:r w:rsidR="003C43C3" w:rsidRPr="00600073">
        <w:rPr>
          <w:rFonts w:ascii="Times New Roman" w:eastAsia="WenQuanYi Zen Hei" w:hAnsi="Times New Roman" w:cs="Lohit Hindi"/>
          <w:kern w:val="1"/>
          <w:sz w:val="20"/>
          <w:szCs w:val="20"/>
          <w:lang w:eastAsia="zh-CN" w:bidi="hi-IN"/>
        </w:rPr>
        <w:t>–ф</w:t>
      </w:r>
      <w:proofErr w:type="gramEnd"/>
      <w:r w:rsidR="003C43C3" w:rsidRPr="00600073">
        <w:rPr>
          <w:rFonts w:ascii="Times New Roman" w:eastAsia="WenQuanYi Zen Hei" w:hAnsi="Times New Roman" w:cs="Lohit Hindi"/>
          <w:kern w:val="1"/>
          <w:sz w:val="20"/>
          <w:szCs w:val="20"/>
          <w:lang w:eastAsia="zh-CN" w:bidi="hi-IN"/>
        </w:rPr>
        <w:t>ункция распределения</w:t>
      </w:r>
      <w:r w:rsidRPr="00600073">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n</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u</m:t>
        </m:r>
        <m:r>
          <m:rPr>
            <m:sty m:val="p"/>
          </m:rPr>
          <w:rPr>
            <w:rFonts w:ascii="Cambria Math" w:eastAsia="WenQuanYi Zen Hei" w:hAnsi="Cambria Math" w:cs="Lohit Hindi"/>
            <w:kern w:val="1"/>
            <w:sz w:val="20"/>
            <w:szCs w:val="20"/>
            <w:lang w:eastAsia="zh-CN" w:bidi="hi-IN"/>
          </w:rPr>
          <m:t>,</m:t>
        </m:r>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P</m:t>
            </m:r>
          </m:e>
          <m:sub>
            <m: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 xml:space="preserve">, </m:t>
        </m:r>
        <m:r>
          <w:rPr>
            <w:rFonts w:ascii="Cambria Math" w:eastAsia="WenQuanYi Zen Hei" w:hAnsi="Cambria Math" w:cs="Lohit Hindi"/>
            <w:kern w:val="1"/>
            <w:sz w:val="20"/>
            <w:szCs w:val="20"/>
            <w:lang w:eastAsia="zh-CN" w:bidi="hi-IN"/>
          </w:rPr>
          <m:t>T</m:t>
        </m:r>
      </m:oMath>
      <w:r w:rsidR="00676899">
        <w:rPr>
          <w:rFonts w:ascii="Times New Roman" w:eastAsia="WenQuanYi Zen Hei" w:hAnsi="Times New Roman" w:cs="Lohit Hindi"/>
          <w:kern w:val="1"/>
          <w:sz w:val="20"/>
          <w:szCs w:val="20"/>
          <w:lang w:eastAsia="zh-CN" w:bidi="hi-IN"/>
        </w:rPr>
        <w:t xml:space="preserve"> </w:t>
      </w:r>
      <w:r w:rsidR="003C43C3" w:rsidRPr="00600073">
        <w:rPr>
          <w:rFonts w:ascii="Times New Roman" w:eastAsia="WenQuanYi Zen Hei" w:hAnsi="Times New Roman" w:cs="Lohit Hindi"/>
          <w:kern w:val="1"/>
          <w:sz w:val="20"/>
          <w:szCs w:val="20"/>
          <w:lang w:eastAsia="zh-CN" w:bidi="hi-IN"/>
        </w:rPr>
        <w:t>- макропараметры,</w:t>
      </w:r>
      <w:r w:rsidR="00676899">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координаты</m:t>
        </m:r>
      </m:oMath>
      <w:r w:rsidRPr="00600073">
        <w:rPr>
          <w:rFonts w:ascii="Times New Roman" w:eastAsia="WenQuanYi Zen Hei" w:hAnsi="Times New Roman" w:cs="Lohit Hindi"/>
          <w:kern w:val="1"/>
          <w:sz w:val="20"/>
          <w:szCs w:val="20"/>
          <w:lang w:eastAsia="zh-CN" w:bidi="hi-IN"/>
        </w:rPr>
        <w:t>.</w:t>
      </w:r>
    </w:p>
    <w:p w14:paraId="203F90FD" w14:textId="1D89535E" w:rsidR="003C43C3" w:rsidRPr="00600073" w:rsidRDefault="003C43C3" w:rsidP="00600073">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Таким образом, мы получаем равновесную функцию с макропараметрами из нулевого приближения. Поэтому для согласования порядка аппроксимации необходимо итерационная процедура и значения макропараметров, полученных из уравнения </w:t>
      </w:r>
      <w:proofErr w:type="gramStart"/>
      <w:r w:rsidRPr="00600073">
        <w:rPr>
          <w:rFonts w:ascii="Times New Roman" w:eastAsia="WenQuanYi Zen Hei" w:hAnsi="Times New Roman" w:cs="Lohit Hindi"/>
          <w:kern w:val="1"/>
          <w:sz w:val="20"/>
          <w:szCs w:val="20"/>
          <w:lang w:eastAsia="zh-CN" w:bidi="hi-IN"/>
        </w:rPr>
        <w:t>Навье-Стокса</w:t>
      </w:r>
      <w:proofErr w:type="gramEnd"/>
      <w:r w:rsidRPr="00600073">
        <w:rPr>
          <w:rFonts w:ascii="Times New Roman" w:eastAsia="WenQuanYi Zen Hei" w:hAnsi="Times New Roman" w:cs="Lohit Hindi"/>
          <w:kern w:val="1"/>
          <w:sz w:val="20"/>
          <w:szCs w:val="20"/>
          <w:lang w:eastAsia="zh-CN" w:bidi="hi-IN"/>
        </w:rPr>
        <w:t>.</w:t>
      </w:r>
    </w:p>
    <w:p w14:paraId="269DCB2B" w14:textId="331D8D76" w:rsidR="009C0E73" w:rsidRPr="00B83BA7" w:rsidRDefault="003C43C3" w:rsidP="00B83BA7">
      <w:pPr>
        <w:pStyle w:val="a3"/>
        <w:rPr>
          <w:noProof/>
          <w:lang w:eastAsia="ru-RU" w:bidi="ar-SA"/>
        </w:rPr>
      </w:pPr>
      <w:r w:rsidRPr="00EB50CF">
        <w:rPr>
          <w:noProof/>
          <w:lang w:eastAsia="ru-RU" w:bidi="ar-SA"/>
        </w:rPr>
        <w:drawing>
          <wp:inline distT="0" distB="0" distL="0" distR="0" wp14:anchorId="7A8819B9" wp14:editId="524FD035">
            <wp:extent cx="1762125" cy="1009650"/>
            <wp:effectExtent l="0" t="0" r="9525" b="0"/>
            <wp:docPr id="2" name="Рисунок 1" descr="F:\военмех2_18\130___11\IMG_1712.JPG"/>
            <wp:cNvGraphicFramePr/>
            <a:graphic xmlns:a="http://schemas.openxmlformats.org/drawingml/2006/main">
              <a:graphicData uri="http://schemas.openxmlformats.org/drawingml/2006/picture">
                <pic:pic xmlns:pic="http://schemas.openxmlformats.org/drawingml/2006/picture">
                  <pic:nvPicPr>
                    <pic:cNvPr id="2" name="Рисунок 1" descr="F:\военмех2_18\130___11\IMG_1712.JPG"/>
                    <pic:cNvPicPr/>
                  </pic:nvPicPr>
                  <pic:blipFill>
                    <a:blip r:embed="rId7" cstate="print">
                      <a:extLst>
                        <a:ext uri="{28A0092B-C50C-407E-A947-70E740481C1C}">
                          <a14:useLocalDpi xmlns:a14="http://schemas.microsoft.com/office/drawing/2010/main" val="0"/>
                        </a:ext>
                      </a:extLst>
                    </a:blip>
                    <a:srcRect l="6044" t="4462" r="-1785" b="9763"/>
                    <a:stretch>
                      <a:fillRect/>
                    </a:stretch>
                  </pic:blipFill>
                  <pic:spPr bwMode="auto">
                    <a:xfrm>
                      <a:off x="0" y="0"/>
                      <a:ext cx="1762125" cy="1009650"/>
                    </a:xfrm>
                    <a:prstGeom prst="rect">
                      <a:avLst/>
                    </a:prstGeom>
                    <a:noFill/>
                    <a:ln>
                      <a:noFill/>
                    </a:ln>
                  </pic:spPr>
                </pic:pic>
              </a:graphicData>
            </a:graphic>
          </wp:inline>
        </w:drawing>
      </w:r>
    </w:p>
    <w:p w14:paraId="1090CA60" w14:textId="6EDB584C" w:rsidR="003C43C3" w:rsidRPr="00B83BA7" w:rsidRDefault="003C43C3" w:rsidP="00B83BA7">
      <w:pPr>
        <w:pStyle w:val="a3"/>
        <w:rPr>
          <w:noProof/>
          <w:lang w:eastAsia="ru-RU" w:bidi="ar-SA"/>
        </w:rPr>
      </w:pPr>
      <w:r w:rsidRPr="00B83BA7">
        <w:rPr>
          <w:noProof/>
          <w:lang w:eastAsia="ru-RU" w:bidi="ar-SA"/>
        </w:rPr>
        <w:t>Рис</w:t>
      </w:r>
      <w:r w:rsidR="004330A0" w:rsidRPr="00B83BA7">
        <w:rPr>
          <w:noProof/>
          <w:lang w:eastAsia="ru-RU" w:bidi="ar-SA"/>
        </w:rPr>
        <w:t>.</w:t>
      </w:r>
      <w:r w:rsidR="00B83BA7" w:rsidRPr="00676899">
        <w:rPr>
          <w:noProof/>
          <w:lang w:eastAsia="ru-RU" w:bidi="ar-SA"/>
        </w:rPr>
        <w:t xml:space="preserve"> </w:t>
      </w:r>
      <w:r w:rsidR="004330A0" w:rsidRPr="00B83BA7">
        <w:rPr>
          <w:noProof/>
          <w:lang w:eastAsia="ru-RU" w:bidi="ar-SA"/>
        </w:rPr>
        <w:t>1</w:t>
      </w:r>
      <w:r w:rsidRPr="00B83BA7">
        <w:rPr>
          <w:noProof/>
          <w:lang w:eastAsia="ru-RU" w:bidi="ar-SA"/>
        </w:rPr>
        <w:t xml:space="preserve">. </w:t>
      </w:r>
      <w:r w:rsidR="009D4DBC" w:rsidRPr="00B83BA7">
        <w:rPr>
          <w:noProof/>
          <w:lang w:eastAsia="ru-RU" w:bidi="ar-SA"/>
        </w:rPr>
        <w:t>Элементарный объем в теореме Остроградского-Гаусса</w:t>
      </w:r>
    </w:p>
    <w:p w14:paraId="1DB07B33" w14:textId="2A6637C0" w:rsidR="005B6654" w:rsidRPr="00B83BA7" w:rsidRDefault="005B6654" w:rsidP="00B83BA7">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В экспериментах мы имеем дело с материальными объектами.</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Следовательно, первоначально мы имеем законы сохранения, записанные в интегральной форме. При переходе к дифференциальной форме законов сохранения интеграл по поверхности мы заменяем интегралом по объему, примен</w:t>
      </w:r>
      <w:r w:rsidR="007A021E" w:rsidRPr="00B83BA7">
        <w:rPr>
          <w:rFonts w:ascii="Times New Roman" w:eastAsia="WenQuanYi Zen Hei" w:hAnsi="Times New Roman" w:cs="Lohit Hindi"/>
          <w:kern w:val="1"/>
          <w:sz w:val="20"/>
          <w:szCs w:val="20"/>
          <w:lang w:eastAsia="zh-CN" w:bidi="hi-IN"/>
        </w:rPr>
        <w:t xml:space="preserve">яя теорему </w:t>
      </w:r>
      <w:proofErr w:type="spellStart"/>
      <w:r w:rsidR="007A021E" w:rsidRPr="00B83BA7">
        <w:rPr>
          <w:rFonts w:ascii="Times New Roman" w:eastAsia="WenQuanYi Zen Hei" w:hAnsi="Times New Roman" w:cs="Lohit Hindi"/>
          <w:kern w:val="1"/>
          <w:sz w:val="20"/>
          <w:szCs w:val="20"/>
          <w:lang w:eastAsia="zh-CN" w:bidi="hi-IN"/>
        </w:rPr>
        <w:t>Остроградсого</w:t>
      </w:r>
      <w:proofErr w:type="spellEnd"/>
      <w:r w:rsidR="007A021E" w:rsidRPr="00B83BA7">
        <w:rPr>
          <w:rFonts w:ascii="Times New Roman" w:eastAsia="WenQuanYi Zen Hei" w:hAnsi="Times New Roman" w:cs="Lohit Hindi"/>
          <w:kern w:val="1"/>
          <w:sz w:val="20"/>
          <w:szCs w:val="20"/>
          <w:lang w:eastAsia="zh-CN" w:bidi="hi-IN"/>
        </w:rPr>
        <w:t>-Гаусса</w:t>
      </w:r>
      <w:r w:rsidR="00A91425" w:rsidRPr="00B83BA7">
        <w:rPr>
          <w:rFonts w:ascii="Times New Roman" w:eastAsia="WenQuanYi Zen Hei" w:hAnsi="Times New Roman" w:cs="Lohit Hindi"/>
          <w:kern w:val="1"/>
          <w:sz w:val="20"/>
          <w:szCs w:val="20"/>
          <w:lang w:eastAsia="zh-CN" w:bidi="hi-IN"/>
        </w:rPr>
        <w:t xml:space="preserve"> [14]</w:t>
      </w:r>
      <w:r w:rsidR="007A021E" w:rsidRPr="00B83BA7">
        <w:rPr>
          <w:rFonts w:ascii="Times New Roman" w:eastAsia="WenQuanYi Zen Hei" w:hAnsi="Times New Roman" w:cs="Lohit Hindi"/>
          <w:kern w:val="1"/>
          <w:sz w:val="20"/>
          <w:szCs w:val="20"/>
          <w:lang w:eastAsia="zh-CN" w:bidi="hi-IN"/>
        </w:rPr>
        <w:t>, т. е. применяя теорему об интегрировании по частям в пространственном случае</w:t>
      </w:r>
      <w:r w:rsidR="003766FC" w:rsidRPr="00B83BA7">
        <w:rPr>
          <w:rFonts w:ascii="Times New Roman" w:eastAsia="WenQuanYi Zen Hei" w:hAnsi="Times New Roman" w:cs="Lohit Hindi"/>
          <w:kern w:val="1"/>
          <w:sz w:val="20"/>
          <w:szCs w:val="20"/>
          <w:lang w:eastAsia="zh-CN" w:bidi="hi-IN"/>
        </w:rPr>
        <w:t xml:space="preserve"> [1</w:t>
      </w:r>
      <w:r w:rsidR="00A91425" w:rsidRPr="00B83BA7">
        <w:rPr>
          <w:rFonts w:ascii="Times New Roman" w:eastAsia="WenQuanYi Zen Hei" w:hAnsi="Times New Roman" w:cs="Lohit Hindi"/>
          <w:kern w:val="1"/>
          <w:sz w:val="20"/>
          <w:szCs w:val="20"/>
          <w:lang w:eastAsia="zh-CN" w:bidi="hi-IN"/>
        </w:rPr>
        <w:t>5</w:t>
      </w:r>
      <w:r w:rsidR="003766FC" w:rsidRPr="00B83BA7">
        <w:rPr>
          <w:rFonts w:ascii="Times New Roman" w:eastAsia="WenQuanYi Zen Hei" w:hAnsi="Times New Roman" w:cs="Lohit Hindi"/>
          <w:kern w:val="1"/>
          <w:sz w:val="20"/>
          <w:szCs w:val="20"/>
          <w:lang w:eastAsia="zh-CN" w:bidi="hi-IN"/>
        </w:rPr>
        <w:t>]</w:t>
      </w:r>
      <w:r w:rsidR="007A021E" w:rsidRPr="00B83BA7">
        <w:rPr>
          <w:rFonts w:ascii="Times New Roman" w:eastAsia="WenQuanYi Zen Hei" w:hAnsi="Times New Roman" w:cs="Lohit Hindi"/>
          <w:kern w:val="1"/>
          <w:sz w:val="20"/>
          <w:szCs w:val="20"/>
          <w:lang w:eastAsia="zh-CN" w:bidi="hi-IN"/>
        </w:rPr>
        <w:t>.</w:t>
      </w:r>
      <w:r w:rsidRPr="00B83BA7">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 xml:space="preserve">Теорема написана для варианта, когда объем не </w:t>
      </w:r>
      <w:proofErr w:type="gramStart"/>
      <w:r w:rsidR="007A021E" w:rsidRPr="00B83BA7">
        <w:rPr>
          <w:rFonts w:ascii="Times New Roman" w:eastAsia="WenQuanYi Zen Hei" w:hAnsi="Times New Roman" w:cs="Lohit Hindi"/>
          <w:kern w:val="1"/>
          <w:sz w:val="20"/>
          <w:szCs w:val="20"/>
          <w:lang w:eastAsia="zh-CN" w:bidi="hi-IN"/>
        </w:rPr>
        <w:t>вращается и нет</w:t>
      </w:r>
      <w:proofErr w:type="gramEnd"/>
      <w:r w:rsidR="00464790" w:rsidRPr="00B83BA7">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циркуляции скорости вдоль поверхности. Рассматриваемый объем представлен</w:t>
      </w:r>
      <w:r w:rsidR="00676899">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 xml:space="preserve">рисунком 1. </w:t>
      </w:r>
      <w:r w:rsidR="00464790" w:rsidRPr="00B83BA7">
        <w:rPr>
          <w:rFonts w:ascii="Times New Roman" w:eastAsia="WenQuanYi Zen Hei" w:hAnsi="Times New Roman" w:cs="Lohit Hindi"/>
          <w:kern w:val="1"/>
          <w:sz w:val="20"/>
          <w:szCs w:val="20"/>
          <w:lang w:eastAsia="zh-CN" w:bidi="hi-IN"/>
        </w:rPr>
        <w:t>При выводе предполагается гладкость функций. В экспериментах мы используем осреднение по времени и по пространству и конечные величины объемов. Аналогично мы действуем при выполнении численных расчетов. Мы не можем работать на компьютере с</w:t>
      </w:r>
      <w:r w:rsidR="00676899">
        <w:rPr>
          <w:rFonts w:ascii="Times New Roman" w:eastAsia="WenQuanYi Zen Hei" w:hAnsi="Times New Roman" w:cs="Lohit Hindi"/>
          <w:kern w:val="1"/>
          <w:sz w:val="20"/>
          <w:szCs w:val="20"/>
          <w:lang w:eastAsia="zh-CN" w:bidi="hi-IN"/>
        </w:rPr>
        <w:t xml:space="preserve"> </w:t>
      </w:r>
      <w:r w:rsidR="00464790" w:rsidRPr="00B83BA7">
        <w:rPr>
          <w:rFonts w:ascii="Times New Roman" w:eastAsia="WenQuanYi Zen Hei" w:hAnsi="Times New Roman" w:cs="Lohit Hindi"/>
          <w:kern w:val="1"/>
          <w:sz w:val="20"/>
          <w:szCs w:val="20"/>
          <w:lang w:eastAsia="zh-CN" w:bidi="hi-IN"/>
        </w:rPr>
        <w:t>полевым представлением. Следовательно, для произвольно расположенного объ</w:t>
      </w:r>
      <w:r w:rsidR="003E7089" w:rsidRPr="00B83BA7">
        <w:rPr>
          <w:rFonts w:ascii="Times New Roman" w:eastAsia="WenQuanYi Zen Hei" w:hAnsi="Times New Roman" w:cs="Lohit Hindi"/>
          <w:kern w:val="1"/>
          <w:sz w:val="20"/>
          <w:szCs w:val="20"/>
          <w:lang w:eastAsia="zh-CN" w:bidi="hi-IN"/>
        </w:rPr>
        <w:t>ем</w:t>
      </w:r>
      <w:r w:rsidR="00464790" w:rsidRPr="00B83BA7">
        <w:rPr>
          <w:rFonts w:ascii="Times New Roman" w:eastAsia="WenQuanYi Zen Hei" w:hAnsi="Times New Roman" w:cs="Lohit Hindi"/>
          <w:kern w:val="1"/>
          <w:sz w:val="20"/>
          <w:szCs w:val="20"/>
          <w:lang w:eastAsia="zh-CN" w:bidi="hi-IN"/>
        </w:rPr>
        <w:t>а</w:t>
      </w:r>
      <w:r w:rsidR="003E7089" w:rsidRPr="00B83BA7">
        <w:rPr>
          <w:rFonts w:ascii="Times New Roman" w:eastAsia="WenQuanYi Zen Hei" w:hAnsi="Times New Roman" w:cs="Lohit Hindi"/>
          <w:kern w:val="1"/>
          <w:sz w:val="20"/>
          <w:szCs w:val="20"/>
          <w:lang w:eastAsia="zh-CN" w:bidi="hi-IN"/>
        </w:rPr>
        <w:t xml:space="preserve"> мы должны написать [1</w:t>
      </w:r>
      <w:r w:rsidR="00BE1D50" w:rsidRPr="00B83BA7">
        <w:rPr>
          <w:rFonts w:ascii="Times New Roman" w:eastAsia="WenQuanYi Zen Hei" w:hAnsi="Times New Roman" w:cs="Lohit Hindi"/>
          <w:kern w:val="1"/>
          <w:sz w:val="20"/>
          <w:szCs w:val="20"/>
          <w:lang w:eastAsia="zh-CN" w:bidi="hi-IN"/>
        </w:rPr>
        <w:t>6-18</w:t>
      </w:r>
      <w:r w:rsidR="003E7089" w:rsidRPr="00B83BA7">
        <w:rPr>
          <w:rFonts w:ascii="Times New Roman" w:eastAsia="WenQuanYi Zen Hei" w:hAnsi="Times New Roman" w:cs="Lohit Hindi"/>
          <w:kern w:val="1"/>
          <w:sz w:val="20"/>
          <w:szCs w:val="20"/>
          <w:lang w:eastAsia="zh-CN" w:bidi="hi-IN"/>
        </w:rPr>
        <w:t>].</w:t>
      </w:r>
    </w:p>
    <w:p w14:paraId="34ECF26D" w14:textId="125BD2E3" w:rsidR="004F02F1" w:rsidRDefault="00485F26" w:rsidP="004F02F1">
      <w:pPr>
        <w:spacing w:after="0" w:line="240" w:lineRule="auto"/>
        <w:jc w:val="center"/>
        <w:rPr>
          <w:rFonts w:ascii="Times New Roman" w:eastAsia="WenQuanYi Zen Hei" w:hAnsi="Times New Roman" w:cs="Lohit Hindi"/>
          <w:kern w:val="1"/>
          <w:sz w:val="20"/>
          <w:szCs w:val="24"/>
          <w:lang w:eastAsia="zh-CN" w:bidi="hi-IN"/>
        </w:rPr>
      </w:pPr>
      <m:oMath>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∂ρ</m:t>
            </m:r>
          </m:num>
          <m:den>
            <m:r>
              <m:rPr>
                <m:sty m:val="bi"/>
              </m:rPr>
              <w:rPr>
                <w:rFonts w:ascii="Cambria Math" w:eastAsia="Times New Roman" w:hAnsi="Cambria Math" w:cs="Times New Roman"/>
                <w:sz w:val="20"/>
                <w:szCs w:val="20"/>
                <w:lang w:val="en-US"/>
              </w:rPr>
              <m:t>∂t</m:t>
            </m:r>
          </m:den>
        </m:f>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ρU</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ρU</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τ</m:t>
            </m:r>
            <m:r>
              <m:rPr>
                <m:sty m:val="b"/>
              </m:rPr>
              <w:rPr>
                <w:rFonts w:ascii="Cambria Math" w:eastAsia="Times New Roman" w:hAnsi="Cambria Math" w:cs="Times New Roman"/>
                <w:sz w:val="20"/>
                <w:szCs w:val="20"/>
              </w:rPr>
              <m:t>]</m:t>
            </m:r>
          </m:num>
          <m:den>
            <m:r>
              <m:rPr>
                <m:sty m:val="bi"/>
              </m:rPr>
              <w:rPr>
                <w:rFonts w:ascii="Cambria Math" w:eastAsia="Times New Roman" w:hAnsi="Cambria Math" w:cs="Times New Roman"/>
                <w:sz w:val="20"/>
                <w:szCs w:val="20"/>
                <w:lang w:val="en-US"/>
              </w:rPr>
              <m:t>∂</m:t>
            </m:r>
            <m:sSub>
              <m:sSubPr>
                <m:ctrlPr>
                  <w:rPr>
                    <w:rFonts w:ascii="Cambria Math" w:eastAsia="Times New Roman" w:hAnsi="Cambria Math" w:cs="Times New Roman"/>
                    <w:b/>
                    <w:sz w:val="20"/>
                    <w:szCs w:val="20"/>
                    <w:lang w:val="en-US"/>
                  </w:rPr>
                </m:ctrlPr>
              </m:sSubPr>
              <m:e>
                <m:r>
                  <m:rPr>
                    <m:sty m:val="bi"/>
                  </m:rPr>
                  <w:rPr>
                    <w:rFonts w:ascii="Cambria Math" w:eastAsia="Times New Roman" w:hAnsi="Cambria Math" w:cs="Times New Roman"/>
                    <w:sz w:val="20"/>
                    <w:szCs w:val="20"/>
                    <w:lang w:val="en-US"/>
                  </w:rPr>
                  <m:t>x</m:t>
                </m:r>
              </m:e>
              <m:sub>
                <m:r>
                  <m:rPr>
                    <m:sty m:val="bi"/>
                  </m:rPr>
                  <w:rPr>
                    <w:rFonts w:ascii="Cambria Math" w:eastAsia="Times New Roman" w:hAnsi="Cambria Math" w:cs="Times New Roman"/>
                    <w:sz w:val="20"/>
                    <w:szCs w:val="20"/>
                    <w:lang w:val="en-US"/>
                  </w:rPr>
                  <m:t>i</m:t>
                </m:r>
              </m:sub>
            </m:sSub>
          </m:den>
        </m:f>
        <m:r>
          <m:rPr>
            <m:sty m:val="bi"/>
          </m:rPr>
          <w:rPr>
            <w:rFonts w:ascii="Cambria Math" w:eastAsia="Times New Roman" w:hAnsi="Cambria Math" w:cs="Times New Roman"/>
            <w:sz w:val="20"/>
            <w:szCs w:val="20"/>
          </w:rPr>
          <m:t>=0</m:t>
        </m:r>
      </m:oMath>
      <w:r w:rsidR="004F02F1">
        <w:rPr>
          <w:rFonts w:ascii="Times New Roman" w:eastAsia="WenQuanYi Zen Hei" w:hAnsi="Times New Roman" w:cs="Lohit Hindi"/>
          <w:kern w:val="1"/>
          <w:sz w:val="20"/>
          <w:szCs w:val="24"/>
          <w:lang w:eastAsia="zh-CN" w:bidi="hi-IN"/>
        </w:rPr>
        <w:t xml:space="preserve"> </w:t>
      </w:r>
    </w:p>
    <w:p w14:paraId="3027CD10" w14:textId="089AC7BA" w:rsidR="003E7089" w:rsidRPr="00B83BA7" w:rsidRDefault="00685DCF" w:rsidP="00CB6ABE">
      <w:pPr>
        <w:spacing w:after="0" w:line="240" w:lineRule="auto"/>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Наиболее ярко сказанное проявляется в двумерном случае</w:t>
      </w:r>
    </w:p>
    <w:p w14:paraId="43907EA2" w14:textId="5098D623" w:rsidR="004F02F1" w:rsidRDefault="00485F26" w:rsidP="004F02F1">
      <w:pPr>
        <w:spacing w:after="0" w:line="240" w:lineRule="auto"/>
        <w:jc w:val="center"/>
        <w:rPr>
          <w:rFonts w:ascii="Times New Roman" w:eastAsia="Times New Roman" w:hAnsi="Times New Roman" w:cs="Times New Roman"/>
          <w:sz w:val="20"/>
          <w:szCs w:val="20"/>
        </w:rPr>
      </w:pPr>
      <m:oMath>
        <m:f>
          <m:fPr>
            <m:ctrlPr>
              <w:rPr>
                <w:rFonts w:ascii="Cambria Math" w:eastAsia="Times New Roman" w:hAnsi="Cambria Math" w:cs="Times New Roman"/>
                <w:b/>
                <w:sz w:val="20"/>
                <w:szCs w:val="20"/>
                <w:lang w:val="en-GB"/>
              </w:rPr>
            </m:ctrlPr>
          </m:fPr>
          <m:num>
            <m:r>
              <m:rPr>
                <m:sty m:val="bi"/>
              </m:rPr>
              <w:rPr>
                <w:rFonts w:ascii="Cambria Math" w:eastAsia="Times New Roman" w:hAnsi="Cambria Math" w:cs="Times New Roman"/>
                <w:sz w:val="20"/>
                <w:szCs w:val="20"/>
                <w:lang w:val="en-GB"/>
              </w:rPr>
              <m:t>∂</m:t>
            </m:r>
          </m:num>
          <m:den>
            <m:r>
              <m:rPr>
                <m:sty m:val="bi"/>
              </m:rPr>
              <w:rPr>
                <w:rFonts w:ascii="Cambria Math" w:eastAsia="Times New Roman" w:hAnsi="Cambria Math" w:cs="Times New Roman"/>
                <w:sz w:val="20"/>
                <w:szCs w:val="20"/>
                <w:lang w:val="en-GB"/>
              </w:rPr>
              <m:t>∂t</m:t>
            </m:r>
          </m:den>
        </m:f>
        <m:r>
          <m:rPr>
            <m:sty m:val="b"/>
          </m:rPr>
          <w:rPr>
            <w:rFonts w:ascii="Cambria Math" w:eastAsia="Times New Roman" w:hAnsi="Cambria Math" w:cs="Times New Roman"/>
            <w:sz w:val="20"/>
            <w:szCs w:val="20"/>
          </w:rPr>
          <m:t xml:space="preserve"> </m:t>
        </m:r>
        <m:nary>
          <m:naryPr>
            <m:limLoc m:val="subSup"/>
            <m:ctrlPr>
              <w:rPr>
                <w:rFonts w:ascii="Cambria Math" w:eastAsia="Times New Roman" w:hAnsi="Cambria Math" w:cs="Times New Roman"/>
                <w:i/>
                <w:sz w:val="20"/>
                <w:szCs w:val="20"/>
                <w:lang w:val="en-GB"/>
              </w:rPr>
            </m:ctrlPr>
          </m:naryPr>
          <m:sub>
            <m:r>
              <w:rPr>
                <w:rFonts w:ascii="Cambria Math" w:eastAsia="Times New Roman" w:hAnsi="Cambria Math" w:cs="Times New Roman"/>
                <w:sz w:val="20"/>
                <w:szCs w:val="20"/>
                <w:lang w:val="en-GB"/>
              </w:rPr>
              <m:t>τ</m:t>
            </m:r>
          </m:sub>
          <m:sup>
            <m:r>
              <w:rPr>
                <w:rFonts w:ascii="Cambria Math" w:eastAsia="Times New Roman" w:hAnsi="Cambria Math" w:cs="Times New Roman"/>
                <w:sz w:val="20"/>
                <w:szCs w:val="20"/>
              </w:rPr>
              <m:t xml:space="preserve"> </m:t>
            </m:r>
          </m:sup>
          <m:e>
            <m:r>
              <w:rPr>
                <w:rFonts w:ascii="Cambria Math" w:eastAsia="Times New Roman" w:hAnsi="Cambria Math" w:cs="Times New Roman"/>
                <w:sz w:val="20"/>
                <w:szCs w:val="20"/>
                <w:lang w:val="en-GB"/>
              </w:rPr>
              <m:t>ρδτ</m:t>
            </m:r>
          </m:e>
        </m:nary>
        <m:r>
          <w:rPr>
            <w:rFonts w:ascii="Cambria Math" w:eastAsia="Times New Roman" w:hAnsi="Cambria Math" w:cs="Times New Roman"/>
            <w:sz w:val="20"/>
            <w:szCs w:val="20"/>
          </w:rPr>
          <m:t>+</m:t>
        </m:r>
        <m:nary>
          <m:naryPr>
            <m:limLoc m:val="subSup"/>
            <m:ctrlPr>
              <w:rPr>
                <w:rFonts w:ascii="Cambria Math" w:eastAsia="Times New Roman" w:hAnsi="Cambria Math" w:cs="Times New Roman"/>
                <w:b/>
                <w:sz w:val="20"/>
                <w:szCs w:val="20"/>
                <w:lang w:val="en-GB"/>
              </w:rPr>
            </m:ctrlPr>
          </m:naryPr>
          <m:sub>
            <m:r>
              <m:rPr>
                <m:sty m:val="bi"/>
              </m:rPr>
              <w:rPr>
                <w:rFonts w:ascii="Cambria Math" w:eastAsia="Times New Roman" w:hAnsi="Cambria Math" w:cs="Times New Roman"/>
                <w:sz w:val="20"/>
                <w:szCs w:val="20"/>
                <w:lang w:val="en-GB"/>
              </w:rPr>
              <m:t>σ</m:t>
            </m:r>
          </m:sub>
          <m:sup>
            <m:r>
              <m:rPr>
                <m:sty m:val="b"/>
              </m:rPr>
              <w:rPr>
                <w:rFonts w:ascii="Cambria Math" w:eastAsia="Times New Roman" w:hAnsi="Cambria Math" w:cs="Times New Roman"/>
                <w:sz w:val="20"/>
                <w:szCs w:val="20"/>
              </w:rPr>
              <m:t xml:space="preserve"> </m:t>
            </m:r>
          </m:sup>
          <m:e>
            <m:r>
              <w:rPr>
                <w:rFonts w:ascii="Cambria Math" w:eastAsia="Times New Roman" w:hAnsi="Cambria Math" w:cs="Times New Roman"/>
                <w:sz w:val="20"/>
                <w:szCs w:val="20"/>
                <w:lang w:val="en-GB"/>
              </w:rPr>
              <m:t>ρ</m:t>
            </m:r>
            <m:sSub>
              <m:sSubPr>
                <m:ctrlPr>
                  <w:rPr>
                    <w:rFonts w:ascii="Cambria Math" w:eastAsia="Times New Roman" w:hAnsi="Cambria Math" w:cs="Times New Roman"/>
                    <w:b/>
                    <w:sz w:val="20"/>
                    <w:szCs w:val="20"/>
                    <w:lang w:val="en-GB"/>
                  </w:rPr>
                </m:ctrlPr>
              </m:sSubPr>
              <m:e>
                <m:r>
                  <m:rPr>
                    <m:sty m:val="bi"/>
                  </m:rPr>
                  <w:rPr>
                    <w:rFonts w:ascii="Cambria Math" w:eastAsia="Times New Roman" w:hAnsi="Cambria Math" w:cs="Times New Roman"/>
                    <w:sz w:val="20"/>
                    <w:szCs w:val="20"/>
                    <w:lang w:val="en-GB"/>
                  </w:rPr>
                  <m:t>U</m:t>
                </m:r>
              </m:e>
              <m:sub>
                <m:r>
                  <m:rPr>
                    <m:sty m:val="bi"/>
                  </m:rPr>
                  <w:rPr>
                    <w:rFonts w:ascii="Cambria Math" w:eastAsia="Times New Roman" w:hAnsi="Cambria Math" w:cs="Times New Roman"/>
                    <w:sz w:val="20"/>
                    <w:szCs w:val="20"/>
                    <w:lang w:val="en-GB"/>
                  </w:rPr>
                  <m:t>n</m:t>
                </m:r>
              </m:sub>
            </m:sSub>
            <m:r>
              <m:rPr>
                <m:sty m:val="bi"/>
              </m:rPr>
              <w:rPr>
                <w:rFonts w:ascii="Cambria Math" w:eastAsia="Times New Roman" w:hAnsi="Cambria Math" w:cs="Times New Roman"/>
                <w:sz w:val="20"/>
                <w:szCs w:val="20"/>
                <w:lang w:val="en-GB"/>
              </w:rPr>
              <m:t>δσ</m:t>
            </m:r>
          </m:e>
        </m:nary>
        <m:r>
          <m:rPr>
            <m:sty m:val="b"/>
          </m:rPr>
          <w:rPr>
            <w:rFonts w:ascii="Cambria Math" w:eastAsia="Times New Roman" w:hAnsi="Cambria Math" w:cs="Times New Roman"/>
            <w:sz w:val="20"/>
            <w:szCs w:val="20"/>
          </w:rPr>
          <m:t xml:space="preserve">= </m:t>
        </m:r>
        <m:nary>
          <m:naryPr>
            <m:limLoc m:val="subSup"/>
            <m:ctrlPr>
              <w:rPr>
                <w:rFonts w:ascii="Cambria Math" w:eastAsia="Times New Roman" w:hAnsi="Cambria Math" w:cs="Times New Roman"/>
                <w:b/>
                <w:sz w:val="20"/>
                <w:szCs w:val="20"/>
                <w:lang w:val="en-GB"/>
              </w:rPr>
            </m:ctrlPr>
          </m:naryPr>
          <m:sub>
            <m:r>
              <m:rPr>
                <m:sty m:val="bi"/>
              </m:rPr>
              <w:rPr>
                <w:rFonts w:ascii="Cambria Math" w:eastAsia="Times New Roman" w:hAnsi="Cambria Math" w:cs="Times New Roman"/>
                <w:sz w:val="20"/>
                <w:szCs w:val="20"/>
                <w:lang w:val="en-GB"/>
              </w:rPr>
              <m:t>τ</m:t>
            </m:r>
          </m:sub>
          <m:sup>
            <m:r>
              <m:rPr>
                <m:sty m:val="b"/>
              </m:rPr>
              <w:rPr>
                <w:rFonts w:ascii="Cambria Math" w:eastAsia="Times New Roman" w:hAnsi="Cambria Math" w:cs="Times New Roman"/>
                <w:sz w:val="20"/>
                <w:szCs w:val="20"/>
              </w:rPr>
              <m:t xml:space="preserve"> </m:t>
            </m:r>
          </m:sup>
          <m:e>
            <m:acc>
              <m:accPr>
                <m:chr m:val="̇"/>
                <m:ctrlPr>
                  <w:rPr>
                    <w:rFonts w:ascii="Cambria Math" w:eastAsia="Times New Roman" w:hAnsi="Cambria Math" w:cs="Times New Roman"/>
                    <w:b/>
                    <w:sz w:val="20"/>
                    <w:szCs w:val="20"/>
                    <w:lang w:val="en-GB"/>
                  </w:rPr>
                </m:ctrlPr>
              </m:accPr>
              <m:e>
                <m:r>
                  <m:rPr>
                    <m:sty m:val="bi"/>
                  </m:rPr>
                  <w:rPr>
                    <w:rFonts w:ascii="Cambria Math" w:eastAsia="Times New Roman" w:hAnsi="Cambria Math" w:cs="Times New Roman"/>
                    <w:sz w:val="20"/>
                    <w:szCs w:val="20"/>
                    <w:lang w:val="en-GB"/>
                  </w:rPr>
                  <m:t>M</m:t>
                </m:r>
              </m:e>
            </m:acc>
            <m:r>
              <w:rPr>
                <w:rFonts w:ascii="Cambria Math" w:eastAsia="Times New Roman" w:hAnsi="Cambria Math" w:cs="Times New Roman"/>
                <w:sz w:val="20"/>
                <w:szCs w:val="20"/>
                <w:lang w:val="en-GB"/>
              </w:rPr>
              <m:t>δτ</m:t>
            </m:r>
          </m:e>
        </m:nary>
      </m:oMath>
      <w:r w:rsidR="004F02F1">
        <w:rPr>
          <w:rFonts w:ascii="Times New Roman" w:eastAsia="Times New Roman" w:hAnsi="Times New Roman" w:cs="Times New Roman"/>
          <w:sz w:val="20"/>
          <w:szCs w:val="20"/>
        </w:rPr>
        <w:t xml:space="preserve"> </w:t>
      </w:r>
    </w:p>
    <w:p w14:paraId="79E194DE" w14:textId="73634D11" w:rsidR="00685DCF" w:rsidRPr="00EB50CF" w:rsidRDefault="00685DCF" w:rsidP="00CB6ABE">
      <w:pPr>
        <w:spacing w:after="0" w:line="240" w:lineRule="auto"/>
        <w:jc w:val="both"/>
        <w:rPr>
          <w:rFonts w:ascii="Times New Roman" w:eastAsia="Times New Roman" w:hAnsi="Times New Roman" w:cs="Times New Roman"/>
          <w:sz w:val="20"/>
          <w:szCs w:val="20"/>
        </w:rPr>
      </w:pPr>
      <w:r w:rsidRPr="00EB50CF">
        <w:rPr>
          <w:rFonts w:ascii="Times New Roman" w:eastAsia="Times New Roman" w:hAnsi="Times New Roman" w:cs="Times New Roman"/>
          <w:sz w:val="20"/>
          <w:szCs w:val="20"/>
        </w:rPr>
        <w:lastRenderedPageBreak/>
        <w:t>Напомним теорему Остроградского-Гаусса</w:t>
      </w:r>
    </w:p>
    <w:p w14:paraId="7F30BF10" w14:textId="4F060270" w:rsidR="00CB6ABE" w:rsidRPr="00EB50CF" w:rsidRDefault="00485F26" w:rsidP="004F02F1">
      <w:pPr>
        <w:spacing w:after="0" w:line="240" w:lineRule="auto"/>
        <w:jc w:val="center"/>
        <w:rPr>
          <w:rFonts w:ascii="Times New Roman" w:eastAsia="Times New Roman" w:hAnsi="Times New Roman" w:cs="Times New Roman"/>
          <w:b/>
          <w:bCs/>
          <w:sz w:val="20"/>
          <w:szCs w:val="20"/>
        </w:rPr>
      </w:pPr>
      <m:oMath>
        <m:nary>
          <m:naryPr>
            <m:chr m:val="∭"/>
            <m:limLoc m:val="undOvr"/>
            <m:ctrlPr>
              <w:rPr>
                <w:rFonts w:ascii="Cambria Math" w:eastAsia="Times New Roman" w:hAnsi="Cambria Math" w:cs="Times New Roman"/>
                <w:b/>
                <w:sz w:val="20"/>
                <w:szCs w:val="20"/>
                <w:lang w:val="en-US"/>
              </w:rPr>
            </m:ctrlPr>
          </m:naryPr>
          <m:sub>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v</m:t>
            </m:r>
            <m:r>
              <m:rPr>
                <m:sty m:val="b"/>
              </m:rPr>
              <w:rPr>
                <w:rFonts w:ascii="Cambria Math" w:eastAsia="Times New Roman" w:hAnsi="Cambria Math" w:cs="Times New Roman"/>
                <w:sz w:val="20"/>
                <w:szCs w:val="20"/>
              </w:rPr>
              <m:t>)</m:t>
            </m:r>
          </m:sub>
          <m:sup/>
          <m:e>
            <m:r>
              <m:rPr>
                <m:sty m:val="b"/>
              </m:rPr>
              <w:rPr>
                <w:rFonts w:ascii="Cambria Math" w:eastAsia="Times New Roman" w:hAnsi="Cambria Math" w:cs="Times New Roman"/>
                <w:sz w:val="20"/>
                <w:szCs w:val="20"/>
              </w:rPr>
              <m:t>(</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m:rPr>
                    <m:sty m:val="bi"/>
                  </m:rPr>
                  <w:rPr>
                    <w:rFonts w:ascii="Cambria Math" w:eastAsia="Times New Roman" w:hAnsi="Cambria Math" w:cs="Times New Roman"/>
                    <w:sz w:val="20"/>
                    <w:szCs w:val="20"/>
                    <w:lang w:val="en-US"/>
                  </w:rPr>
                  <m:t>∂x</m:t>
                </m:r>
              </m:den>
            </m:f>
          </m:e>
        </m:nary>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m:rPr>
                <m:sty m:val="bi"/>
              </m:rPr>
              <w:rPr>
                <w:rFonts w:ascii="Cambria Math" w:eastAsia="Times New Roman" w:hAnsi="Cambria Math" w:cs="Times New Roman"/>
                <w:sz w:val="20"/>
                <w:szCs w:val="20"/>
                <w:lang w:val="en-US"/>
              </w:rPr>
              <m:t>∂y</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m:rPr>
                <m:sty m:val="bi"/>
              </m:rPr>
              <w:rPr>
                <w:rFonts w:ascii="Cambria Math" w:eastAsia="Times New Roman" w:hAnsi="Cambria Math" w:cs="Times New Roman"/>
                <w:sz w:val="20"/>
                <w:szCs w:val="20"/>
                <w:lang w:val="en-US"/>
              </w:rPr>
              <m:t>∂z</m:t>
            </m:r>
          </m:den>
        </m:f>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dv</m:t>
        </m:r>
        <m:r>
          <m:rPr>
            <m:sty m:val="b"/>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sz w:val="20"/>
                <w:szCs w:val="20"/>
                <w:lang w:val="en-US"/>
              </w:rPr>
            </m:ctrlPr>
          </m:naryPr>
          <m:sub>
            <m:r>
              <m:rPr>
                <m:sty m:val="bi"/>
              </m:rPr>
              <w:rPr>
                <w:rFonts w:ascii="Cambria Math" w:eastAsia="Times New Roman" w:hAnsi="Cambria Math" w:cs="Times New Roman"/>
                <w:sz w:val="20"/>
                <w:szCs w:val="20"/>
                <w:lang w:val="en-US"/>
              </w:rPr>
              <m:t>s</m:t>
            </m:r>
          </m:sub>
          <m:sup/>
          <m:e>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P</m:t>
            </m:r>
            <m:func>
              <m:funcPr>
                <m:ctrlPr>
                  <w:rPr>
                    <w:rFonts w:ascii="Cambria Math" w:eastAsia="Times New Roman" w:hAnsi="Cambria Math" w:cs="Times New Roman"/>
                    <w:b/>
                    <w:sz w:val="20"/>
                    <w:szCs w:val="20"/>
                    <w:lang w:val="en-US"/>
                  </w:rPr>
                </m:ctrlPr>
              </m:funcPr>
              <m:fName>
                <m:r>
                  <m:rPr>
                    <m:sty m:val="b"/>
                  </m:rPr>
                  <w:rPr>
                    <w:rFonts w:ascii="Cambria Math" w:eastAsia="Times New Roman" w:hAnsi="Cambria Math" w:cs="Times New Roman"/>
                    <w:sz w:val="20"/>
                    <w:szCs w:val="20"/>
                    <w:lang w:val="en-US"/>
                  </w:rPr>
                  <m:t>cos</m:t>
                </m:r>
              </m:fName>
              <m:e>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x</m:t>
                    </m:r>
                  </m:e>
                </m:d>
              </m:e>
            </m:func>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Q</m:t>
            </m:r>
            <m:r>
              <w:rPr>
                <w:rFonts w:ascii="Cambria Math" w:eastAsia="Times New Roman" w:hAnsi="Cambria Math" w:cs="Times New Roman"/>
                <w:sz w:val="20"/>
                <w:szCs w:val="20"/>
                <w:lang w:val="en-US"/>
              </w:rPr>
              <m:t>cos</m:t>
            </m:r>
            <m:r>
              <m:rPr>
                <m:sty m:val="b"/>
              </m:rPr>
              <w:rPr>
                <w:rFonts w:ascii="Cambria Math" w:eastAsia="Times New Roman" w:hAnsi="Cambria Math" w:cs="Times New Roman"/>
                <w:sz w:val="20"/>
                <w:szCs w:val="20"/>
              </w:rPr>
              <m:t xml:space="preserve"> </m:t>
            </m:r>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y</m:t>
                </m:r>
              </m:e>
            </m:d>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func>
              <m:funcPr>
                <m:ctrlPr>
                  <w:rPr>
                    <w:rFonts w:ascii="Cambria Math" w:eastAsia="Times New Roman" w:hAnsi="Cambria Math" w:cs="Times New Roman"/>
                    <w:b/>
                    <w:sz w:val="20"/>
                    <w:szCs w:val="20"/>
                    <w:lang w:val="en-US"/>
                  </w:rPr>
                </m:ctrlPr>
              </m:funcPr>
              <m:fName>
                <m:r>
                  <w:rPr>
                    <w:rFonts w:ascii="Cambria Math" w:eastAsia="Times New Roman" w:hAnsi="Cambria Math" w:cs="Times New Roman"/>
                    <w:sz w:val="20"/>
                    <w:szCs w:val="20"/>
                    <w:lang w:val="en-US"/>
                  </w:rPr>
                  <m:t>cos</m:t>
                </m:r>
              </m:fName>
              <m:e>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z</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ds</m:t>
                </m:r>
              </m:e>
            </m:func>
          </m:e>
        </m:nary>
        <m:r>
          <m:rPr>
            <m:sty m:val="bi"/>
          </m:rPr>
          <w:rPr>
            <w:rFonts w:ascii="Cambria Math" w:eastAsia="Times New Roman" w:hAnsi="Cambria Math" w:cs="Times New Roman"/>
            <w:sz w:val="20"/>
            <w:szCs w:val="20"/>
          </w:rPr>
          <m:t xml:space="preserve"> ,</m:t>
        </m:r>
      </m:oMath>
      <w:r w:rsidR="004F02F1">
        <w:rPr>
          <w:rFonts w:ascii="Times New Roman" w:eastAsia="Times New Roman" w:hAnsi="Times New Roman" w:cs="Times New Roman"/>
          <w:b/>
          <w:bCs/>
          <w:sz w:val="20"/>
          <w:szCs w:val="20"/>
        </w:rPr>
        <w:t xml:space="preserve"> </w:t>
      </w:r>
    </w:p>
    <w:p w14:paraId="0C1EC400" w14:textId="3498618C" w:rsidR="00CB6ABE" w:rsidRPr="00EB50CF" w:rsidRDefault="00485F26" w:rsidP="004F02F1">
      <w:pPr>
        <w:spacing w:after="0" w:line="240" w:lineRule="auto"/>
        <w:jc w:val="center"/>
        <w:rPr>
          <w:rFonts w:ascii="Times New Roman" w:eastAsia="Times New Roman" w:hAnsi="Times New Roman" w:cs="Times New Roman"/>
          <w:b/>
          <w:bCs/>
          <w:sz w:val="20"/>
          <w:szCs w:val="20"/>
        </w:rPr>
      </w:pPr>
      <m:oMath>
        <m:nary>
          <m:naryPr>
            <m:limLoc m:val="undOvr"/>
            <m:ctrlPr>
              <w:rPr>
                <w:rFonts w:ascii="Cambria Math" w:eastAsia="Times New Roman" w:hAnsi="Cambria Math" w:cs="Times New Roman"/>
                <w:b/>
                <w:sz w:val="20"/>
                <w:szCs w:val="20"/>
                <w:lang w:val="en-US"/>
              </w:rPr>
            </m:ctrlPr>
          </m:naryPr>
          <m:sub>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l</m:t>
                </m:r>
              </m:e>
            </m:d>
          </m:sub>
          <m:sup/>
          <m:e>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P</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dx</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Q</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dy</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R</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dz</m:t>
                </m:r>
                <m:r>
                  <m:rPr>
                    <m:sty m:val="b"/>
                  </m:rPr>
                  <w:rPr>
                    <w:rFonts w:ascii="Cambria Math" w:eastAsia="Times New Roman" w:hAnsi="Cambria Math" w:cs="Times New Roman"/>
                    <w:sz w:val="20"/>
                    <w:szCs w:val="20"/>
                  </w:rPr>
                  <m:t xml:space="preserve"> </m:t>
                </m:r>
              </m:e>
            </m:d>
            <m:r>
              <m:rPr>
                <m:sty m:val="b"/>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sz w:val="20"/>
                    <w:szCs w:val="20"/>
                    <w:lang w:val="en-US"/>
                  </w:rPr>
                </m:ctrlPr>
              </m:naryPr>
              <m:sub>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s</m:t>
                    </m:r>
                  </m:e>
                </m:d>
              </m:sub>
              <m:sup/>
              <m:e>
                <m:r>
                  <m:rPr>
                    <m:sty m:val="b"/>
                  </m:rPr>
                  <w:rPr>
                    <w:rFonts w:ascii="Cambria Math" w:eastAsia="Times New Roman" w:hAnsi="Cambria Math" w:cs="Times New Roman"/>
                    <w:sz w:val="20"/>
                    <w:szCs w:val="20"/>
                  </w:rPr>
                  <m:t>[(</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w:rPr>
                        <w:rFonts w:ascii="Cambria Math" w:eastAsia="Times New Roman" w:hAnsi="Cambria Math" w:cs="Times New Roman"/>
                        <w:sz w:val="20"/>
                        <w:szCs w:val="20"/>
                        <w:lang w:val="en-US"/>
                      </w:rPr>
                      <m:t>∂y</m:t>
                    </m:r>
                  </m:den>
                </m:f>
              </m:e>
            </m:nary>
          </m:e>
        </m:nary>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cos</m:t>
        </m:r>
        <m:r>
          <m:rPr>
            <m:sty m:val="b"/>
          </m:rPr>
          <w:rPr>
            <w:rFonts w:ascii="Cambria Math" w:eastAsia="Times New Roman" w:hAnsi="Cambria Math" w:cs="Times New Roman"/>
            <w:sz w:val="20"/>
            <w:szCs w:val="20"/>
          </w:rPr>
          <m:t>⁡ (</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x</m:t>
        </m:r>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w:rPr>
                <w:rFonts w:ascii="Cambria Math" w:eastAsia="Times New Roman" w:hAnsi="Cambria Math" w:cs="Times New Roman"/>
                <w:sz w:val="20"/>
                <w:szCs w:val="20"/>
                <w:lang w:val="en-US"/>
              </w:rPr>
              <m:t>∂z</m:t>
            </m:r>
          </m:den>
        </m:f>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 </m:t>
        </m:r>
        <m:r>
          <w:rPr>
            <w:rFonts w:ascii="Cambria Math" w:eastAsia="Times New Roman" w:hAnsi="Cambria Math" w:cs="Times New Roman"/>
            <w:sz w:val="20"/>
            <w:szCs w:val="20"/>
            <w:lang w:val="en-US"/>
          </w:rPr>
          <m:t>cos</m:t>
        </m:r>
        <m:r>
          <w:rPr>
            <w:rFonts w:ascii="Cambria Math" w:eastAsia="Times New Roman" w:hAnsi="Cambria Math" w:cs="Times New Roman"/>
            <w:sz w:val="20"/>
            <w:szCs w:val="20"/>
          </w:rPr>
          <m:t>⁡</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y</m:t>
        </m:r>
        <m:r>
          <m:rPr>
            <m:sty m:val="b"/>
          </m:rPr>
          <w:rPr>
            <w:rFonts w:ascii="Cambria Math" w:eastAsia="Times New Roman" w:hAnsi="Cambria Math" w:cs="Times New Roman"/>
            <w:sz w:val="20"/>
            <w:szCs w:val="20"/>
          </w:rPr>
          <m:t>)+</m:t>
        </m:r>
        <m:d>
          <m:dPr>
            <m:ctrlPr>
              <w:rPr>
                <w:rFonts w:ascii="Cambria Math" w:eastAsia="Times New Roman" w:hAnsi="Cambria Math" w:cs="Times New Roman"/>
                <w:b/>
                <w:sz w:val="20"/>
                <w:szCs w:val="20"/>
                <w:lang w:val="en-US"/>
              </w:rPr>
            </m:ctrlPr>
          </m:dPr>
          <m:e>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m:rPr>
                    <m:sty m:val="bi"/>
                  </m:rP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m:rPr>
                    <m:sty m:val="bi"/>
                  </m:rPr>
                  <w:rPr>
                    <w:rFonts w:ascii="Cambria Math" w:eastAsia="Times New Roman" w:hAnsi="Cambria Math" w:cs="Times New Roman"/>
                    <w:sz w:val="20"/>
                    <w:szCs w:val="20"/>
                    <w:lang w:val="en-US"/>
                  </w:rPr>
                  <m:t>∂y</m:t>
                </m:r>
              </m:den>
            </m:f>
          </m:e>
        </m:d>
        <m:func>
          <m:funcPr>
            <m:ctrlPr>
              <w:rPr>
                <w:rFonts w:ascii="Cambria Math" w:eastAsia="Times New Roman" w:hAnsi="Cambria Math" w:cs="Times New Roman"/>
                <w:b/>
                <w:sz w:val="20"/>
                <w:szCs w:val="20"/>
                <w:lang w:val="en-US"/>
              </w:rPr>
            </m:ctrlPr>
          </m:funcPr>
          <m:fName>
            <m:r>
              <w:rPr>
                <w:rFonts w:ascii="Cambria Math" w:eastAsia="Times New Roman" w:hAnsi="Cambria Math" w:cs="Times New Roman"/>
                <w:sz w:val="20"/>
                <w:szCs w:val="20"/>
                <w:lang w:val="en-US"/>
              </w:rPr>
              <m:t>cos</m:t>
            </m:r>
          </m:fName>
          <m:e>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z</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ds</m:t>
            </m:r>
            <m:r>
              <m:rPr>
                <m:sty m:val="b"/>
              </m:rPr>
              <w:rPr>
                <w:rFonts w:ascii="Cambria Math" w:eastAsia="Times New Roman" w:hAnsi="Cambria Math" w:cs="Times New Roman"/>
                <w:sz w:val="20"/>
                <w:szCs w:val="20"/>
              </w:rPr>
              <m:t>.</m:t>
            </m:r>
          </m:e>
        </m:func>
      </m:oMath>
      <w:r w:rsidR="004F02F1">
        <w:rPr>
          <w:rFonts w:ascii="Times New Roman" w:eastAsia="Times New Roman" w:hAnsi="Times New Roman" w:cs="Times New Roman"/>
          <w:b/>
          <w:bCs/>
          <w:sz w:val="20"/>
          <w:szCs w:val="20"/>
        </w:rPr>
        <w:t xml:space="preserve"> </w:t>
      </w:r>
    </w:p>
    <w:p w14:paraId="1351D8CB" w14:textId="49EA5C51" w:rsidR="00F52522" w:rsidRPr="00B83BA7" w:rsidRDefault="00685DCF" w:rsidP="00B83BA7">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 xml:space="preserve">Здесь </w:t>
      </w:r>
      <w:proofErr w:type="gramStart"/>
      <w:r w:rsidR="00CB6ABE" w:rsidRPr="00B83BA7">
        <w:rPr>
          <w:rFonts w:ascii="Times New Roman" w:eastAsia="WenQuanYi Zen Hei" w:hAnsi="Times New Roman" w:cs="Lohit Hindi"/>
          <w:kern w:val="1"/>
          <w:sz w:val="20"/>
          <w:szCs w:val="24"/>
          <w:lang w:eastAsia="zh-CN" w:bidi="hi-IN"/>
        </w:rPr>
        <w:t>ρ</w:t>
      </w:r>
      <w:r w:rsidRPr="00B83BA7">
        <w:rPr>
          <w:rFonts w:ascii="Times New Roman" w:eastAsia="WenQuanYi Zen Hei" w:hAnsi="Times New Roman" w:cs="Lohit Hindi"/>
          <w:kern w:val="1"/>
          <w:sz w:val="20"/>
          <w:szCs w:val="24"/>
          <w:lang w:eastAsia="zh-CN" w:bidi="hi-IN"/>
        </w:rPr>
        <w:t>-</w:t>
      </w:r>
      <w:proofErr w:type="gramEnd"/>
      <w:r w:rsidRPr="00B83BA7">
        <w:rPr>
          <w:rFonts w:ascii="Times New Roman" w:eastAsia="WenQuanYi Zen Hei" w:hAnsi="Times New Roman" w:cs="Lohit Hindi"/>
          <w:kern w:val="1"/>
          <w:sz w:val="20"/>
          <w:szCs w:val="24"/>
          <w:lang w:eastAsia="zh-CN" w:bidi="hi-IN"/>
        </w:rPr>
        <w:t>плотность</w:t>
      </w:r>
      <w:r w:rsidR="00CB6ABE" w:rsidRPr="00B83BA7">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m:t>
        </m:r>
      </m:oMath>
      <w:r w:rsidR="00CB6ABE"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скорость,</w:t>
      </w:r>
      <w:r w:rsidR="00CB6ABE" w:rsidRPr="00B83BA7">
        <w:rPr>
          <w:rFonts w:ascii="Times New Roman" w:eastAsia="WenQuanYi Zen Hei" w:hAnsi="Times New Roman" w:cs="Lohit Hindi"/>
          <w:kern w:val="1"/>
          <w:sz w:val="20"/>
          <w:szCs w:val="24"/>
          <w:lang w:eastAsia="zh-CN" w:bidi="hi-IN"/>
        </w:rPr>
        <w:t xml:space="preserve"> n</w:t>
      </w:r>
      <w:r w:rsidRPr="00B83BA7">
        <w:rPr>
          <w:rFonts w:ascii="Times New Roman" w:eastAsia="WenQuanYi Zen Hei" w:hAnsi="Times New Roman" w:cs="Lohit Hindi"/>
          <w:kern w:val="1"/>
          <w:sz w:val="20"/>
          <w:szCs w:val="24"/>
          <w:lang w:eastAsia="zh-CN" w:bidi="hi-IN"/>
        </w:rPr>
        <w:t>- нормаль,</w:t>
      </w:r>
      <w:r w:rsidR="00CB6ABE" w:rsidRPr="00B83BA7">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τ</m:t>
        </m:r>
      </m:oMath>
      <w:r w:rsidRPr="00B83BA7">
        <w:rPr>
          <w:rFonts w:ascii="Times New Roman" w:eastAsia="WenQuanYi Zen Hei" w:hAnsi="Times New Roman" w:cs="Lohit Hindi"/>
          <w:kern w:val="1"/>
          <w:sz w:val="20"/>
          <w:szCs w:val="24"/>
          <w:lang w:eastAsia="zh-CN" w:bidi="hi-IN"/>
        </w:rPr>
        <w:t>- тангенциальная направляющая.</w:t>
      </w:r>
      <w:r w:rsidR="00CB6ABE" w:rsidRPr="00B83BA7">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Q</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oMath>
      <w:r w:rsidR="00CB6ABE"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потоки через соответствующие</w:t>
      </w:r>
      <w:r w:rsidR="00676899">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стороны</w:t>
      </w:r>
      <m:oMath>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x</m:t>
            </m:r>
          </m:e>
        </m:d>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y</m:t>
            </m:r>
          </m:e>
        </m:d>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z</m:t>
            </m:r>
          </m:e>
        </m:d>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oMath>
      <w:r w:rsidR="001E10A8" w:rsidRPr="00B83BA7">
        <w:rPr>
          <w:rFonts w:ascii="Times New Roman" w:eastAsia="WenQuanYi Zen Hei" w:hAnsi="Times New Roman" w:cs="Lohit Hindi"/>
          <w:kern w:val="1"/>
          <w:sz w:val="20"/>
          <w:szCs w:val="24"/>
          <w:lang w:eastAsia="zh-CN" w:bidi="hi-IN"/>
        </w:rPr>
        <w:t>направляющих углов сторон.</w:t>
      </w:r>
      <w:r w:rsidR="00676899">
        <w:rPr>
          <w:rFonts w:ascii="Times New Roman" w:eastAsia="WenQuanYi Zen Hei" w:hAnsi="Times New Roman" w:cs="Lohit Hindi"/>
          <w:kern w:val="1"/>
          <w:sz w:val="20"/>
          <w:szCs w:val="24"/>
          <w:lang w:eastAsia="zh-CN" w:bidi="hi-IN"/>
        </w:rPr>
        <w:t xml:space="preserve"> </w:t>
      </w:r>
      <w:proofErr w:type="gramStart"/>
      <w:r w:rsidR="001E10A8" w:rsidRPr="00B83BA7">
        <w:rPr>
          <w:rFonts w:ascii="Times New Roman" w:eastAsia="WenQuanYi Zen Hei" w:hAnsi="Times New Roman" w:cs="Lohit Hindi"/>
          <w:kern w:val="1"/>
          <w:sz w:val="20"/>
          <w:szCs w:val="24"/>
          <w:lang w:eastAsia="zh-CN" w:bidi="hi-IN"/>
        </w:rPr>
        <w:t>Вне</w:t>
      </w:r>
      <w:proofErr w:type="gramEnd"/>
      <w:r w:rsidR="00E42B84" w:rsidRPr="00B83BA7">
        <w:rPr>
          <w:rFonts w:ascii="Times New Roman" w:eastAsia="WenQuanYi Zen Hei" w:hAnsi="Times New Roman" w:cs="Lohit Hindi"/>
          <w:kern w:val="1"/>
          <w:sz w:val="20"/>
          <w:szCs w:val="24"/>
          <w:lang w:eastAsia="zh-CN" w:bidi="hi-IN"/>
        </w:rPr>
        <w:t xml:space="preserve"> </w:t>
      </w:r>
      <w:r w:rsidR="001E10A8" w:rsidRPr="00B83BA7">
        <w:rPr>
          <w:rFonts w:ascii="Times New Roman" w:eastAsia="WenQuanYi Zen Hei" w:hAnsi="Times New Roman" w:cs="Lohit Hindi"/>
          <w:kern w:val="1"/>
          <w:sz w:val="20"/>
          <w:szCs w:val="24"/>
          <w:lang w:eastAsia="zh-CN" w:bidi="hi-IN"/>
        </w:rPr>
        <w:t>интегральное слагаемое работает, если объем или сам вращается или вовлечен во вращательное движение</w:t>
      </w:r>
      <w:r w:rsidR="00F52522" w:rsidRPr="00B83BA7">
        <w:rPr>
          <w:rFonts w:ascii="Times New Roman" w:eastAsia="WenQuanYi Zen Hei" w:hAnsi="Times New Roman" w:cs="Lohit Hindi"/>
          <w:kern w:val="1"/>
          <w:sz w:val="20"/>
          <w:szCs w:val="24"/>
          <w:lang w:eastAsia="zh-CN" w:bidi="hi-IN"/>
        </w:rPr>
        <w:t>. Слагаемое соответствует циркуляции</w:t>
      </w:r>
    </w:p>
    <w:p w14:paraId="45F69E57" w14:textId="77777777" w:rsidR="00CB6ABE" w:rsidRPr="00B83BA7" w:rsidRDefault="00F52522" w:rsidP="00B83BA7">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r>
          <w:rPr>
            <w:rFonts w:ascii="Cambria Math" w:eastAsia="WenQuanYi Zen Hei" w:hAnsi="Cambria Math" w:cs="Lohit Hindi"/>
            <w:kern w:val="1"/>
            <w:sz w:val="20"/>
            <w:szCs w:val="24"/>
            <w:lang w:eastAsia="zh-CN" w:bidi="hi-IN"/>
          </w:rPr>
          <m:t>ρu</m:t>
        </m:r>
      </m:oMath>
      <w:r w:rsidRPr="00B83BA7">
        <w:rPr>
          <w:rFonts w:ascii="Times New Roman" w:eastAsia="WenQuanYi Zen Hei" w:hAnsi="Times New Roman" w:cs="Lohit Hindi"/>
          <w:kern w:val="1"/>
          <w:sz w:val="20"/>
          <w:szCs w:val="24"/>
          <w:lang w:eastAsia="zh-CN" w:bidi="hi-IN"/>
        </w:rPr>
        <w:t xml:space="preserve"> </w:t>
      </w:r>
      <w:r w:rsidR="00E42B84" w:rsidRPr="00B83BA7">
        <w:rPr>
          <w:rFonts w:ascii="Times New Roman" w:eastAsia="WenQuanYi Zen Hei" w:hAnsi="Times New Roman" w:cs="Lohit Hindi"/>
          <w:kern w:val="1"/>
          <w:sz w:val="20"/>
          <w:szCs w:val="24"/>
          <w:lang w:eastAsia="zh-CN" w:bidi="hi-IN"/>
        </w:rPr>
        <w:t>Эта скорость н</w:t>
      </w:r>
      <w:r w:rsidRPr="00B83BA7">
        <w:rPr>
          <w:rFonts w:ascii="Times New Roman" w:eastAsia="WenQuanYi Zen Hei" w:hAnsi="Times New Roman" w:cs="Lohit Hindi"/>
          <w:kern w:val="1"/>
          <w:sz w:val="20"/>
          <w:szCs w:val="24"/>
          <w:lang w:eastAsia="zh-CN" w:bidi="hi-IN"/>
        </w:rPr>
        <w:t>е является постоянной величиной вдоль поверхности в силу вязкостных эффектов</w:t>
      </w:r>
      <w:r w:rsidR="00B750E5" w:rsidRPr="00B83BA7">
        <w:rPr>
          <w:rFonts w:ascii="Times New Roman" w:eastAsia="WenQuanYi Zen Hei" w:hAnsi="Times New Roman" w:cs="Lohit Hindi"/>
          <w:kern w:val="1"/>
          <w:sz w:val="20"/>
          <w:szCs w:val="24"/>
          <w:lang w:eastAsia="zh-CN" w:bidi="hi-IN"/>
        </w:rPr>
        <w:t>.</w:t>
      </w:r>
      <w:r w:rsidR="00E42B84" w:rsidRPr="00B83BA7">
        <w:rPr>
          <w:rFonts w:ascii="Times New Roman" w:eastAsia="WenQuanYi Zen Hei" w:hAnsi="Times New Roman" w:cs="Lohit Hindi"/>
          <w:kern w:val="1"/>
          <w:sz w:val="20"/>
          <w:szCs w:val="24"/>
          <w:lang w:eastAsia="zh-CN" w:bidi="hi-IN"/>
        </w:rPr>
        <w:t xml:space="preserve"> Поэтому лучше ее включить </w:t>
      </w:r>
      <w:proofErr w:type="gramStart"/>
      <w:r w:rsidR="00E42B84" w:rsidRPr="00B83BA7">
        <w:rPr>
          <w:rFonts w:ascii="Times New Roman" w:eastAsia="WenQuanYi Zen Hei" w:hAnsi="Times New Roman" w:cs="Lohit Hindi"/>
          <w:kern w:val="1"/>
          <w:sz w:val="20"/>
          <w:szCs w:val="24"/>
          <w:lang w:eastAsia="zh-CN" w:bidi="hi-IN"/>
        </w:rPr>
        <w:t>в</w:t>
      </w:r>
      <w:proofErr w:type="gramEnd"/>
      <w:r w:rsidR="00E42B84" w:rsidRPr="00B83BA7">
        <w:rPr>
          <w:rFonts w:ascii="Times New Roman" w:eastAsia="WenQuanYi Zen Hei" w:hAnsi="Times New Roman" w:cs="Lohit Hindi"/>
          <w:kern w:val="1"/>
          <w:sz w:val="20"/>
          <w:szCs w:val="24"/>
          <w:lang w:eastAsia="zh-CN" w:bidi="hi-IN"/>
        </w:rPr>
        <w:t xml:space="preserve"> конвективный оператор. </w:t>
      </w:r>
    </w:p>
    <w:p w14:paraId="21254B18" w14:textId="57F77E0F" w:rsidR="00782CCF" w:rsidRPr="00EB50CF" w:rsidRDefault="00782CCF" w:rsidP="002E0EB1">
      <w:pPr>
        <w:spacing w:after="0" w:line="240" w:lineRule="auto"/>
        <w:jc w:val="center"/>
        <w:rPr>
          <w:rFonts w:ascii="Times New Roman" w:eastAsia="Times New Roman" w:hAnsi="Times New Roman" w:cs="Times New Roman"/>
          <w:b/>
          <w:sz w:val="20"/>
          <w:szCs w:val="20"/>
        </w:rPr>
      </w:pPr>
      <m:oMathPara>
        <m:oMath>
          <m:r>
            <m:rPr>
              <m:sty m:val="bi"/>
            </m:rPr>
            <w:rPr>
              <w:rFonts w:ascii="Cambria Math" w:eastAsia="Times New Roman" w:hAnsi="Cambria Math" w:cs="Times New Roman"/>
              <w:sz w:val="20"/>
              <w:szCs w:val="20"/>
              <w:lang w:val="en-US"/>
            </w:rPr>
            <m:t>U</m:t>
          </m:r>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lang w:val="en-US"/>
            </w:rPr>
            <m:t>u</m:t>
          </m:r>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lang w:val="en-US"/>
            </w:rPr>
            <m:t>1</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2</m:t>
          </m:r>
          <m:r>
            <m:rPr>
              <m:sty m:val="bi"/>
            </m:rPr>
            <w:rPr>
              <w:rFonts w:ascii="Cambria Math" w:eastAsia="Times New Roman" w:hAnsi="Cambria Math" w:cs="Times New Roman"/>
              <w:sz w:val="20"/>
              <w:szCs w:val="20"/>
            </w:rPr>
            <m:t xml:space="preserve"> ω × </m:t>
          </m:r>
          <m:r>
            <m:rPr>
              <m:sty m:val="bi"/>
            </m:rPr>
            <w:rPr>
              <w:rFonts w:ascii="Cambria Math" w:eastAsia="Times New Roman" w:hAnsi="Cambria Math" w:cs="Times New Roman"/>
              <w:sz w:val="20"/>
              <w:szCs w:val="20"/>
              <w:lang w:val="en-US"/>
            </w:rPr>
            <m:t>r</m:t>
          </m:r>
        </m:oMath>
      </m:oMathPara>
    </w:p>
    <w:p w14:paraId="2EBEA93E" w14:textId="3390D919" w:rsidR="00E42B84" w:rsidRPr="00B83BA7" w:rsidRDefault="00E42B84" w:rsidP="00B83BA7">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Как вывести из полученных соотношений</w:t>
      </w:r>
      <w:r w:rsidR="00676899">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xml:space="preserve">известные формулы не </w:t>
      </w:r>
      <w:r w:rsidR="00092878" w:rsidRPr="00B83BA7">
        <w:rPr>
          <w:rFonts w:ascii="Times New Roman" w:eastAsia="WenQuanYi Zen Hei" w:hAnsi="Times New Roman" w:cs="Lohit Hindi"/>
          <w:kern w:val="1"/>
          <w:sz w:val="20"/>
          <w:szCs w:val="24"/>
          <w:lang w:eastAsia="zh-CN" w:bidi="hi-IN"/>
        </w:rPr>
        <w:t>ясно:</w:t>
      </w:r>
    </w:p>
    <w:p w14:paraId="46CD9F4A" w14:textId="368FC549" w:rsidR="00782CCF" w:rsidRPr="00EB50CF" w:rsidRDefault="00485F26" w:rsidP="004F02F1">
      <w:pPr>
        <w:spacing w:after="0" w:line="240" w:lineRule="auto"/>
        <w:jc w:val="center"/>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∂x</m:t>
            </m:r>
          </m:den>
        </m:f>
        <m:r>
          <w:rPr>
            <w:rFonts w:ascii="Cambria Math" w:eastAsia="Times New Roman" w:hAnsi="Cambria Math" w:cs="Times New Roman"/>
            <w:sz w:val="20"/>
            <w:szCs w:val="20"/>
            <w:lang w:val="en-US"/>
          </w:rPr>
          <m:t>δx</m:t>
        </m:r>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2</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∂y</m:t>
            </m:r>
          </m:den>
        </m:f>
        <m:r>
          <w:rPr>
            <w:rFonts w:ascii="Cambria Math" w:eastAsia="Times New Roman" w:hAnsi="Cambria Math" w:cs="Times New Roman"/>
            <w:sz w:val="20"/>
            <w:szCs w:val="20"/>
            <w:lang w:val="en-US"/>
          </w:rPr>
          <m:t>δy</m:t>
        </m:r>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3</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∂z</m:t>
            </m:r>
          </m:den>
        </m:f>
        <m:r>
          <w:rPr>
            <w:rFonts w:ascii="Cambria Math" w:eastAsia="Times New Roman" w:hAnsi="Cambria Math" w:cs="Times New Roman"/>
            <w:sz w:val="20"/>
            <w:szCs w:val="20"/>
            <w:lang w:val="en-US"/>
          </w:rPr>
          <m:t>δz</m:t>
        </m:r>
        <m:r>
          <w:rPr>
            <w:rFonts w:ascii="Cambria Math" w:eastAsia="Times New Roman" w:hAnsi="Cambria Math" w:cs="Times New Roman"/>
            <w:sz w:val="20"/>
            <w:szCs w:val="20"/>
          </w:rPr>
          <m:t>.</m:t>
        </m:r>
      </m:oMath>
      <w:r w:rsidR="004F02F1">
        <w:rPr>
          <w:rFonts w:ascii="Times New Roman" w:eastAsia="Times New Roman" w:hAnsi="Times New Roman" w:cs="Times New Roman"/>
          <w:sz w:val="20"/>
          <w:szCs w:val="20"/>
        </w:rPr>
        <w:t xml:space="preserve"> </w:t>
      </w:r>
    </w:p>
    <w:p w14:paraId="05166B7D" w14:textId="4827FBD7" w:rsidR="00092878" w:rsidRPr="00B83BA7" w:rsidRDefault="00092878" w:rsidP="00B83BA7">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 xml:space="preserve">Таким образом, данные формулы не включают вращение элементарного </w:t>
      </w:r>
      <w:proofErr w:type="gramStart"/>
      <w:r w:rsidRPr="00B83BA7">
        <w:rPr>
          <w:rFonts w:ascii="Times New Roman" w:eastAsia="WenQuanYi Zen Hei" w:hAnsi="Times New Roman" w:cs="Lohit Hindi"/>
          <w:kern w:val="1"/>
          <w:sz w:val="20"/>
          <w:szCs w:val="24"/>
          <w:lang w:eastAsia="zh-CN" w:bidi="hi-IN"/>
        </w:rPr>
        <w:t>объема</w:t>
      </w:r>
      <w:proofErr w:type="gramEnd"/>
      <w:r w:rsidRPr="00B83BA7">
        <w:rPr>
          <w:rFonts w:ascii="Times New Roman" w:eastAsia="WenQuanYi Zen Hei" w:hAnsi="Times New Roman" w:cs="Lohit Hindi"/>
          <w:kern w:val="1"/>
          <w:sz w:val="20"/>
          <w:szCs w:val="24"/>
          <w:lang w:eastAsia="zh-CN" w:bidi="hi-IN"/>
        </w:rPr>
        <w:t xml:space="preserve"> и включить непосредственно в дифференциальное уравнение вне</w:t>
      </w:r>
      <w:r w:rsidR="001E35BA"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интегральное слагаемое не представляется пока возможным.</w:t>
      </w:r>
    </w:p>
    <w:p w14:paraId="482657C7" w14:textId="40F55181" w:rsidR="00092878" w:rsidRPr="00B83BA7" w:rsidRDefault="00092878" w:rsidP="00B83BA7">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Поэтому при построении разностных схем желательно использовать интегральную формулировку.</w:t>
      </w:r>
    </w:p>
    <w:p w14:paraId="02023E12" w14:textId="1E449902" w:rsidR="00782CCF" w:rsidRPr="00B83BA7" w:rsidRDefault="00092878" w:rsidP="00B83BA7">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Для численных расчетов это метод конечных объемов, развитый в работах</w:t>
      </w:r>
      <w:r w:rsidR="00782CCF" w:rsidRPr="00B83BA7">
        <w:rPr>
          <w:rFonts w:ascii="Times New Roman" w:eastAsia="WenQuanYi Zen Hei" w:hAnsi="Times New Roman" w:cs="Lohit Hindi"/>
          <w:kern w:val="1"/>
          <w:sz w:val="20"/>
          <w:szCs w:val="24"/>
          <w:lang w:eastAsia="zh-CN" w:bidi="hi-IN"/>
        </w:rPr>
        <w:t xml:space="preserve"> [</w:t>
      </w:r>
      <w:r w:rsidR="00CF218D" w:rsidRPr="00B83BA7">
        <w:rPr>
          <w:rFonts w:ascii="Times New Roman" w:eastAsia="WenQuanYi Zen Hei" w:hAnsi="Times New Roman" w:cs="Lohit Hindi"/>
          <w:kern w:val="1"/>
          <w:sz w:val="20"/>
          <w:szCs w:val="24"/>
          <w:lang w:eastAsia="zh-CN" w:bidi="hi-IN"/>
        </w:rPr>
        <w:t>19-21</w:t>
      </w:r>
      <w:r w:rsidR="00782CCF" w:rsidRPr="00B83BA7">
        <w:rPr>
          <w:rFonts w:ascii="Times New Roman" w:eastAsia="WenQuanYi Zen Hei" w:hAnsi="Times New Roman" w:cs="Lohit Hindi"/>
          <w:kern w:val="1"/>
          <w:sz w:val="20"/>
          <w:szCs w:val="24"/>
          <w:lang w:eastAsia="zh-CN" w:bidi="hi-IN"/>
        </w:rPr>
        <w:t>].</w:t>
      </w:r>
    </w:p>
    <w:p w14:paraId="353873CD" w14:textId="77777777" w:rsidR="000C1B28" w:rsidRPr="00EB50CF" w:rsidRDefault="00F640EE" w:rsidP="00B83BA7">
      <w:pPr>
        <w:pStyle w:val="a3"/>
        <w:rPr>
          <w:noProof/>
          <w:lang w:eastAsia="ru-RU" w:bidi="ar-SA"/>
        </w:rPr>
      </w:pPr>
      <w:r w:rsidRPr="00EB50CF">
        <w:rPr>
          <w:noProof/>
          <w:lang w:eastAsia="ru-RU" w:bidi="ar-SA"/>
        </w:rPr>
        <w:drawing>
          <wp:inline distT="0" distB="0" distL="0" distR="0" wp14:anchorId="5AF360C9" wp14:editId="45D4EF90">
            <wp:extent cx="1800225" cy="1219200"/>
            <wp:effectExtent l="0" t="0" r="9525" b="0"/>
            <wp:docPr id="1" name="Рисунок 4" descr="H:\London19\IMG_1718.JPG"/>
            <wp:cNvGraphicFramePr/>
            <a:graphic xmlns:a="http://schemas.openxmlformats.org/drawingml/2006/main">
              <a:graphicData uri="http://schemas.openxmlformats.org/drawingml/2006/picture">
                <pic:pic xmlns:pic="http://schemas.openxmlformats.org/drawingml/2006/picture">
                  <pic:nvPicPr>
                    <pic:cNvPr id="1" name="Рисунок 4" descr="H:\London19\IMG_1718.JPG"/>
                    <pic:cNvPicPr/>
                  </pic:nvPicPr>
                  <pic:blipFill>
                    <a:blip r:embed="rId8" cstate="print">
                      <a:extLst>
                        <a:ext uri="{28A0092B-C50C-407E-A947-70E740481C1C}">
                          <a14:useLocalDpi xmlns:a14="http://schemas.microsoft.com/office/drawing/2010/main" val="0"/>
                        </a:ext>
                      </a:extLst>
                    </a:blip>
                    <a:srcRect l="12476" t="44235" r="45587" b="28922"/>
                    <a:stretch>
                      <a:fillRect/>
                    </a:stretch>
                  </pic:blipFill>
                  <pic:spPr bwMode="auto">
                    <a:xfrm>
                      <a:off x="0" y="0"/>
                      <a:ext cx="1800225" cy="1219200"/>
                    </a:xfrm>
                    <a:prstGeom prst="rect">
                      <a:avLst/>
                    </a:prstGeom>
                    <a:noFill/>
                    <a:ln>
                      <a:noFill/>
                    </a:ln>
                  </pic:spPr>
                </pic:pic>
              </a:graphicData>
            </a:graphic>
          </wp:inline>
        </w:drawing>
      </w:r>
    </w:p>
    <w:p w14:paraId="357BBC1B" w14:textId="5BC673F9" w:rsidR="00F13924" w:rsidRPr="00B83BA7" w:rsidRDefault="00092878" w:rsidP="00B83BA7">
      <w:pPr>
        <w:pStyle w:val="a3"/>
        <w:rPr>
          <w:noProof/>
          <w:lang w:eastAsia="ru-RU" w:bidi="ar-SA"/>
        </w:rPr>
      </w:pPr>
      <w:r w:rsidRPr="00B83BA7">
        <w:rPr>
          <w:noProof/>
          <w:lang w:eastAsia="ru-RU" w:bidi="ar-SA"/>
        </w:rPr>
        <w:lastRenderedPageBreak/>
        <w:t>Рис</w:t>
      </w:r>
      <w:r w:rsidR="004330A0" w:rsidRPr="00B83BA7">
        <w:rPr>
          <w:noProof/>
          <w:lang w:eastAsia="ru-RU" w:bidi="ar-SA"/>
        </w:rPr>
        <w:t xml:space="preserve"> </w:t>
      </w:r>
      <w:r w:rsidRPr="00B83BA7">
        <w:rPr>
          <w:noProof/>
          <w:lang w:eastAsia="ru-RU" w:bidi="ar-SA"/>
        </w:rPr>
        <w:t>2</w:t>
      </w:r>
      <w:r w:rsidR="00B83BA7" w:rsidRPr="007C6E96">
        <w:rPr>
          <w:noProof/>
          <w:lang w:eastAsia="ru-RU" w:bidi="ar-SA"/>
        </w:rPr>
        <w:t>.</w:t>
      </w:r>
      <w:r w:rsidRPr="00B83BA7">
        <w:rPr>
          <w:noProof/>
          <w:lang w:eastAsia="ru-RU" w:bidi="ar-SA"/>
        </w:rPr>
        <w:t xml:space="preserve"> Общая схема движения</w:t>
      </w:r>
    </w:p>
    <w:p w14:paraId="7AC6F2DA" w14:textId="77777777" w:rsidR="002E0EB1" w:rsidRDefault="002E0EB1" w:rsidP="00EB50CF">
      <w:pPr>
        <w:pStyle w:val="BodyText"/>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p>
    <w:p w14:paraId="0C36F621" w14:textId="4CABED99" w:rsidR="00092878" w:rsidRPr="00EB50CF" w:rsidRDefault="00092878" w:rsidP="00EB50CF">
      <w:pPr>
        <w:pStyle w:val="BodyText"/>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Проблема релаксации в разреженном газе</w:t>
      </w:r>
    </w:p>
    <w:p w14:paraId="4509CF8C" w14:textId="1EB4ACDF" w:rsidR="00B8768E" w:rsidRPr="00B83BA7" w:rsidRDefault="00B8768E" w:rsidP="00B83BA7">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 xml:space="preserve">Переход от дискретного описания к </w:t>
      </w:r>
      <w:proofErr w:type="gramStart"/>
      <w:r w:rsidRPr="00B83BA7">
        <w:rPr>
          <w:rFonts w:ascii="Times New Roman" w:eastAsia="WenQuanYi Zen Hei" w:hAnsi="Times New Roman" w:cs="Lohit Hindi"/>
          <w:kern w:val="1"/>
          <w:sz w:val="20"/>
          <w:szCs w:val="20"/>
          <w:lang w:eastAsia="zh-CN" w:bidi="hi-IN"/>
        </w:rPr>
        <w:t>непрерывному</w:t>
      </w:r>
      <w:proofErr w:type="gramEnd"/>
      <w:r w:rsidRPr="00B83BA7">
        <w:rPr>
          <w:rFonts w:ascii="Times New Roman" w:eastAsia="WenQuanYi Zen Hei" w:hAnsi="Times New Roman" w:cs="Lohit Hindi"/>
          <w:kern w:val="1"/>
          <w:sz w:val="20"/>
          <w:szCs w:val="20"/>
          <w:lang w:eastAsia="zh-CN" w:bidi="hi-IN"/>
        </w:rPr>
        <w:t xml:space="preserve"> представляет фундаментальную проблему. Аппроксимация непрерывной среды дискретной исследовалась во многих работах</w:t>
      </w:r>
      <w:r w:rsidR="008A0595" w:rsidRPr="00B83BA7">
        <w:rPr>
          <w:rFonts w:ascii="Times New Roman" w:eastAsia="WenQuanYi Zen Hei" w:hAnsi="Times New Roman" w:cs="Lohit Hindi"/>
          <w:kern w:val="1"/>
          <w:sz w:val="20"/>
          <w:szCs w:val="20"/>
          <w:lang w:eastAsia="zh-CN" w:bidi="hi-IN"/>
        </w:rPr>
        <w:t xml:space="preserve"> [22-24</w:t>
      </w:r>
      <w:r w:rsidRPr="00B83BA7">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исследованиям обратного перехода нам не встречалось.</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Для разреженного газа важность темы связана с конечностью длин свободного пробега и времен</w:t>
      </w:r>
      <w:r w:rsidR="00676899">
        <w:rPr>
          <w:rFonts w:ascii="Times New Roman" w:eastAsia="WenQuanYi Zen Hei" w:hAnsi="Times New Roman" w:cs="Lohit Hindi"/>
          <w:kern w:val="1"/>
          <w:sz w:val="20"/>
          <w:szCs w:val="20"/>
          <w:lang w:eastAsia="zh-CN" w:bidi="hi-IN"/>
        </w:rPr>
        <w:t xml:space="preserve"> </w:t>
      </w:r>
      <w:r w:rsidR="007111FF" w:rsidRPr="00B83BA7">
        <w:rPr>
          <w:rFonts w:ascii="Times New Roman" w:eastAsia="WenQuanYi Zen Hei" w:hAnsi="Times New Roman" w:cs="Lohit Hindi"/>
          <w:kern w:val="1"/>
          <w:sz w:val="20"/>
          <w:szCs w:val="20"/>
          <w:lang w:eastAsia="zh-CN" w:bidi="hi-IN"/>
        </w:rPr>
        <w:t>между столкновениями, в то время как</w:t>
      </w:r>
      <w:r w:rsidR="00676899">
        <w:rPr>
          <w:rFonts w:ascii="Times New Roman" w:eastAsia="WenQuanYi Zen Hei" w:hAnsi="Times New Roman" w:cs="Lohit Hindi"/>
          <w:kern w:val="1"/>
          <w:sz w:val="20"/>
          <w:szCs w:val="20"/>
          <w:lang w:eastAsia="zh-CN" w:bidi="hi-IN"/>
        </w:rPr>
        <w:t xml:space="preserve"> </w:t>
      </w:r>
      <w:r w:rsidR="007111FF" w:rsidRPr="00B83BA7">
        <w:rPr>
          <w:rFonts w:ascii="Times New Roman" w:eastAsia="WenQuanYi Zen Hei" w:hAnsi="Times New Roman" w:cs="Lohit Hindi"/>
          <w:kern w:val="1"/>
          <w:sz w:val="20"/>
          <w:szCs w:val="20"/>
          <w:lang w:eastAsia="zh-CN" w:bidi="hi-IN"/>
        </w:rPr>
        <w:t>при определении производных мы имеем дело с бесконечно малыми.</w:t>
      </w:r>
    </w:p>
    <w:p w14:paraId="246C0A2C" w14:textId="32E47A74" w:rsidR="00B8768E" w:rsidRPr="00B83BA7" w:rsidRDefault="007111FF" w:rsidP="00B83BA7">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 xml:space="preserve">Интересно сравнить производные для </w:t>
      </w:r>
      <w:proofErr w:type="gramStart"/>
      <w:r w:rsidRPr="00B83BA7">
        <w:rPr>
          <w:rFonts w:ascii="Times New Roman" w:eastAsia="WenQuanYi Zen Hei" w:hAnsi="Times New Roman" w:cs="Lohit Hindi"/>
          <w:kern w:val="1"/>
          <w:sz w:val="20"/>
          <w:szCs w:val="20"/>
          <w:lang w:eastAsia="zh-CN" w:bidi="hi-IN"/>
        </w:rPr>
        <w:t>непрерывной</w:t>
      </w:r>
      <w:proofErr w:type="gramEnd"/>
      <w:r w:rsidRPr="00B83BA7">
        <w:rPr>
          <w:rFonts w:ascii="Times New Roman" w:eastAsia="WenQuanYi Zen Hei" w:hAnsi="Times New Roman" w:cs="Lohit Hindi"/>
          <w:kern w:val="1"/>
          <w:sz w:val="20"/>
          <w:szCs w:val="20"/>
          <w:lang w:eastAsia="zh-CN" w:bidi="hi-IN"/>
        </w:rPr>
        <w:t xml:space="preserve"> и дискретных сред.</w:t>
      </w:r>
    </w:p>
    <w:p w14:paraId="5FCF0B6E" w14:textId="023A7F73" w:rsidR="007111FF" w:rsidRPr="00B83BA7" w:rsidRDefault="007111FF" w:rsidP="00B83BA7">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 xml:space="preserve">Вначале рассмотрим производные по времени без потоков через границу </w:t>
      </w:r>
    </w:p>
    <w:p w14:paraId="463B6003" w14:textId="0BF6A1F2" w:rsidR="00F13924" w:rsidRPr="00EB50CF" w:rsidRDefault="00F13924" w:rsidP="00F13924">
      <w:pPr>
        <w:spacing w:after="0" w:line="240" w:lineRule="auto"/>
        <w:jc w:val="both"/>
        <w:rPr>
          <w:rFonts w:ascii="Times New Roman" w:eastAsia="Times New Roman" w:hAnsi="Times New Roman" w:cs="Times New Roman"/>
          <w:b/>
          <w:bCs/>
          <w:i/>
          <w:iCs/>
          <w:sz w:val="20"/>
          <w:szCs w:val="20"/>
        </w:rPr>
      </w:pPr>
      <m:oMath>
        <m:r>
          <w:rPr>
            <w:rFonts w:ascii="Cambria Math" w:eastAsia="Times New Roman" w:hAnsi="Cambria Math" w:cs="Times New Roman"/>
            <w:sz w:val="20"/>
            <w:szCs w:val="20"/>
            <w:lang w:val="en-US"/>
          </w:rPr>
          <m:t>f</m:t>
        </m:r>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f</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t</m:t>
        </m:r>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d>
          <m:dPr>
            <m:ctrlPr>
              <w:rPr>
                <w:rFonts w:ascii="Cambria Math" w:eastAsia="Times New Roman" w:hAnsi="Cambria Math" w:cs="Times New Roman"/>
                <w:b/>
                <w:i/>
                <w:sz w:val="20"/>
                <w:szCs w:val="20"/>
                <w:lang w:val="en-US"/>
              </w:rPr>
            </m:ctrlPr>
          </m:dPr>
          <m:e>
            <m:r>
              <m:rPr>
                <m:sty m:val="bi"/>
              </m:rPr>
              <w:rPr>
                <w:rFonts w:ascii="Cambria Math" w:eastAsia="Times New Roman" w:hAnsi="Cambria Math" w:cs="Times New Roman"/>
                <w:sz w:val="20"/>
                <w:szCs w:val="20"/>
                <w:lang w:val="en-US"/>
              </w:rPr>
              <m:t>t</m:t>
            </m:r>
          </m:e>
        </m:d>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ξ</m:t>
        </m:r>
        <m:d>
          <m:dPr>
            <m:ctrlPr>
              <w:rPr>
                <w:rFonts w:ascii="Cambria Math" w:eastAsia="Times New Roman" w:hAnsi="Cambria Math" w:cs="Times New Roman"/>
                <w:b/>
                <w:i/>
                <w:sz w:val="20"/>
                <w:szCs w:val="20"/>
                <w:lang w:val="en-US"/>
              </w:rPr>
            </m:ctrlPr>
          </m:dPr>
          <m:e>
            <m:r>
              <m:rPr>
                <m:sty m:val="bi"/>
              </m:rPr>
              <w:rPr>
                <w:rFonts w:ascii="Cambria Math" w:eastAsia="Times New Roman" w:hAnsi="Cambria Math" w:cs="Times New Roman"/>
                <w:sz w:val="20"/>
                <w:szCs w:val="20"/>
                <w:lang w:val="en-US"/>
              </w:rPr>
              <m:t>t</m:t>
            </m:r>
          </m:e>
        </m:d>
        <m:r>
          <m:rPr>
            <m:sty m:val="p"/>
          </m:rPr>
          <w:rPr>
            <w:rFonts w:ascii="Cambria Math" w:eastAsia="Times New Roman" w:hAnsi="Cambria Math" w:cs="Times New Roman"/>
            <w:sz w:val="20"/>
            <w:szCs w:val="20"/>
          </w:rPr>
          <m:t>)</m:t>
        </m:r>
      </m:oMath>
      <w:r w:rsidRPr="00EB50CF">
        <w:rPr>
          <w:rFonts w:ascii="Times New Roman" w:eastAsia="Times New Roman" w:hAnsi="Times New Roman" w:cs="Times New Roman"/>
          <w:bCs/>
          <w:iCs/>
          <w:sz w:val="20"/>
          <w:szCs w:val="20"/>
        </w:rPr>
        <w:t>.</w:t>
      </w:r>
      <w:r w:rsidR="00676899">
        <w:rPr>
          <w:rFonts w:ascii="Times New Roman" w:eastAsia="Times New Roman" w:hAnsi="Times New Roman" w:cs="Times New Roman"/>
          <w:bCs/>
          <w:iCs/>
          <w:sz w:val="20"/>
          <w:szCs w:val="20"/>
        </w:rPr>
        <w:t xml:space="preserve"> </w:t>
      </w:r>
      <w:r w:rsidR="0035552D" w:rsidRPr="00EB50CF">
        <w:rPr>
          <w:rFonts w:ascii="Times New Roman" w:eastAsia="Times New Roman" w:hAnsi="Times New Roman" w:cs="Times New Roman"/>
          <w:bCs/>
          <w:iCs/>
          <w:sz w:val="20"/>
          <w:szCs w:val="20"/>
        </w:rPr>
        <w:t>Представим функцию распределения как</w:t>
      </w:r>
      <w:r w:rsidRPr="00EB50CF">
        <w:rPr>
          <w:rFonts w:ascii="Times New Roman" w:eastAsia="Times New Roman" w:hAnsi="Times New Roman" w:cs="Times New Roman"/>
          <w:bCs/>
          <w:iCs/>
          <w:sz w:val="20"/>
          <w:szCs w:val="20"/>
        </w:rPr>
        <w:t xml:space="preserve"> </w:t>
      </w:r>
      <m:oMath>
        <m:r>
          <w:rPr>
            <w:rFonts w:ascii="Cambria Math" w:eastAsia="Times New Roman" w:hAnsi="Cambria Math" w:cs="Times New Roman"/>
            <w:sz w:val="20"/>
            <w:szCs w:val="20"/>
          </w:rPr>
          <m:t>f</m:t>
        </m:r>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rPr>
                  <m:t>n</m:t>
                </m:r>
              </m:sup>
              <m:e>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rPr>
                  <m:t>N</m:t>
                </m:r>
              </m:sup>
              <m:e>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e>
            </m:nary>
          </m:den>
        </m:f>
        <m:r>
          <m:rPr>
            <m:sty m:val="bi"/>
          </m:rPr>
          <w:rPr>
            <w:rFonts w:ascii="Cambria Math" w:eastAsia="Times New Roman" w:hAnsi="Cambria Math" w:cs="Times New Roman"/>
            <w:sz w:val="20"/>
            <w:szCs w:val="20"/>
          </w:rPr>
          <m:t>,</m:t>
        </m:r>
      </m:oMath>
      <w:r w:rsidRPr="00EB50CF">
        <w:rPr>
          <w:rFonts w:ascii="Times New Roman" w:eastAsia="Times New Roman" w:hAnsi="Times New Roman" w:cs="Times New Roman"/>
          <w:b/>
          <w:bCs/>
          <w:iCs/>
          <w:sz w:val="20"/>
          <w:szCs w:val="20"/>
        </w:rPr>
        <w:t xml:space="preserve"> </w:t>
      </w:r>
      <w:r w:rsidR="0035552D" w:rsidRPr="00EB50CF">
        <w:rPr>
          <w:rFonts w:ascii="Times New Roman" w:eastAsia="Times New Roman" w:hAnsi="Times New Roman" w:cs="Times New Roman"/>
          <w:bCs/>
          <w:iCs/>
          <w:sz w:val="20"/>
          <w:szCs w:val="20"/>
        </w:rPr>
        <w:t>что означает</w:t>
      </w:r>
      <w:r w:rsidR="0035552D" w:rsidRPr="00EB50CF">
        <w:rPr>
          <w:rFonts w:ascii="Times New Roman" w:eastAsia="Times New Roman" w:hAnsi="Times New Roman" w:cs="Times New Roman"/>
          <w:b/>
          <w:bCs/>
          <w:iCs/>
          <w:sz w:val="20"/>
          <w:szCs w:val="20"/>
        </w:rPr>
        <w:t xml:space="preserve"> </w:t>
      </w:r>
      <m:oMath>
        <m:r>
          <w:rPr>
            <w:rFonts w:ascii="Cambria Math" w:eastAsia="Times New Roman" w:hAnsi="Cambria Math" w:cs="Times New Roman"/>
            <w:sz w:val="20"/>
            <w:szCs w:val="20"/>
            <w:lang w:val="en-US"/>
          </w:rPr>
          <m:t>f</m:t>
        </m:r>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lang w:val="en-US"/>
              </w:rPr>
              <m:t>n</m:t>
            </m:r>
          </m:num>
          <m:den>
            <m:r>
              <m:rPr>
                <m:sty m:val="bi"/>
              </m:rPr>
              <w:rPr>
                <w:rFonts w:ascii="Cambria Math" w:eastAsia="Times New Roman" w:hAnsi="Cambria Math" w:cs="Times New Roman"/>
                <w:sz w:val="20"/>
                <w:szCs w:val="20"/>
                <w:lang w:val="en-US"/>
              </w:rPr>
              <m:t>N</m:t>
            </m:r>
          </m:den>
        </m:f>
      </m:oMath>
      <w:proofErr w:type="gramStart"/>
      <w:r w:rsidRPr="00EB50CF">
        <w:rPr>
          <w:rFonts w:ascii="Times New Roman" w:eastAsia="Times New Roman" w:hAnsi="Times New Roman" w:cs="Times New Roman"/>
          <w:b/>
          <w:bCs/>
          <w:iCs/>
          <w:sz w:val="20"/>
          <w:szCs w:val="20"/>
        </w:rPr>
        <w:t xml:space="preserve"> ,</w:t>
      </w:r>
      <w:proofErr w:type="gramEnd"/>
      <w:r w:rsidR="00676899">
        <w:rPr>
          <w:rFonts w:ascii="Times New Roman" w:eastAsia="Times New Roman" w:hAnsi="Times New Roman" w:cs="Times New Roman"/>
          <w:b/>
          <w:bCs/>
          <w:iCs/>
          <w:sz w:val="20"/>
          <w:szCs w:val="20"/>
        </w:rPr>
        <w:t xml:space="preserve"> </w:t>
      </w:r>
      <w:r w:rsidR="0035552D" w:rsidRPr="00EB50CF">
        <w:rPr>
          <w:rFonts w:ascii="Times New Roman" w:eastAsia="Times New Roman" w:hAnsi="Times New Roman" w:cs="Times New Roman"/>
          <w:b/>
          <w:bCs/>
          <w:iCs/>
          <w:sz w:val="20"/>
          <w:szCs w:val="20"/>
        </w:rPr>
        <w:t>где</w:t>
      </w:r>
      <w:r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lang w:val="en-US"/>
        </w:rPr>
        <w:t>n</w:t>
      </w:r>
      <w:r w:rsidR="0035552D" w:rsidRPr="00EB50CF">
        <w:rPr>
          <w:rFonts w:ascii="Times New Roman" w:eastAsia="Times New Roman" w:hAnsi="Times New Roman" w:cs="Times New Roman"/>
          <w:bCs/>
          <w:iCs/>
          <w:sz w:val="20"/>
          <w:szCs w:val="20"/>
        </w:rPr>
        <w:t xml:space="preserve"> –количество</w:t>
      </w:r>
      <w:r w:rsidR="00676899">
        <w:rPr>
          <w:rFonts w:ascii="Times New Roman" w:eastAsia="Times New Roman" w:hAnsi="Times New Roman" w:cs="Times New Roman"/>
          <w:bCs/>
          <w:iCs/>
          <w:sz w:val="20"/>
          <w:szCs w:val="20"/>
        </w:rPr>
        <w:t xml:space="preserve"> </w:t>
      </w:r>
      <w:r w:rsidR="0035552D" w:rsidRPr="00EB50CF">
        <w:rPr>
          <w:rFonts w:ascii="Times New Roman" w:eastAsia="Times New Roman" w:hAnsi="Times New Roman" w:cs="Times New Roman"/>
          <w:bCs/>
          <w:iCs/>
          <w:sz w:val="20"/>
          <w:szCs w:val="20"/>
        </w:rPr>
        <w:t>молекул в единице объема.</w:t>
      </w:r>
      <w:r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lang w:val="en-US"/>
        </w:rPr>
        <w:t>N</w:t>
      </w:r>
      <w:r w:rsidRPr="00EB50CF">
        <w:rPr>
          <w:rFonts w:ascii="Times New Roman" w:eastAsia="Times New Roman" w:hAnsi="Times New Roman" w:cs="Times New Roman"/>
          <w:bCs/>
          <w:iCs/>
          <w:sz w:val="20"/>
          <w:szCs w:val="20"/>
        </w:rPr>
        <w:t xml:space="preserve"> </w:t>
      </w:r>
      <w:r w:rsidR="0035552D" w:rsidRPr="00EB50CF">
        <w:rPr>
          <w:rFonts w:ascii="Times New Roman" w:eastAsia="Times New Roman" w:hAnsi="Times New Roman" w:cs="Times New Roman"/>
          <w:bCs/>
          <w:iCs/>
          <w:sz w:val="20"/>
          <w:szCs w:val="20"/>
        </w:rPr>
        <w:t>– количество молекул в возмущенном объеме.</w:t>
      </w:r>
      <w:r w:rsidR="00B83BA7">
        <w:rPr>
          <w:rFonts w:ascii="Times New Roman" w:eastAsia="Times New Roman" w:hAnsi="Times New Roman" w:cs="Times New Roman"/>
          <w:bCs/>
          <w:iCs/>
          <w:sz w:val="20"/>
          <w:szCs w:val="20"/>
        </w:rPr>
        <w:br/>
      </w:r>
      <w:r w:rsidR="0035552D" w:rsidRPr="00EB50CF">
        <w:rPr>
          <w:rFonts w:ascii="Times New Roman" w:eastAsia="Times New Roman" w:hAnsi="Times New Roman" w:cs="Times New Roman"/>
          <w:bCs/>
          <w:iCs/>
          <w:sz w:val="20"/>
          <w:szCs w:val="20"/>
        </w:rPr>
        <w:t>Тогда</w:t>
      </w:r>
      <w:proofErr w:type="gramStart"/>
      <w:r w:rsidRPr="00EB50CF">
        <w:rPr>
          <w:rFonts w:ascii="Times New Roman" w:eastAsia="Times New Roman" w:hAnsi="Times New Roman" w:cs="Times New Roman"/>
          <w:bCs/>
          <w:iCs/>
          <w:sz w:val="20"/>
          <w:szCs w:val="20"/>
        </w:rPr>
        <w:t xml:space="preserve"> </w:t>
      </w:r>
      <m:oMath>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lang w:val="en-US"/>
              </w:rPr>
              <m:t>∂f</m:t>
            </m:r>
          </m:num>
          <m:den>
            <m:r>
              <m:rPr>
                <m:sty m:val="bi"/>
              </m:rPr>
              <w:rPr>
                <w:rFonts w:ascii="Cambria Math" w:eastAsia="Times New Roman" w:hAnsi="Cambria Math" w:cs="Times New Roman"/>
                <w:sz w:val="20"/>
                <w:szCs w:val="20"/>
                <w:lang w:val="en-US"/>
              </w:rPr>
              <m:t>∂t</m:t>
            </m:r>
          </m:den>
        </m:f>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m:t>
            </m:r>
          </m:e>
          <m:sub>
            <m:r>
              <m:rPr>
                <m:sty m:val="bi"/>
              </m:rPr>
              <w:rPr>
                <w:rFonts w:ascii="Cambria Math" w:eastAsia="Times New Roman" w:hAnsi="Cambria Math" w:cs="Times New Roman"/>
                <w:sz w:val="20"/>
                <w:szCs w:val="20"/>
                <w:lang w:val="en-US"/>
              </w:rPr>
              <m:t>r</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const</m:t>
            </m:r>
          </m:sub>
        </m:sSub>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lang w:val="en-US"/>
              </w:rPr>
              <m:t>∂</m:t>
            </m:r>
          </m:num>
          <m:den>
            <m:r>
              <m:rPr>
                <m:sty m:val="bi"/>
              </m:rPr>
              <w:rPr>
                <w:rFonts w:ascii="Cambria Math" w:eastAsia="Times New Roman" w:hAnsi="Cambria Math" w:cs="Times New Roman"/>
                <w:sz w:val="20"/>
                <w:szCs w:val="20"/>
                <w:lang w:val="en-US"/>
              </w:rPr>
              <m:t>∂t</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oMath>
      <w:proofErr w:type="gramEnd"/>
    </w:p>
    <w:p w14:paraId="6EDF29A1" w14:textId="4622211A" w:rsidR="008B454A" w:rsidRPr="00EB50CF" w:rsidRDefault="00A72080" w:rsidP="008B454A">
      <w:pPr>
        <w:spacing w:after="0" w:line="240" w:lineRule="auto"/>
        <w:jc w:val="both"/>
        <w:rPr>
          <w:rFonts w:ascii="Times New Roman" w:eastAsia="Times New Roman" w:hAnsi="Times New Roman" w:cs="Times New Roman"/>
          <w:b/>
          <w:bCs/>
          <w:iCs/>
          <w:sz w:val="20"/>
          <w:szCs w:val="20"/>
        </w:rPr>
      </w:pPr>
      <w:r w:rsidRPr="00EB50CF">
        <w:rPr>
          <w:rFonts w:ascii="Times New Roman" w:eastAsia="Times New Roman" w:hAnsi="Times New Roman" w:cs="Times New Roman"/>
          <w:bCs/>
          <w:iCs/>
          <w:sz w:val="20"/>
          <w:szCs w:val="20"/>
        </w:rPr>
        <w:t>Рассмотрим зависимость</w:t>
      </w:r>
      <w:r w:rsidR="00676899">
        <w:rPr>
          <w:rFonts w:ascii="Times New Roman" w:eastAsia="Times New Roman" w:hAnsi="Times New Roman" w:cs="Times New Roman"/>
          <w:bCs/>
          <w:iCs/>
          <w:sz w:val="20"/>
          <w:szCs w:val="20"/>
        </w:rPr>
        <w:t xml:space="preserve"> </w:t>
      </w:r>
      <m:oMath>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–от </m:t>
        </m:r>
      </m:oMath>
      <w:r w:rsidRPr="00EB50CF">
        <w:rPr>
          <w:rFonts w:ascii="Times New Roman" w:eastAsia="Times New Roman" w:hAnsi="Times New Roman" w:cs="Times New Roman"/>
          <w:sz w:val="20"/>
          <w:szCs w:val="20"/>
          <w:lang w:val="en-US"/>
        </w:rPr>
        <w:t>t</w:t>
      </w:r>
      <w:r w:rsidR="008B454A"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rPr>
        <w:t>вида</w:t>
      </w:r>
      <w:proofErr w:type="gramStart"/>
      <w:r w:rsidR="00676899">
        <w:rPr>
          <w:rFonts w:ascii="Times New Roman" w:eastAsia="Times New Roman" w:hAnsi="Times New Roman" w:cs="Times New Roman"/>
          <w:bCs/>
          <w:iCs/>
          <w:sz w:val="20"/>
          <w:szCs w:val="20"/>
        </w:rPr>
        <w:t xml:space="preserve"> </w:t>
      </w:r>
      <m:oMath>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(t</m:t>
        </m:r>
        <m:r>
          <m:rPr>
            <m:sty m:val="bi"/>
          </m:rPr>
          <w:rPr>
            <w:rFonts w:ascii="Cambria Math" w:eastAsia="Times New Roman" w:hAnsi="Cambria Math" w:cs="Times New Roman"/>
            <w:sz w:val="20"/>
            <w:szCs w:val="20"/>
          </w:rPr>
          <m:t>) –r(</m:t>
        </m:r>
        <m:r>
          <w:rPr>
            <w:rFonts w:ascii="Cambria Math" w:eastAsia="Times New Roman" w:hAnsi="Cambria Math" w:cs="Times New Roman"/>
            <w:sz w:val="20"/>
            <w:szCs w:val="20"/>
          </w:rPr>
          <m:t>t</m:t>
        </m:r>
        <m:r>
          <m:rPr>
            <m:sty m:val="bi"/>
          </m:rPr>
          <w:rPr>
            <w:rFonts w:ascii="Cambria Math" w:eastAsia="Times New Roman" w:hAnsi="Cambria Math" w:cs="Times New Roman"/>
            <w:sz w:val="20"/>
            <w:szCs w:val="20"/>
          </w:rPr>
          <m:t>)</m:t>
        </m:r>
      </m:oMath>
      <w:r w:rsidR="008B454A" w:rsidRPr="00EB50CF">
        <w:rPr>
          <w:rFonts w:ascii="Times New Roman" w:eastAsia="Times New Roman" w:hAnsi="Times New Roman" w:cs="Times New Roman"/>
          <w:b/>
          <w:bCs/>
          <w:iCs/>
          <w:sz w:val="20"/>
          <w:szCs w:val="20"/>
        </w:rPr>
        <w:t>.</w:t>
      </w:r>
      <w:proofErr w:type="gramEnd"/>
    </w:p>
    <w:p w14:paraId="024CFDD4" w14:textId="5215D862" w:rsidR="008B454A" w:rsidRPr="00EB50CF" w:rsidRDefault="00A72080" w:rsidP="008B454A">
      <w:pPr>
        <w:spacing w:after="0" w:line="240" w:lineRule="auto"/>
        <w:jc w:val="both"/>
        <w:rPr>
          <w:rFonts w:ascii="Times New Roman" w:eastAsia="Times New Roman" w:hAnsi="Times New Roman" w:cs="Times New Roman"/>
          <w:b/>
          <w:bCs/>
          <w:iCs/>
          <w:sz w:val="20"/>
          <w:szCs w:val="20"/>
        </w:rPr>
      </w:pPr>
      <w:r w:rsidRPr="00EB50CF">
        <w:rPr>
          <w:rFonts w:ascii="Times New Roman" w:eastAsia="Times New Roman" w:hAnsi="Times New Roman" w:cs="Times New Roman"/>
          <w:bCs/>
          <w:iCs/>
          <w:sz w:val="20"/>
          <w:szCs w:val="20"/>
        </w:rPr>
        <w:t>Если нет потоков</w:t>
      </w:r>
    </w:p>
    <w:p w14:paraId="5EB256B3" w14:textId="5C35CDCA" w:rsidR="008B454A" w:rsidRPr="004F02F1" w:rsidRDefault="00485F26" w:rsidP="008B454A">
      <w:pPr>
        <w:spacing w:after="0" w:line="240" w:lineRule="auto"/>
        <w:jc w:val="both"/>
        <w:rPr>
          <w:rFonts w:ascii="Times New Roman" w:eastAsia="Times New Roman" w:hAnsi="Times New Roman" w:cs="Times New Roman"/>
          <w:b/>
          <w:bCs/>
          <w:i/>
          <w:iCs/>
          <w:sz w:val="20"/>
          <w:szCs w:val="20"/>
        </w:rPr>
      </w:pPr>
      <m:oMath>
        <m:f>
          <m:fPr>
            <m:ctrlPr>
              <w:rPr>
                <w:rFonts w:ascii="Cambria Math" w:eastAsia="Times New Roman" w:hAnsi="Cambria Math" w:cs="Times New Roman"/>
                <w:b/>
                <w:i/>
                <w:sz w:val="20"/>
                <w:szCs w:val="20"/>
                <w:lang w:val="en-US"/>
              </w:rPr>
            </m:ctrlPr>
          </m:fPr>
          <m:num>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F</m:t>
                </m:r>
              </m:e>
              <m:sub>
                <m:r>
                  <m:rPr>
                    <m:sty m:val="bi"/>
                  </m:rPr>
                  <w:rPr>
                    <w:rFonts w:ascii="Cambria Math" w:eastAsia="Times New Roman" w:hAnsi="Cambria Math" w:cs="Times New Roman"/>
                    <w:sz w:val="20"/>
                    <w:szCs w:val="20"/>
                    <w:lang w:val="en-US"/>
                  </w:rPr>
                  <m:t>1</m:t>
                </m:r>
              </m:sub>
            </m:sSub>
          </m:num>
          <m:den>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F</m:t>
                </m:r>
              </m:e>
              <m:sub>
                <m:r>
                  <m:rPr>
                    <m:sty m:val="bi"/>
                  </m:rPr>
                  <w:rPr>
                    <w:rFonts w:ascii="Cambria Math" w:eastAsia="Times New Roman" w:hAnsi="Cambria Math" w:cs="Times New Roman"/>
                    <w:sz w:val="20"/>
                    <w:szCs w:val="20"/>
                    <w:lang w:val="en-US"/>
                  </w:rPr>
                  <m:t>3</m:t>
                </m:r>
                <m:r>
                  <m:rPr>
                    <m:sty m:val="bi"/>
                  </m:rPr>
                  <w:rPr>
                    <w:rFonts w:ascii="Cambria Math" w:eastAsia="Times New Roman" w:hAnsi="Cambria Math" w:cs="Times New Roman"/>
                    <w:sz w:val="20"/>
                    <w:szCs w:val="20"/>
                  </w:rPr>
                  <m:t xml:space="preserve"> </m:t>
                </m:r>
              </m:sub>
            </m:sSub>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rPr>
              <m:t xml:space="preserve"> </m:t>
            </m:r>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F</m:t>
                </m:r>
              </m:e>
              <m:sub>
                <m:r>
                  <m:rPr>
                    <m:sty m:val="bi"/>
                  </m:rPr>
                  <w:rPr>
                    <w:rFonts w:ascii="Cambria Math" w:eastAsia="Times New Roman" w:hAnsi="Cambria Math" w:cs="Times New Roman"/>
                    <w:sz w:val="20"/>
                    <w:szCs w:val="20"/>
                  </w:rPr>
                  <m:t>2</m:t>
                </m:r>
              </m:sub>
            </m:sSub>
          </m:num>
          <m:den>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F</m:t>
                </m:r>
              </m:e>
              <m:sub>
                <m:r>
                  <m:rPr>
                    <m:sty m:val="bi"/>
                  </m:rPr>
                  <w:rPr>
                    <w:rFonts w:ascii="Cambria Math" w:eastAsia="Times New Roman" w:hAnsi="Cambria Math" w:cs="Times New Roman"/>
                    <w:sz w:val="20"/>
                    <w:szCs w:val="20"/>
                  </w:rPr>
                  <m:t>4</m:t>
                </m:r>
              </m:sub>
            </m:sSub>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r>
                  <m:rPr>
                    <m:sty m:val="bi"/>
                  </m:rPr>
                  <w:rPr>
                    <w:rFonts w:ascii="Cambria Math" w:eastAsia="Times New Roman" w:hAnsi="Cambria Math" w:cs="Times New Roman"/>
                    <w:sz w:val="20"/>
                    <w:szCs w:val="20"/>
                  </w:rPr>
                  <m:t xml:space="preserve"> </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r>
              <m:rPr>
                <m:sty m:val="bi"/>
              </m:rPr>
              <w:rPr>
                <w:rFonts w:ascii="Cambria Math" w:eastAsia="Times New Roman" w:hAnsi="Cambria Math" w:cs="Times New Roman"/>
                <w:sz w:val="20"/>
                <w:szCs w:val="20"/>
              </w:rPr>
              <m:t>+</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m:t>
            </m:r>
          </m:den>
        </m:f>
        <m:r>
          <m:rPr>
            <m:sty m:val="bi"/>
          </m:rPr>
          <w:rPr>
            <w:rFonts w:ascii="Cambria Math" w:eastAsia="Times New Roman" w:hAnsi="Cambria Math" w:cs="Times New Roman"/>
            <w:sz w:val="20"/>
            <w:szCs w:val="20"/>
          </w:rPr>
          <m:t xml:space="preserve"> -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e>
            </m:nary>
          </m:den>
        </m:f>
        <m:r>
          <m:rPr>
            <m:sty m:val="bi"/>
          </m:rPr>
          <w:rPr>
            <w:rFonts w:ascii="Cambria Math" w:eastAsia="Times New Roman" w:hAnsi="Cambria Math" w:cs="Times New Roman"/>
            <w:sz w:val="20"/>
            <w:szCs w:val="20"/>
          </w:rPr>
          <m:t>≈</m:t>
        </m:r>
      </m:oMath>
      <w:r w:rsidR="004F02F1" w:rsidRPr="004F02F1">
        <w:rPr>
          <w:rFonts w:ascii="Times New Roman" w:eastAsia="Times New Roman" w:hAnsi="Times New Roman" w:cs="Times New Roman"/>
          <w:b/>
          <w:bCs/>
          <w:i/>
          <w:iCs/>
          <w:sz w:val="20"/>
          <w:szCs w:val="20"/>
        </w:rPr>
        <w:t xml:space="preserve"> </w:t>
      </w:r>
    </w:p>
    <w:p w14:paraId="0D43A58E" w14:textId="6C155375" w:rsidR="008B454A" w:rsidRPr="00676899" w:rsidRDefault="008B454A" w:rsidP="008B454A">
      <w:pPr>
        <w:spacing w:after="0" w:line="240" w:lineRule="auto"/>
        <w:jc w:val="both"/>
        <w:rPr>
          <w:rFonts w:ascii="Times New Roman" w:eastAsia="Times New Roman" w:hAnsi="Times New Roman" w:cs="Times New Roman"/>
          <w:b/>
          <w:bCs/>
          <w:iCs/>
          <w:sz w:val="20"/>
          <w:szCs w:val="20"/>
        </w:rPr>
      </w:pPr>
      <m:oMath>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d>
          <m:dPr>
            <m:ctrlPr>
              <w:rPr>
                <w:rFonts w:ascii="Cambria Math" w:eastAsia="Times New Roman" w:hAnsi="Cambria Math" w:cs="Times New Roman"/>
                <w:b/>
                <w:i/>
                <w:sz w:val="20"/>
                <w:szCs w:val="20"/>
                <w:lang w:val="en-US"/>
              </w:rPr>
            </m:ctrlPr>
          </m:dPr>
          <m:e>
            <m:r>
              <w:rPr>
                <w:rFonts w:ascii="Cambria Math" w:eastAsia="Times New Roman" w:hAnsi="Cambria Math" w:cs="Times New Roman"/>
                <w:sz w:val="20"/>
                <w:szCs w:val="20"/>
              </w:rPr>
              <m:t>1</m:t>
            </m:r>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um>
                      <m:den>
                        <m:r>
                          <w:rPr>
                            <w:rFonts w:ascii="Cambria Math" w:eastAsia="Times New Roman" w:hAnsi="Cambria Math" w:cs="Times New Roman"/>
                            <w:sz w:val="20"/>
                            <w:szCs w:val="20"/>
                            <w:lang w:val="en-US"/>
                          </w:rPr>
                          <m:t>∂t</m:t>
                        </m:r>
                      </m:den>
                    </m:f>
                    <m:r>
                      <m:rPr>
                        <m:sty m:val="bi"/>
                      </m:rPr>
                      <w:rPr>
                        <w:rFonts w:ascii="Cambria Math" w:eastAsia="Times New Roman" w:hAnsi="Cambria Math" w:cs="Times New Roman"/>
                        <w:sz w:val="20"/>
                        <w:szCs w:val="20"/>
                      </w:rPr>
                      <m:t xml:space="preserve"> +…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e>
        </m:d>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m:rPr>
                        <m:sty m:val="bi"/>
                      </m:rP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O</m:t>
            </m:r>
            <m:r>
              <m:rPr>
                <m:sty m:val="bi"/>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sSup>
              <m:sSupPr>
                <m:ctrlPr>
                  <w:rPr>
                    <w:rFonts w:ascii="Cambria Math" w:eastAsia="Times New Roman" w:hAnsi="Cambria Math" w:cs="Times New Roman"/>
                    <w:b/>
                    <w:i/>
                    <w:sz w:val="20"/>
                    <w:szCs w:val="20"/>
                    <w:lang w:val="en-US"/>
                  </w:rPr>
                </m:ctrlPr>
              </m:sSupPr>
              <m:e>
                <m:r>
                  <m:rPr>
                    <m:sty m:val="bi"/>
                  </m:rPr>
                  <w:rPr>
                    <w:rFonts w:ascii="Cambria Math" w:eastAsia="Times New Roman" w:hAnsi="Cambria Math" w:cs="Times New Roman"/>
                    <w:sz w:val="20"/>
                    <w:szCs w:val="20"/>
                  </w:rPr>
                  <m:t>)</m:t>
                </m:r>
              </m:e>
              <m:sup>
                <m:r>
                  <m:rPr>
                    <m:sty m:val="bi"/>
                  </m:rPr>
                  <w:rPr>
                    <w:rFonts w:ascii="Cambria Math" w:eastAsia="Times New Roman" w:hAnsi="Cambria Math" w:cs="Times New Roman"/>
                    <w:sz w:val="20"/>
                    <w:szCs w:val="20"/>
                    <w:lang w:val="en-US"/>
                  </w:rPr>
                  <m:t>2</m:t>
                </m:r>
              </m:sup>
            </m:sSup>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oMath>
      <w:r w:rsidR="004F02F1" w:rsidRPr="00676899">
        <w:rPr>
          <w:rFonts w:ascii="Times New Roman" w:eastAsia="Times New Roman" w:hAnsi="Times New Roman" w:cs="Times New Roman"/>
          <w:b/>
          <w:bCs/>
          <w:iCs/>
          <w:sz w:val="20"/>
          <w:szCs w:val="20"/>
        </w:rPr>
        <w:t xml:space="preserve"> </w:t>
      </w:r>
    </w:p>
    <w:p w14:paraId="7732EE28" w14:textId="26BFFC19" w:rsidR="005B5FA8" w:rsidRPr="004975EC" w:rsidRDefault="00485F26" w:rsidP="004975EC">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m:t>
        </m:r>
      </m:oMath>
      <w:r w:rsidR="00767196" w:rsidRPr="004975EC">
        <w:rPr>
          <w:rFonts w:ascii="Times New Roman" w:eastAsia="WenQuanYi Zen Hei" w:hAnsi="Times New Roman" w:cs="Lohit Hindi"/>
          <w:kern w:val="1"/>
          <w:sz w:val="20"/>
          <w:szCs w:val="20"/>
          <w:lang w:eastAsia="zh-CN" w:bidi="hi-IN"/>
        </w:rPr>
        <w:t xml:space="preserve"> </w:t>
      </w:r>
      <w:r w:rsidR="005B5FA8" w:rsidRPr="004975EC">
        <w:rPr>
          <w:rFonts w:ascii="Times New Roman" w:eastAsia="WenQuanYi Zen Hei" w:hAnsi="Times New Roman" w:cs="Lohit Hindi"/>
          <w:kern w:val="1"/>
          <w:sz w:val="20"/>
          <w:szCs w:val="20"/>
          <w:lang w:eastAsia="zh-CN" w:bidi="hi-IN"/>
        </w:rPr>
        <w:t xml:space="preserve">таким образом, для разреженного газа при решении уравнения Больцмана получаем, что производная по времени зависит только от макропараметров. Эта гипотеза используется в теории разреженного газа при построении решения уравнения Больцмана методом </w:t>
      </w:r>
      <w:proofErr w:type="gramStart"/>
      <w:r w:rsidR="005B5FA8" w:rsidRPr="004975EC">
        <w:rPr>
          <w:rFonts w:ascii="Times New Roman" w:eastAsia="WenQuanYi Zen Hei" w:hAnsi="Times New Roman" w:cs="Lohit Hindi"/>
          <w:kern w:val="1"/>
          <w:sz w:val="20"/>
          <w:szCs w:val="20"/>
          <w:lang w:eastAsia="zh-CN" w:bidi="hi-IN"/>
        </w:rPr>
        <w:t>Чепмена-Энского</w:t>
      </w:r>
      <w:proofErr w:type="gramEnd"/>
      <w:r w:rsidR="005B5FA8" w:rsidRPr="004975EC">
        <w:rPr>
          <w:rFonts w:ascii="Times New Roman" w:eastAsia="WenQuanYi Zen Hei" w:hAnsi="Times New Roman" w:cs="Lohit Hindi"/>
          <w:kern w:val="1"/>
          <w:sz w:val="20"/>
          <w:szCs w:val="20"/>
          <w:lang w:eastAsia="zh-CN" w:bidi="hi-IN"/>
        </w:rPr>
        <w:t xml:space="preserve"> (гипотеза Гильберта)</w:t>
      </w:r>
    </w:p>
    <w:p w14:paraId="77E76FDC" w14:textId="2E37005C" w:rsidR="00767196" w:rsidRPr="004975EC" w:rsidRDefault="005B5FA8" w:rsidP="004975EC">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4975EC">
        <w:rPr>
          <w:rFonts w:ascii="Times New Roman" w:eastAsia="WenQuanYi Zen Hei" w:hAnsi="Times New Roman" w:cs="Lohit Hindi"/>
          <w:kern w:val="1"/>
          <w:sz w:val="20"/>
          <w:szCs w:val="20"/>
          <w:lang w:eastAsia="zh-CN" w:bidi="hi-IN"/>
        </w:rPr>
        <w:t>При учете потоков через границу мы будем иметь</w:t>
      </w:r>
    </w:p>
    <w:p w14:paraId="03C93B60" w14:textId="60826257" w:rsidR="007C6E96" w:rsidRPr="007C6E96" w:rsidRDefault="00485F26" w:rsidP="007C6E96">
      <w:pPr>
        <w:pStyle w:val="BodyText"/>
        <w:widowControl w:val="0"/>
        <w:suppressAutoHyphens/>
        <w:spacing w:after="113" w:line="100" w:lineRule="atLeast"/>
        <w:jc w:val="center"/>
        <w:rPr>
          <w:rFonts w:ascii="Times New Roman" w:eastAsia="WenQuanYi Zen Hei" w:hAnsi="Times New Roman" w:cs="Lohit Hindi"/>
          <w:kern w:val="1"/>
          <w:sz w:val="20"/>
          <w:szCs w:val="20"/>
          <w:lang w:eastAsia="zh-CN" w:bidi="hi-IN"/>
        </w:rPr>
      </w:pPr>
      <m:oMath>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1</m:t>
                </m:r>
              </m:sub>
            </m:sSub>
          </m:num>
          <m:den>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3</m:t>
                </m:r>
                <m:r>
                  <m:rPr>
                    <m:sty m:val="p"/>
                  </m:rPr>
                  <w:rPr>
                    <w:rFonts w:ascii="Cambria Math" w:eastAsia="WenQuanYi Zen Hei" w:hAnsi="Cambria Math" w:cs="Lohit Hindi"/>
                    <w:kern w:val="1"/>
                    <w:sz w:val="20"/>
                    <w:szCs w:val="20"/>
                    <w:lang w:eastAsia="zh-CN" w:bidi="hi-IN"/>
                  </w:rPr>
                  <m:t xml:space="preserve"> </m:t>
                </m:r>
              </m:sub>
            </m:sSub>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2</m:t>
                </m:r>
              </m:sub>
            </m:sSub>
          </m:num>
          <m:den>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4</m:t>
                </m:r>
              </m:sub>
            </m:sSub>
          </m:den>
        </m:f>
        <m:r>
          <m:rPr>
            <m:sty m:val="p"/>
          </m:rPr>
          <w:rPr>
            <w:rFonts w:ascii="Cambria Math" w:eastAsia="WenQuanYi Zen Hei" w:hAnsi="Cambria Math" w:cs="Lohit Hindi"/>
            <w:kern w:val="1"/>
            <w:sz w:val="20"/>
            <w:szCs w:val="20"/>
            <w:lang w:eastAsia="zh-CN" w:bidi="hi-IN"/>
          </w:rPr>
          <m:t>=</m:t>
        </m:r>
      </m:oMath>
      <w:r w:rsidR="007C6E96" w:rsidRPr="007C6E96">
        <w:rPr>
          <w:rFonts w:ascii="Times New Roman" w:eastAsia="WenQuanYi Zen Hei" w:hAnsi="Times New Roman" w:cs="Lohit Hindi"/>
          <w:kern w:val="1"/>
          <w:sz w:val="20"/>
          <w:szCs w:val="20"/>
          <w:lang w:eastAsia="zh-CN" w:bidi="hi-IN"/>
        </w:rPr>
        <w:t xml:space="preserve"> </w:t>
      </w:r>
    </w:p>
    <w:p w14:paraId="04BB4A87" w14:textId="05037C1A" w:rsidR="00767196" w:rsidRPr="007C6E96" w:rsidRDefault="007C6E96" w:rsidP="007C6E96">
      <w:pPr>
        <w:pStyle w:val="BodyText"/>
        <w:widowControl w:val="0"/>
        <w:suppressAutoHyphens/>
        <w:spacing w:after="113" w:line="100" w:lineRule="atLeast"/>
        <w:ind w:firstLine="397"/>
        <w:rPr>
          <w:rFonts w:ascii="Times New Roman" w:eastAsia="WenQuanYi Zen Hei" w:hAnsi="Times New Roman" w:cs="Lohit Hindi"/>
          <w:kern w:val="1"/>
          <w:sz w:val="20"/>
          <w:szCs w:val="20"/>
          <w:lang w:eastAsia="zh-CN" w:bidi="hi-IN"/>
        </w:rPr>
      </w:pPr>
      <w:r w:rsidRPr="007C6E96">
        <w:rPr>
          <w:rFonts w:ascii="Times New Roman" w:eastAsia="WenQuanYi Zen Hei" w:hAnsi="Times New Roman" w:cs="Lohit Hindi"/>
          <w:kern w:val="1"/>
          <w:sz w:val="20"/>
          <w:szCs w:val="20"/>
          <w:lang w:eastAsia="zh-CN" w:bidi="hi-IN"/>
        </w:rPr>
        <w:t xml:space="preserve"> =</w:t>
      </w:r>
      <w:bookmarkStart w:id="0" w:name="_GoBack"/>
      <w:bookmarkEnd w:id="0"/>
      <m:oMath>
        <m:f>
          <m:fPr>
            <m:ctrlPr>
              <w:rPr>
                <w:rFonts w:ascii="Cambria Math" w:eastAsia="WenQuanYi Zen Hei" w:hAnsi="Cambria Math" w:cs="Lohit Hindi"/>
                <w:kern w:val="1"/>
                <w:sz w:val="20"/>
                <w:szCs w:val="20"/>
                <w:lang w:eastAsia="zh-CN" w:bidi="hi-IN"/>
              </w:rPr>
            </m:ctrlPr>
          </m:fPr>
          <m:num>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subSup"/>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sub>
                  <m:sup>
                    <m:r>
                      <m:rPr>
                        <m:sty m:val="bi"/>
                      </m:rPr>
                      <w:rPr>
                        <w:rFonts w:ascii="Cambria Math" w:eastAsia="WenQuanYi Zen Hei" w:hAnsi="Cambria Math" w:cs="Lohit Hindi"/>
                        <w:kern w:val="1"/>
                        <w:sz w:val="20"/>
                        <w:szCs w:val="20"/>
                        <w:lang w:eastAsia="zh-CN" w:bidi="hi-IN"/>
                      </w:rPr>
                      <m:t>n</m:t>
                    </m:r>
                  </m:sup>
                  <m:e>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e>
                </m:nary>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Vj</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p"/>
                  </m:rPr>
                  <w:rPr>
                    <w:rFonts w:ascii="Cambria Math" w:eastAsia="WenQuanYi Zen Hei" w:hAnsi="Cambria Math" w:cs="Lohit Hindi"/>
                    <w:kern w:val="1"/>
                    <w:sz w:val="20"/>
                    <w:szCs w:val="20"/>
                    <w:lang w:eastAsia="zh-CN" w:bidi="hi-IN"/>
                  </w:rPr>
                  <m:t>∆</m:t>
                </m:r>
                <m:sSup>
                  <m:sSupPr>
                    <m:ctrlPr>
                      <w:rPr>
                        <w:rFonts w:ascii="Cambria Math" w:eastAsia="WenQuanYi Zen Hei" w:hAnsi="Cambria Math" w:cs="Lohit Hindi"/>
                        <w:kern w:val="1"/>
                        <w:sz w:val="20"/>
                        <w:szCs w:val="20"/>
                        <w:lang w:eastAsia="zh-CN" w:bidi="hi-IN"/>
                      </w:rPr>
                    </m:ctrlPr>
                  </m:sSupPr>
                  <m:e>
                    <m:r>
                      <m:rPr>
                        <m:sty m:val="bi"/>
                      </m:rPr>
                      <w:rPr>
                        <w:rFonts w:ascii="Cambria Math" w:eastAsia="WenQuanYi Zen Hei" w:hAnsi="Cambria Math" w:cs="Lohit Hindi"/>
                        <w:kern w:val="1"/>
                        <w:sz w:val="20"/>
                        <w:szCs w:val="20"/>
                        <w:lang w:eastAsia="zh-CN" w:bidi="hi-IN"/>
                      </w:rPr>
                      <m:t>t</m:t>
                    </m:r>
                  </m:e>
                  <m:sup>
                    <m:r>
                      <m:rPr>
                        <m:sty m:val="b"/>
                      </m:rPr>
                      <w:rPr>
                        <w:rFonts w:ascii="Cambria Math" w:eastAsia="WenQuanYi Zen Hei" w:hAnsi="Cambria Math" w:cs="Lohit Hindi"/>
                        <w:kern w:val="1"/>
                        <w:sz w:val="20"/>
                        <w:szCs w:val="20"/>
                        <w:lang w:eastAsia="zh-CN" w:bidi="hi-IN"/>
                      </w:rPr>
                      <m:t>2</m:t>
                    </m:r>
                  </m:sup>
                </m:sSup>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 xml:space="preserve">+… </m:t>
                </m:r>
              </m:e>
            </m:nary>
          </m:num>
          <m:den>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r>
                  <m:rPr>
                    <m:sty m:val="bi"/>
                  </m:rPr>
                  <w:rPr>
                    <w:rFonts w:ascii="Cambria Math" w:eastAsia="WenQuanYi Zen Hei" w:hAnsi="Cambria Math" w:cs="Lohit Hindi"/>
                    <w:kern w:val="1"/>
                    <w:sz w:val="20"/>
                    <w:szCs w:val="20"/>
                    <w:lang w:eastAsia="zh-CN" w:bidi="hi-IN"/>
                  </w:rPr>
                  <m:t>V</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e>
            </m:nary>
            <m:r>
              <m:rPr>
                <m:sty m:val="p"/>
              </m:rPr>
              <w:rPr>
                <w:rFonts w:ascii="Cambria Math" w:eastAsia="WenQuanYi Zen Hei" w:hAnsi="Cambria Math" w:cs="Lohit Hindi"/>
                <w:kern w:val="1"/>
                <w:sz w:val="20"/>
                <w:szCs w:val="20"/>
                <w:lang w:eastAsia="zh-CN" w:bidi="hi-IN"/>
              </w:rPr>
              <m:t>+</m:t>
            </m:r>
            <m:nary>
              <m:naryPr>
                <m:chr m:val="∑"/>
                <m:limLoc m:val="subSup"/>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sub>
              <m:sup>
                <m:r>
                  <m:rPr>
                    <m:sty m:val="bi"/>
                  </m:rPr>
                  <w:rPr>
                    <w:rFonts w:ascii="Cambria Math" w:eastAsia="WenQuanYi Zen Hei" w:hAnsi="Cambria Math" w:cs="Lohit Hindi"/>
                    <w:kern w:val="1"/>
                    <w:sz w:val="20"/>
                    <w:szCs w:val="20"/>
                    <w:lang w:eastAsia="zh-CN" w:bidi="hi-IN"/>
                  </w:rPr>
                  <m:t>N</m:t>
                </m:r>
              </m:sup>
              <m:e>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e>
            </m:nary>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m:t>
            </m:r>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r>
                  <m:rPr>
                    <m:sty m:val="bi"/>
                  </m:rPr>
                  <w:rPr>
                    <w:rFonts w:ascii="Cambria Math" w:eastAsia="WenQuanYi Zen Hei" w:hAnsi="Cambria Math" w:cs="Lohit Hindi"/>
                    <w:kern w:val="1"/>
                    <w:sz w:val="20"/>
                    <w:szCs w:val="20"/>
                    <w:lang w:eastAsia="zh-CN" w:bidi="hi-IN"/>
                  </w:rPr>
                  <m:t>V</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 xml:space="preserve"> </m:t>
                </m:r>
              </m:e>
            </m:nary>
          </m:num>
          <m:den>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r>
                  <m:rPr>
                    <m:sty m:val="bi"/>
                  </m:rPr>
                  <w:rPr>
                    <w:rFonts w:ascii="Cambria Math" w:eastAsia="WenQuanYi Zen Hei" w:hAnsi="Cambria Math" w:cs="Lohit Hindi"/>
                    <w:kern w:val="1"/>
                    <w:sz w:val="20"/>
                    <w:szCs w:val="20"/>
                    <w:lang w:eastAsia="zh-CN" w:bidi="hi-IN"/>
                  </w:rPr>
                  <m:t>V</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e>
            </m:nary>
          </m:den>
        </m:f>
        <m:r>
          <m:rPr>
            <m:sty m:val="p"/>
          </m:rPr>
          <w:rPr>
            <w:rFonts w:ascii="Cambria Math" w:eastAsia="WenQuanYi Zen Hei" w:hAnsi="Cambria Math" w:cs="Lohit Hindi"/>
            <w:kern w:val="1"/>
            <w:sz w:val="20"/>
            <w:szCs w:val="20"/>
            <w:lang w:eastAsia="zh-CN" w:bidi="hi-IN"/>
          </w:rPr>
          <m:t>.</m:t>
        </m:r>
      </m:oMath>
      <w:r w:rsidRPr="007C6E96">
        <w:rPr>
          <w:rFonts w:ascii="Times New Roman" w:eastAsia="WenQuanYi Zen Hei" w:hAnsi="Times New Roman" w:cs="Lohit Hindi"/>
          <w:kern w:val="1"/>
          <w:sz w:val="20"/>
          <w:szCs w:val="20"/>
          <w:lang w:eastAsia="zh-CN" w:bidi="hi-IN"/>
        </w:rPr>
        <w:t xml:space="preserve"> </w:t>
      </w:r>
    </w:p>
    <w:p w14:paraId="0E08B9BF" w14:textId="2EC6D9C5" w:rsidR="00767196" w:rsidRPr="004975EC" w:rsidRDefault="005B5FA8" w:rsidP="004975EC">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4975EC">
        <w:rPr>
          <w:rFonts w:ascii="Times New Roman" w:eastAsia="WenQuanYi Zen Hei" w:hAnsi="Times New Roman" w:cs="Lohit Hindi"/>
          <w:kern w:val="1"/>
          <w:sz w:val="20"/>
          <w:szCs w:val="20"/>
          <w:lang w:eastAsia="zh-CN" w:bidi="hi-IN"/>
        </w:rPr>
        <w:t>Индекс</w:t>
      </w:r>
      <w:r w:rsidR="00676899">
        <w:rPr>
          <w:rFonts w:ascii="Times New Roman" w:eastAsia="WenQuanYi Zen Hei" w:hAnsi="Times New Roman" w:cs="Lohit Hindi"/>
          <w:kern w:val="1"/>
          <w:sz w:val="20"/>
          <w:szCs w:val="20"/>
          <w:lang w:eastAsia="zh-CN" w:bidi="hi-IN"/>
        </w:rPr>
        <w:t xml:space="preserve"> </w:t>
      </w:r>
      <w:r w:rsidR="00767196" w:rsidRPr="004975EC">
        <w:rPr>
          <w:rFonts w:ascii="Times New Roman" w:eastAsia="WenQuanYi Zen Hei" w:hAnsi="Times New Roman" w:cs="Lohit Hindi"/>
          <w:kern w:val="1"/>
          <w:sz w:val="20"/>
          <w:szCs w:val="20"/>
          <w:lang w:eastAsia="zh-CN" w:bidi="hi-IN"/>
        </w:rPr>
        <w:t xml:space="preserve">V </w:t>
      </w:r>
      <w:r w:rsidRPr="004975EC">
        <w:rPr>
          <w:rFonts w:ascii="Times New Roman" w:eastAsia="WenQuanYi Zen Hei" w:hAnsi="Times New Roman" w:cs="Lohit Hindi"/>
          <w:kern w:val="1"/>
          <w:sz w:val="20"/>
          <w:szCs w:val="20"/>
          <w:lang w:eastAsia="zh-CN" w:bidi="hi-IN"/>
        </w:rPr>
        <w:t>– относится к объему, индекс</w:t>
      </w:r>
      <w:r w:rsidR="00767196" w:rsidRPr="004975EC">
        <w:rPr>
          <w:rFonts w:ascii="Times New Roman" w:eastAsia="WenQuanYi Zen Hei" w:hAnsi="Times New Roman" w:cs="Lohit Hindi"/>
          <w:kern w:val="1"/>
          <w:sz w:val="20"/>
          <w:szCs w:val="20"/>
          <w:lang w:eastAsia="zh-CN" w:bidi="hi-IN"/>
        </w:rPr>
        <w:t xml:space="preserve"> Ω </w:t>
      </w:r>
      <w:r w:rsidRPr="004975EC">
        <w:rPr>
          <w:rFonts w:ascii="Times New Roman" w:eastAsia="WenQuanYi Zen Hei" w:hAnsi="Times New Roman" w:cs="Lohit Hindi"/>
          <w:kern w:val="1"/>
          <w:sz w:val="20"/>
          <w:szCs w:val="20"/>
          <w:lang w:eastAsia="zh-CN" w:bidi="hi-IN"/>
        </w:rPr>
        <w:t>– к поверхности</w:t>
      </w:r>
      <w:r w:rsidR="00767196" w:rsidRPr="004975EC">
        <w:rPr>
          <w:rFonts w:ascii="Times New Roman" w:eastAsia="WenQuanYi Zen Hei" w:hAnsi="Times New Roman" w:cs="Lohit Hindi"/>
          <w:kern w:val="1"/>
          <w:sz w:val="20"/>
          <w:szCs w:val="20"/>
          <w:lang w:eastAsia="zh-CN" w:bidi="hi-IN"/>
        </w:rPr>
        <w:t>.</w:t>
      </w:r>
    </w:p>
    <w:p w14:paraId="59A0379D" w14:textId="77777777" w:rsid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0"/>
          <w:lang w:eastAsia="zh-CN" w:bidi="hi-IN"/>
        </w:rPr>
      </w:pPr>
      <m:oMath>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J</m:t>
            </m:r>
          </m:e>
          <m:sub>
            <m:r>
              <m:rPr>
                <m:sty m:val="b"/>
              </m:rPr>
              <w:rPr>
                <w:rFonts w:ascii="Cambria Math" w:eastAsia="WenQuanYi Zen Hei" w:hAnsi="Cambria Math" w:cs="Lohit Hindi"/>
                <w:kern w:val="1"/>
                <w:sz w:val="20"/>
                <w:szCs w:val="20"/>
                <w:lang w:eastAsia="zh-CN" w:bidi="hi-IN"/>
              </w:rPr>
              <m:t>2</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J</m:t>
            </m:r>
          </m:e>
          <m:sub>
            <m:r>
              <m:rPr>
                <m:sty m:val="b"/>
              </m:rPr>
              <w:rPr>
                <w:rFonts w:ascii="Cambria Math" w:eastAsia="WenQuanYi Zen Hei" w:hAnsi="Cambria Math" w:cs="Lohit Hindi"/>
                <w:kern w:val="1"/>
                <w:sz w:val="20"/>
                <w:szCs w:val="20"/>
                <w:lang w:eastAsia="zh-CN" w:bidi="hi-IN"/>
              </w:rPr>
              <m:t>1</m:t>
            </m:r>
          </m:sub>
        </m:sSub>
        <m:r>
          <m:rPr>
            <m:sty m:val="p"/>
          </m:rPr>
          <w:rPr>
            <w:rFonts w:ascii="Cambria Math" w:eastAsia="WenQuanYi Zen Hei" w:hAnsi="Cambria Math" w:cs="Lohit Hindi"/>
            <w:kern w:val="1"/>
            <w:sz w:val="20"/>
            <w:szCs w:val="20"/>
            <w:lang w:eastAsia="zh-CN" w:bidi="hi-IN"/>
          </w:rPr>
          <m:t xml:space="preserve">- </m:t>
        </m:r>
      </m:oMath>
      <w:r w:rsidR="005B5FA8" w:rsidRPr="004975EC">
        <w:rPr>
          <w:rFonts w:ascii="Times New Roman" w:eastAsia="WenQuanYi Zen Hei" w:hAnsi="Times New Roman" w:cs="Lohit Hindi"/>
          <w:kern w:val="1"/>
          <w:sz w:val="20"/>
          <w:szCs w:val="20"/>
          <w:lang w:eastAsia="zh-CN" w:bidi="hi-IN"/>
        </w:rPr>
        <w:t xml:space="preserve">поток быстрых молекул </w:t>
      </w:r>
      <w:proofErr w:type="gramStart"/>
      <w:r w:rsidR="005B5FA8" w:rsidRPr="004975EC">
        <w:rPr>
          <w:rFonts w:ascii="Times New Roman" w:eastAsia="WenQuanYi Zen Hei" w:hAnsi="Times New Roman" w:cs="Lohit Hindi"/>
          <w:kern w:val="1"/>
          <w:sz w:val="20"/>
          <w:szCs w:val="20"/>
          <w:lang w:eastAsia="zh-CN" w:bidi="hi-IN"/>
        </w:rPr>
        <w:t>из</w:t>
      </w:r>
      <w:proofErr w:type="gramEnd"/>
      <w:r w:rsidR="005B5FA8" w:rsidRPr="004975EC">
        <w:rPr>
          <w:rFonts w:ascii="Times New Roman" w:eastAsia="WenQuanYi Zen Hei" w:hAnsi="Times New Roman" w:cs="Lohit Hindi"/>
          <w:kern w:val="1"/>
          <w:sz w:val="20"/>
          <w:szCs w:val="20"/>
          <w:lang w:eastAsia="zh-CN" w:bidi="hi-IN"/>
        </w:rPr>
        <w:t xml:space="preserve"> соседних ячеек.</w:t>
      </w:r>
    </w:p>
    <w:p w14:paraId="7FCA9B7D" w14:textId="7B71D909" w:rsidR="00767196" w:rsidRPr="004975EC" w:rsidRDefault="005B5FA8"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Таким образом, роль границ возрастает. Функция распределения не обеспечивает правильные значения параметров. Здесь работает только метод молекулярной динамики с очень малым по времени шагом.</w:t>
      </w:r>
    </w:p>
    <w:p w14:paraId="3D1AC1BF" w14:textId="0B5801E8" w:rsidR="00857677" w:rsidRPr="00EB50CF" w:rsidRDefault="005B5FA8" w:rsidP="00EB50CF">
      <w:pPr>
        <w:pStyle w:val="BodyText"/>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Расчет пространственных производных</w:t>
      </w:r>
      <w:r w:rsidR="00B83BA7">
        <w:rPr>
          <w:rFonts w:ascii="Times New Roman" w:eastAsia="WenQuanYi Zen Hei" w:hAnsi="Times New Roman" w:cs="Lohit Hindi"/>
          <w:b/>
          <w:bCs/>
          <w:kern w:val="1"/>
          <w:sz w:val="24"/>
          <w:szCs w:val="24"/>
          <w:lang w:eastAsia="zh-CN" w:bidi="hi-IN"/>
        </w:rPr>
        <w:br/>
      </w:r>
      <w:r w:rsidRPr="00EB50CF">
        <w:rPr>
          <w:rFonts w:ascii="Times New Roman" w:eastAsia="WenQuanYi Zen Hei" w:hAnsi="Times New Roman" w:cs="Lohit Hindi"/>
          <w:b/>
          <w:bCs/>
          <w:kern w:val="1"/>
          <w:sz w:val="24"/>
          <w:szCs w:val="24"/>
          <w:lang w:eastAsia="zh-CN" w:bidi="hi-IN"/>
        </w:rPr>
        <w:t>в разреженном газе</w:t>
      </w:r>
      <w:r w:rsidR="00857677" w:rsidRPr="00EB50CF">
        <w:rPr>
          <w:rFonts w:ascii="Times New Roman" w:eastAsia="WenQuanYi Zen Hei" w:hAnsi="Times New Roman" w:cs="Lohit Hindi"/>
          <w:b/>
          <w:bCs/>
          <w:kern w:val="1"/>
          <w:sz w:val="24"/>
          <w:szCs w:val="24"/>
          <w:lang w:eastAsia="zh-CN" w:bidi="hi-IN"/>
        </w:rPr>
        <w:t>.</w:t>
      </w:r>
    </w:p>
    <w:p w14:paraId="5C138FCD" w14:textId="218B5861" w:rsidR="00064B70" w:rsidRPr="004975EC" w:rsidRDefault="00064B70"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Определим производные и входящие переменные следующим образом</w:t>
      </w:r>
    </w:p>
    <w:p w14:paraId="75808216" w14:textId="0C93425D" w:rsidR="00857677" w:rsidRPr="004975EC" w:rsidRDefault="00485F26"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5E0B854B" w14:textId="286563BC" w:rsidR="00857677" w:rsidRPr="004975EC" w:rsidRDefault="00857677"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d>
            <m:r>
              <m:rPr>
                <m:sty m:val="p"/>
              </m:rPr>
              <w:rPr>
                <w:rFonts w:ascii="Cambria Math" w:eastAsia="WenQuanYi Zen Hei" w:hAnsi="Cambria Math" w:cs="Lohit Hindi"/>
                <w:kern w:val="1"/>
                <w:sz w:val="20"/>
                <w:szCs w:val="24"/>
                <w:lang w:eastAsia="zh-CN" w:bidi="hi-IN"/>
              </w:rPr>
              <m:t xml:space="preserve"> </m:t>
            </m:r>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7B057F76" w14:textId="7B4D5EE3" w:rsidR="00857677" w:rsidRPr="004975EC" w:rsidRDefault="004975EC"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w:rPr>
            <w:rFonts w:ascii="Cambria Math" w:eastAsia="WenQuanYi Zen Hei" w:hAnsi="Cambria Math" w:cs="Lohit Hindi"/>
            <w:kern w:val="1"/>
            <w:sz w:val="20"/>
            <w:szCs w:val="24"/>
            <w:lang w:eastAsia="zh-CN" w:bidi="hi-IN"/>
          </w:rPr>
          <m:t>N=</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d>
            <m:r>
              <m:rPr>
                <m:sty m:val="p"/>
              </m:rPr>
              <w:rPr>
                <w:rFonts w:ascii="Cambria Math" w:eastAsia="WenQuanYi Zen Hei" w:hAnsi="Cambria Math" w:cs="Lohit Hindi"/>
                <w:kern w:val="1"/>
                <w:sz w:val="20"/>
                <w:szCs w:val="24"/>
                <w:lang w:eastAsia="zh-CN" w:bidi="hi-IN"/>
              </w:rPr>
              <m:t>,</m:t>
            </m:r>
          </m:e>
        </m:nary>
      </m:oMath>
      <w:r>
        <w:rPr>
          <w:rFonts w:ascii="Times New Roman" w:eastAsia="WenQuanYi Zen Hei" w:hAnsi="Times New Roman" w:cs="Lohit Hindi"/>
          <w:kern w:val="1"/>
          <w:sz w:val="20"/>
          <w:szCs w:val="24"/>
          <w:lang w:eastAsia="zh-CN" w:bidi="hi-IN"/>
        </w:rPr>
        <w:t xml:space="preserve"> </w:t>
      </w:r>
    </w:p>
    <w:p w14:paraId="36E30432" w14:textId="3BDEF591" w:rsidR="004975EC" w:rsidRDefault="00857677"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j</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x</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w:rPr>
            <w:rFonts w:ascii="Cambria Math" w:eastAsia="WenQuanYi Zen Hei" w:hAnsi="Cambria Math" w:cs="Lohit Hindi"/>
            <w:kern w:val="1"/>
            <w:sz w:val="20"/>
            <w:szCs w:val="24"/>
            <w:lang w:eastAsia="zh-CN" w:bidi="hi-IN"/>
          </w:rPr>
          <m:t>δ(</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4DC2F309" w14:textId="47C779D2" w:rsidR="00064B70"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oMath>
      <w:r w:rsidR="00676899">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 скорость молекул,</w:t>
      </w:r>
      <w:r w:rsidR="00676899">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 xml:space="preserve"> </m:t>
        </m:r>
      </m:oMath>
      <w:r w:rsidR="00064B70" w:rsidRPr="004975EC">
        <w:rPr>
          <w:rFonts w:ascii="Times New Roman" w:eastAsia="WenQuanYi Zen Hei" w:hAnsi="Times New Roman" w:cs="Lohit Hindi"/>
          <w:kern w:val="1"/>
          <w:sz w:val="20"/>
          <w:szCs w:val="24"/>
          <w:lang w:eastAsia="zh-CN" w:bidi="hi-IN"/>
        </w:rPr>
        <w:t>скорость элементарного объема</w:t>
      </w:r>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 xml:space="preserve"> =</w:t>
      </w:r>
      <m:oMath>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u</m:t>
        </m:r>
      </m:oMath>
      <w:r w:rsidR="00676899">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фазовая скорость молекул</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oMath>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координата</w:t>
      </w:r>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В определении уравнения Больцмана и в расчетах для используемых моделей скорость</w:t>
      </w:r>
      <w:r w:rsidR="00676899">
        <w:rPr>
          <w:rFonts w:ascii="Times New Roman" w:eastAsia="WenQuanYi Zen Hei" w:hAnsi="Times New Roman" w:cs="Lohit Hindi"/>
          <w:kern w:val="1"/>
          <w:sz w:val="20"/>
          <w:szCs w:val="24"/>
          <w:lang w:eastAsia="zh-CN" w:bidi="hi-IN"/>
        </w:rPr>
        <w:t xml:space="preserve"> </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 xml:space="preserve">молекул входит в качестве независимой переменной. </w:t>
      </w:r>
    </w:p>
    <w:p w14:paraId="4AF27191" w14:textId="77777777" w:rsidR="00064B70" w:rsidRPr="004975EC" w:rsidRDefault="00064B70"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Мы полагаем, что количество молекул в элементарном объеме мало по сравнению с количеством молекул во всем объеме.</w:t>
      </w:r>
    </w:p>
    <w:p w14:paraId="76544C14" w14:textId="31E5C81A" w:rsid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∂t</m:t>
            </m:r>
          </m:den>
        </m:f>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Q</m:t>
                    </m:r>
                  </m:e>
                  <m:sub>
                    <m:r>
                      <m:rPr>
                        <m:sty m:val="b"/>
                      </m:rPr>
                      <w:rPr>
                        <w:rFonts w:ascii="Cambria Math" w:eastAsia="WenQuanYi Zen Hei" w:hAnsi="Cambria Math" w:cs="Lohit Hindi"/>
                        <w:kern w:val="1"/>
                        <w:sz w:val="20"/>
                        <w:szCs w:val="24"/>
                        <w:lang w:eastAsia="zh-CN" w:bidi="hi-IN"/>
                      </w:rPr>
                      <m:t>1</m:t>
                    </m:r>
                  </m:sub>
                </m:sSub>
              </m:den>
            </m:f>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M</m:t>
                </m:r>
              </m:num>
              <m:den>
                <m:r>
                  <m:rPr>
                    <m:sty m:val="bi"/>
                  </m:rPr>
                  <w:rPr>
                    <w:rFonts w:ascii="Cambria Math" w:eastAsia="WenQuanYi Zen Hei" w:hAnsi="Cambria Math" w:cs="Lohit Hindi"/>
                    <w:kern w:val="1"/>
                    <w:sz w:val="20"/>
                    <w:szCs w:val="24"/>
                    <w:lang w:eastAsia="zh-CN" w:bidi="hi-IN"/>
                  </w:rPr>
                  <m:t>N</m:t>
                </m:r>
              </m:den>
            </m:f>
          </m:num>
          <m:den>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oMath>
      <w:r w:rsidR="00857677" w:rsidRPr="004975EC">
        <w:rPr>
          <w:rFonts w:ascii="Times New Roman" w:eastAsia="WenQuanYi Zen Hei" w:hAnsi="Times New Roman" w:cs="Lohit Hindi"/>
          <w:kern w:val="1"/>
          <w:sz w:val="20"/>
          <w:szCs w:val="24"/>
          <w:lang w:eastAsia="zh-CN" w:bidi="hi-IN"/>
        </w:rPr>
        <w:t>.</w:t>
      </w:r>
    </w:p>
    <w:p w14:paraId="51FBA496" w14:textId="1F03F82B" w:rsidR="00857677" w:rsidRPr="004975EC" w:rsidRDefault="00AA3DC3"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В точке</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oMath>
    </w:p>
    <w:p w14:paraId="3DE5F153" w14:textId="15AB857A" w:rsidR="00857677" w:rsidRPr="004975EC" w:rsidRDefault="00485F26" w:rsidP="004975EC">
      <w:pPr>
        <w:pStyle w:val="BodyText"/>
        <w:widowControl w:val="0"/>
        <w:suppressAutoHyphens/>
        <w:spacing w:after="113" w:line="240" w:lineRule="auto"/>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e>
        </m:nary>
        <m:r>
          <m:rPr>
            <m:sty m:val="p"/>
          </m:rPr>
          <w:rPr>
            <w:rFonts w:ascii="Cambria Math" w:eastAsia="WenQuanYi Zen Hei" w:hAnsi="Cambria Math" w:cs="Lohit Hindi"/>
            <w:kern w:val="1"/>
            <w:sz w:val="20"/>
            <w:szCs w:val="24"/>
            <w:lang w:eastAsia="zh-CN" w:bidi="hi-IN"/>
          </w:rPr>
          <m:t xml:space="preserve"> ,</m:t>
        </m:r>
      </m:oMath>
      <w:r w:rsidR="004F02F1">
        <w:rPr>
          <w:rFonts w:ascii="Times New Roman" w:eastAsia="WenQuanYi Zen Hei" w:hAnsi="Times New Roman" w:cs="Lohit Hindi"/>
          <w:kern w:val="1"/>
          <w:sz w:val="20"/>
          <w:szCs w:val="24"/>
          <w:lang w:eastAsia="zh-CN" w:bidi="hi-IN"/>
        </w:rPr>
        <w:t xml:space="preserve"> </w:t>
      </w:r>
    </w:p>
    <w:p w14:paraId="3967C708" w14:textId="701A8DCD"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w:lastRenderedPageBreak/>
              <m:t xml:space="preserve">… </m:t>
            </m:r>
          </m:e>
        </m:nary>
      </m:oMath>
      <w:r w:rsidR="004F02F1">
        <w:rPr>
          <w:rFonts w:ascii="Times New Roman" w:eastAsia="WenQuanYi Zen Hei" w:hAnsi="Times New Roman" w:cs="Lohit Hindi"/>
          <w:kern w:val="1"/>
          <w:sz w:val="20"/>
          <w:szCs w:val="24"/>
          <w:lang w:eastAsia="zh-CN" w:bidi="hi-IN"/>
        </w:rPr>
        <w:t xml:space="preserve"> </w:t>
      </w:r>
    </w:p>
    <w:p w14:paraId="5D4B5B7D" w14:textId="5BCF6CE0"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oMath>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количество частиц и поток частиц, попадающих на границу элементарного объема в момент времени</w:t>
      </w:r>
      <w:r w:rsidR="00676899">
        <w:rPr>
          <w:rFonts w:ascii="Times New Roman" w:eastAsia="WenQuanYi Zen Hei" w:hAnsi="Times New Roman" w:cs="Lohit Hindi"/>
          <w:kern w:val="1"/>
          <w:sz w:val="20"/>
          <w:szCs w:val="24"/>
          <w:lang w:eastAsia="zh-CN" w:bidi="hi-IN"/>
        </w:rPr>
        <w:t xml:space="preserve"> </w:t>
      </w:r>
      <w:r w:rsidR="00857677" w:rsidRPr="004975EC">
        <w:rPr>
          <w:rFonts w:ascii="Times New Roman" w:eastAsia="WenQuanYi Zen Hei" w:hAnsi="Times New Roman" w:cs="Lohit Hindi"/>
          <w:kern w:val="1"/>
          <w:sz w:val="20"/>
          <w:szCs w:val="24"/>
          <w:lang w:eastAsia="zh-CN" w:bidi="hi-IN"/>
        </w:rPr>
        <w:t>t.</w:t>
      </w:r>
      <w:r w:rsidR="00676899">
        <w:rPr>
          <w:rFonts w:ascii="Times New Roman" w:eastAsia="WenQuanYi Zen Hei" w:hAnsi="Times New Roman" w:cs="Lohit Hindi"/>
          <w:kern w:val="1"/>
          <w:sz w:val="20"/>
          <w:szCs w:val="24"/>
          <w:lang w:eastAsia="zh-CN" w:bidi="hi-IN"/>
        </w:rPr>
        <w:t xml:space="preserve"> </w:t>
      </w:r>
    </w:p>
    <w:p w14:paraId="2F01C598" w14:textId="764B90AE"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sub>
        </m:sSub>
      </m:oMath>
      <w:r w:rsidR="00857677" w:rsidRPr="004975EC">
        <w:rPr>
          <w:rFonts w:ascii="Times New Roman" w:eastAsia="WenQuanYi Zen Hei" w:hAnsi="Times New Roman" w:cs="Lohit Hindi"/>
          <w:kern w:val="1"/>
          <w:sz w:val="20"/>
          <w:szCs w:val="24"/>
          <w:lang w:eastAsia="zh-CN" w:bidi="hi-IN"/>
        </w:rPr>
        <w:t xml:space="preserve"> –</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количество частиц и поток частиц, поступающих через границу в момент времени</w:t>
      </w:r>
      <w:r w:rsidR="00676899">
        <w:rPr>
          <w:rFonts w:ascii="Times New Roman" w:eastAsia="WenQuanYi Zen Hei" w:hAnsi="Times New Roman" w:cs="Lohit Hindi"/>
          <w:kern w:val="1"/>
          <w:sz w:val="20"/>
          <w:szCs w:val="24"/>
          <w:lang w:eastAsia="zh-CN" w:bidi="hi-IN"/>
        </w:rPr>
        <w:t xml:space="preserve"> </w:t>
      </w:r>
      <w:r w:rsidR="00857677" w:rsidRPr="004975EC">
        <w:rPr>
          <w:rFonts w:ascii="Times New Roman" w:eastAsia="WenQuanYi Zen Hei" w:hAnsi="Times New Roman" w:cs="Lohit Hindi"/>
          <w:kern w:val="1"/>
          <w:sz w:val="20"/>
          <w:szCs w:val="24"/>
          <w:lang w:eastAsia="zh-CN" w:bidi="hi-IN"/>
        </w:rPr>
        <w:t>t</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 возмущенного района</w:t>
      </w:r>
      <w:r w:rsidR="00857677" w:rsidRPr="004975EC">
        <w:rPr>
          <w:rFonts w:ascii="Times New Roman" w:eastAsia="WenQuanYi Zen Hei" w:hAnsi="Times New Roman" w:cs="Lohit Hindi"/>
          <w:kern w:val="1"/>
          <w:sz w:val="20"/>
          <w:szCs w:val="24"/>
          <w:lang w:eastAsia="zh-CN" w:bidi="hi-IN"/>
        </w:rPr>
        <w:t xml:space="preserve">. </w:t>
      </w:r>
    </w:p>
    <w:p w14:paraId="7206235E" w14:textId="5F20D2B3"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2</m:t>
            </m:r>
          </m:sub>
        </m:sSub>
      </m:oMath>
      <w:r w:rsidR="00857677" w:rsidRPr="004975EC">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w:t>
      </w:r>
      <w:r w:rsidR="00676899">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w:t>
      </w:r>
      <w:r w:rsidR="00857677" w:rsidRPr="004975EC">
        <w:rPr>
          <w:rFonts w:ascii="Times New Roman" w:eastAsia="WenQuanYi Zen Hei" w:hAnsi="Times New Roman" w:cs="Lohit Hindi"/>
          <w:kern w:val="1"/>
          <w:sz w:val="20"/>
          <w:szCs w:val="24"/>
          <w:lang w:eastAsia="zh-CN" w:bidi="hi-IN"/>
        </w:rPr>
        <w:t xml:space="preserve"> t +</w:t>
      </w:r>
      <m:oMath>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p>
    <w:p w14:paraId="7087D477" w14:textId="1321B432"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acc>
              <m:accPr>
                <m:chr m:val="̇"/>
                <m:ctrlPr>
                  <w:rPr>
                    <w:rFonts w:ascii="Cambria Math" w:eastAsia="WenQuanYi Zen Hei" w:hAnsi="Cambria Math" w:cs="Lohit Hindi"/>
                    <w:kern w:val="1"/>
                    <w:sz w:val="20"/>
                    <w:szCs w:val="24"/>
                    <w:lang w:eastAsia="zh-CN" w:bidi="hi-IN"/>
                  </w:rPr>
                </m:ctrlPr>
              </m:accPr>
              <m:e>
                <m:r>
                  <m:rPr>
                    <m:sty m:val="bi"/>
                  </m:rPr>
                  <w:rPr>
                    <w:rFonts w:ascii="Cambria Math" w:eastAsia="WenQuanYi Zen Hei" w:hAnsi="Cambria Math" w:cs="Lohit Hindi"/>
                    <w:kern w:val="1"/>
                    <w:sz w:val="20"/>
                    <w:szCs w:val="24"/>
                    <w:lang w:eastAsia="zh-CN" w:bidi="hi-IN"/>
                  </w:rPr>
                  <m:t>r</m:t>
                </m:r>
              </m:e>
            </m:acc>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m:oMath>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i</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 xml:space="preserve"> , </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dr</m:t>
            </m:r>
          </m:num>
          <m:den>
            <m:r>
              <m:rPr>
                <m:sty m:val="bi"/>
              </m:rPr>
              <w:rPr>
                <w:rFonts w:ascii="Cambria Math" w:eastAsia="WenQuanYi Zen Hei" w:hAnsi="Cambria Math" w:cs="Lohit Hindi"/>
                <w:kern w:val="1"/>
                <w:sz w:val="20"/>
                <w:szCs w:val="24"/>
                <w:lang w:eastAsia="zh-CN" w:bidi="hi-IN"/>
              </w:rPr>
              <m:t>dt</m:t>
            </m:r>
          </m:den>
        </m:f>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u</m:t>
        </m:r>
      </m:oMath>
      <w:r w:rsidR="00857677" w:rsidRPr="004975EC">
        <w:rPr>
          <w:rFonts w:ascii="Times New Roman" w:eastAsia="WenQuanYi Zen Hei" w:hAnsi="Times New Roman" w:cs="Lohit Hindi"/>
          <w:kern w:val="1"/>
          <w:sz w:val="20"/>
          <w:szCs w:val="24"/>
          <w:lang w:eastAsia="zh-CN" w:bidi="hi-IN"/>
        </w:rPr>
        <w:t>.</w:t>
      </w:r>
    </w:p>
    <w:p w14:paraId="25EEDB3C" w14:textId="1624B3BF" w:rsidR="00857677" w:rsidRPr="004975EC" w:rsidRDefault="00857677"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proofErr w:type="spellStart"/>
      <w:r w:rsidRPr="004975EC">
        <w:rPr>
          <w:rFonts w:ascii="Times New Roman" w:eastAsia="WenQuanYi Zen Hei" w:hAnsi="Times New Roman" w:cs="Lohit Hindi"/>
          <w:kern w:val="1"/>
          <w:sz w:val="20"/>
          <w:szCs w:val="24"/>
          <w:lang w:eastAsia="zh-CN" w:bidi="hi-IN"/>
        </w:rPr>
        <w:t>If</w:t>
      </w:r>
      <w:proofErr w:type="spellEnd"/>
      <w:r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 xml:space="preserve">, тогда </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d</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dt</m:t>
            </m:r>
          </m:den>
        </m:f>
        <m:r>
          <m:rPr>
            <m:sty m:val="p"/>
          </m:rPr>
          <w:rPr>
            <w:rFonts w:ascii="Cambria Math" w:eastAsia="WenQuanYi Zen Hei" w:hAnsi="Cambria Math" w:cs="Lohit Hindi"/>
            <w:kern w:val="1"/>
            <w:sz w:val="20"/>
            <w:szCs w:val="24"/>
            <w:lang w:eastAsia="zh-CN" w:bidi="hi-IN"/>
          </w:rPr>
          <m:t xml:space="preserve">= </m:t>
        </m:r>
        <m:acc>
          <m:accPr>
            <m:chr m:val="̇"/>
            <m:ctrlPr>
              <w:rPr>
                <w:rFonts w:ascii="Cambria Math" w:eastAsia="WenQuanYi Zen Hei" w:hAnsi="Cambria Math" w:cs="Lohit Hindi"/>
                <w:kern w:val="1"/>
                <w:sz w:val="20"/>
                <w:szCs w:val="24"/>
                <w:lang w:eastAsia="zh-CN" w:bidi="hi-IN"/>
              </w:rPr>
            </m:ctrlPr>
          </m:accPr>
          <m:e>
            <m:r>
              <m:rPr>
                <m:sty m:val="bi"/>
              </m:rPr>
              <w:rPr>
                <w:rFonts w:ascii="Cambria Math" w:eastAsia="WenQuanYi Zen Hei" w:hAnsi="Cambria Math" w:cs="Lohit Hindi"/>
                <w:kern w:val="1"/>
                <w:sz w:val="20"/>
                <w:szCs w:val="24"/>
                <w:lang w:eastAsia="zh-CN" w:bidi="hi-IN"/>
              </w:rPr>
              <m:t>r</m:t>
            </m:r>
          </m:e>
        </m:acc>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∂r</m:t>
            </m:r>
          </m:den>
        </m:f>
      </m:oMath>
      <w:r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F</m:t>
        </m:r>
      </m:oMath>
      <w:r w:rsidRPr="004975EC">
        <w:rPr>
          <w:rFonts w:ascii="Times New Roman" w:eastAsia="WenQuanYi Zen Hei" w:hAnsi="Times New Roman" w:cs="Lohit Hindi"/>
          <w:kern w:val="1"/>
          <w:sz w:val="20"/>
          <w:szCs w:val="24"/>
          <w:lang w:eastAsia="zh-CN" w:bidi="hi-IN"/>
        </w:rPr>
        <w:t xml:space="preserve"> –</w:t>
      </w:r>
      <w:r w:rsidR="00676899">
        <w:rPr>
          <w:rFonts w:ascii="Times New Roman" w:eastAsia="WenQuanYi Zen Hei" w:hAnsi="Times New Roman" w:cs="Lohit Hindi"/>
          <w:kern w:val="1"/>
          <w:sz w:val="20"/>
          <w:szCs w:val="24"/>
          <w:lang w:eastAsia="zh-CN" w:bidi="hi-IN"/>
        </w:rPr>
        <w:t xml:space="preserve"> </w:t>
      </w:r>
      <w:r w:rsidR="00042DCB" w:rsidRPr="004975EC">
        <w:rPr>
          <w:rFonts w:ascii="Times New Roman" w:eastAsia="WenQuanYi Zen Hei" w:hAnsi="Times New Roman" w:cs="Lohit Hindi"/>
          <w:kern w:val="1"/>
          <w:sz w:val="20"/>
          <w:szCs w:val="24"/>
          <w:lang w:eastAsia="zh-CN" w:bidi="hi-IN"/>
        </w:rPr>
        <w:t>функции</w:t>
      </w:r>
      <w:r w:rsidRPr="004975EC">
        <w:rPr>
          <w:rFonts w:ascii="Times New Roman" w:eastAsia="WenQuanYi Zen Hei" w:hAnsi="Times New Roman" w:cs="Lohit Hindi"/>
          <w:kern w:val="1"/>
          <w:sz w:val="20"/>
          <w:szCs w:val="24"/>
          <w:lang w:eastAsia="zh-CN" w:bidi="hi-IN"/>
        </w:rPr>
        <w:t>.</w:t>
      </w:r>
    </w:p>
    <w:p w14:paraId="575D45F7" w14:textId="1846CC5F" w:rsidR="00042DCB" w:rsidRPr="004975EC" w:rsidRDefault="00042DCB"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В общем случае для медленно изменяющихся потоков через границу</w:t>
      </w:r>
    </w:p>
    <w:p w14:paraId="30520546" w14:textId="25C9C8A3"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M</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const</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const</m:t>
                </m:r>
              </m:sub>
            </m:sSub>
          </m:den>
        </m:f>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e>
            </m:nary>
          </m:den>
        </m:f>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55A12186" w14:textId="7906D460" w:rsidR="00042DCB" w:rsidRPr="004975EC" w:rsidRDefault="00042DCB"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После разложения в ряд, получим</w:t>
      </w:r>
    </w:p>
    <w:p w14:paraId="218FFC61" w14:textId="742E01DA" w:rsidR="00857677" w:rsidRPr="004975EC" w:rsidRDefault="004975EC" w:rsidP="004F02F1">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F</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e>
            </m:nary>
          </m:den>
        </m:f>
      </m:oMath>
      <w:r w:rsidR="004F02F1">
        <w:rPr>
          <w:rFonts w:ascii="Times New Roman" w:eastAsia="WenQuanYi Zen Hei" w:hAnsi="Times New Roman" w:cs="Lohit Hindi"/>
          <w:kern w:val="1"/>
          <w:sz w:val="20"/>
          <w:szCs w:val="24"/>
          <w:lang w:eastAsia="zh-CN" w:bidi="hi-IN"/>
        </w:rPr>
        <w:t xml:space="preserve"> </w:t>
      </w:r>
    </w:p>
    <w:p w14:paraId="2BD1E1E4" w14:textId="72CBE7B6" w:rsidR="00857677" w:rsidRPr="004975EC" w:rsidRDefault="00485F26" w:rsidP="004F02F1">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num>
          <m:den>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den>
        </m:f>
      </m:oMath>
      <w:r w:rsidR="004F02F1">
        <w:rPr>
          <w:rFonts w:ascii="Times New Roman" w:eastAsia="WenQuanYi Zen Hei" w:hAnsi="Times New Roman" w:cs="Lohit Hindi"/>
          <w:kern w:val="1"/>
          <w:sz w:val="20"/>
          <w:szCs w:val="24"/>
          <w:lang w:eastAsia="zh-CN" w:bidi="hi-IN"/>
        </w:rPr>
        <w:t xml:space="preserve"> </w:t>
      </w:r>
    </w:p>
    <w:p w14:paraId="2DD3BAB3" w14:textId="30D418A9" w:rsidR="00857677" w:rsidRPr="004975EC" w:rsidRDefault="00857677" w:rsidP="004F02F1">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F</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e>
            </m:nary>
          </m:den>
        </m:f>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2EAE3AD2" w14:textId="53C2E010" w:rsidR="00857677" w:rsidRPr="004975EC" w:rsidRDefault="00857677" w:rsidP="004F02F1">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F</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F</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49887603" w14:textId="5191D909" w:rsidR="004975EC" w:rsidRPr="004975EC" w:rsidRDefault="00857677" w:rsidP="004F02F1">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d>
          <m:dPr>
            <m:ctrlPr>
              <w:rPr>
                <w:rFonts w:ascii="Cambria Math" w:eastAsia="WenQuanYi Zen Hei" w:hAnsi="Cambria Math" w:cs="Lohit Hindi"/>
                <w:kern w:val="1"/>
                <w:sz w:val="20"/>
                <w:szCs w:val="24"/>
                <w:lang w:eastAsia="zh-CN" w:bidi="hi-IN"/>
              </w:rPr>
            </m:ctrlPr>
          </m:dPr>
          <m:e>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d>
              <m:dPr>
                <m:ctrlPr>
                  <w:rPr>
                    <w:rFonts w:ascii="Cambria Math" w:eastAsia="WenQuanYi Zen Hei" w:hAnsi="Cambria Math" w:cs="Lohit Hindi"/>
                    <w:kern w:val="1"/>
                    <w:sz w:val="20"/>
                    <w:szCs w:val="24"/>
                    <w:lang w:eastAsia="zh-CN" w:bidi="hi-IN"/>
                  </w:rPr>
                </m:ctrlPr>
              </m:dPr>
              <m:e>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r>
                  <m:rPr>
                    <m:sty m:val="p"/>
                  </m:rPr>
                  <w:rPr>
                    <w:rFonts w:ascii="Cambria Math" w:eastAsia="WenQuanYi Zen Hei" w:hAnsi="Cambria Math" w:cs="Lohit Hindi"/>
                    <w:kern w:val="1"/>
                    <w:sz w:val="20"/>
                    <w:szCs w:val="24"/>
                    <w:lang w:eastAsia="zh-CN" w:bidi="hi-IN"/>
                  </w:rPr>
                  <m:t xml:space="preserve"> +…</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e>
        </m:d>
        <m:r>
          <m:rPr>
            <m:lit/>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1BD57916" w14:textId="2B6421C2" w:rsidR="00857677" w:rsidRPr="004975EC" w:rsidRDefault="004975EC"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O</m:t>
                </m:r>
                <m:r>
                  <m:rPr>
                    <m:sty m:val="p"/>
                  </m:rPr>
                  <w:rPr>
                    <w:rFonts w:ascii="Cambria Math" w:eastAsia="WenQuanYi Zen Hei" w:hAnsi="Cambria Math" w:cs="Lohit Hindi"/>
                    <w:kern w:val="1"/>
                    <w:sz w:val="20"/>
                    <w:szCs w:val="24"/>
                    <w:lang w:eastAsia="zh-CN" w:bidi="hi-IN"/>
                  </w:rPr>
                  <m:t xml:space="preserve">( </m:t>
                </m:r>
                <m:sSup>
                  <m:sSupPr>
                    <m:ctrlPr>
                      <w:rPr>
                        <w:rFonts w:ascii="Cambria Math" w:eastAsia="WenQuanYi Zen Hei" w:hAnsi="Cambria Math" w:cs="Lohit Hindi"/>
                        <w:kern w:val="1"/>
                        <w:sz w:val="20"/>
                        <w:szCs w:val="24"/>
                        <w:lang w:eastAsia="zh-CN" w:bidi="hi-IN"/>
                      </w:rPr>
                    </m:ctrlPr>
                  </m:sSupPr>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sup>
                    <m:r>
                      <m:rPr>
                        <m:sty m:val="b"/>
                      </m:rPr>
                      <w:rPr>
                        <w:rFonts w:ascii="Cambria Math" w:eastAsia="WenQuanYi Zen Hei" w:hAnsi="Cambria Math" w:cs="Lohit Hindi"/>
                        <w:kern w:val="1"/>
                        <w:sz w:val="20"/>
                        <w:szCs w:val="24"/>
                        <w:lang w:eastAsia="zh-CN" w:bidi="hi-IN"/>
                      </w:rPr>
                      <m:t>2</m:t>
                    </m:r>
                  </m:sup>
                </m:sSup>
                <m:r>
                  <m:rPr>
                    <m:sty m:val="p"/>
                  </m:rPr>
                  <w:rPr>
                    <w:rFonts w:ascii="Cambria Math" w:eastAsia="WenQuanYi Zen Hei" w:hAnsi="Cambria Math" w:cs="Lohit Hindi"/>
                    <w:kern w:val="1"/>
                    <w:sz w:val="20"/>
                    <w:szCs w:val="24"/>
                    <w:lang w:eastAsia="zh-CN" w:bidi="hi-IN"/>
                  </w:rPr>
                  <m:t xml:space="preserve"> )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Pr>
          <w:rFonts w:ascii="Times New Roman" w:eastAsia="WenQuanYi Zen Hei" w:hAnsi="Times New Roman" w:cs="Lohit Hindi"/>
          <w:kern w:val="1"/>
          <w:sz w:val="20"/>
          <w:szCs w:val="24"/>
          <w:lang w:eastAsia="zh-CN" w:bidi="hi-IN"/>
        </w:rPr>
        <w:t xml:space="preserve"> </w:t>
      </w:r>
    </w:p>
    <w:p w14:paraId="6792FB0F" w14:textId="7FE5F76F" w:rsidR="00857677" w:rsidRPr="004975EC" w:rsidRDefault="00857677"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div</m:t>
            </m:r>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 ) </m:t>
            </m:r>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k</m:t>
                    </m:r>
                  </m:sub>
                </m:sSub>
                <m:r>
                  <m:rPr>
                    <m:sty m:val="bi"/>
                  </m:rP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den>
        </m:f>
      </m:oMath>
      <w:r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p>
    <w:p w14:paraId="0CB665E3" w14:textId="4D17B3F6" w:rsidR="00857677" w:rsidRPr="004975EC" w:rsidRDefault="004F02F1"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w:lastRenderedPageBreak/>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div</m:t>
            </m:r>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 </m:t>
            </m:r>
          </m:num>
          <m:den>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r>
              <m:rPr>
                <m:sty m:val="p"/>
              </m:rPr>
              <w:rPr>
                <w:rFonts w:ascii="Cambria Math" w:eastAsia="WenQuanYi Zen Hei" w:hAnsi="Cambria Math" w:cs="Lohit Hindi"/>
                <w:kern w:val="1"/>
                <w:sz w:val="20"/>
                <w:szCs w:val="24"/>
                <w:lang w:eastAsia="zh-CN" w:bidi="hi-IN"/>
              </w:rPr>
              <m:t>)</m:t>
            </m:r>
          </m:den>
        </m:f>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4C6F7D78" w14:textId="13E7635E" w:rsidR="00857677" w:rsidRPr="004975EC" w:rsidRDefault="00857677"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div</m:t>
            </m:r>
            <m:d>
              <m:dPr>
                <m:ctrlPr>
                  <w:rPr>
                    <w:rFonts w:ascii="Cambria Math" w:eastAsia="WenQuanYi Zen Hei" w:hAnsi="Cambria Math" w:cs="Lohit Hindi"/>
                    <w:kern w:val="1"/>
                    <w:sz w:val="20"/>
                    <w:szCs w:val="24"/>
                    <w:lang w:eastAsia="zh-CN" w:bidi="hi-IN"/>
                  </w:rPr>
                </m:ctrlPr>
              </m:dPr>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e>
            </m:d>
            <m:r>
              <m:rPr>
                <m:sty m:val="p"/>
              </m:rPr>
              <w:rPr>
                <w:rFonts w:ascii="Cambria Math" w:eastAsia="WenQuanYi Zen Hei" w:hAnsi="Cambria Math" w:cs="Lohit Hindi"/>
                <w:kern w:val="1"/>
                <w:sz w:val="20"/>
                <w:szCs w:val="24"/>
                <w:lang w:eastAsia="zh-CN" w:bidi="hi-IN"/>
              </w:rPr>
              <m:t xml:space="preserve"> </m:t>
            </m:r>
          </m:num>
          <m:den>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k</m:t>
                    </m:r>
                  </m:sub>
                </m:sSub>
                <m:r>
                  <m:rPr>
                    <m:sty m:val="bi"/>
                  </m:rP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den>
        </m:f>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6C2D53C9" w14:textId="5EAEBB9E" w:rsidR="00857677" w:rsidRPr="004975EC" w:rsidRDefault="00485F26" w:rsidP="004975EC">
      <w:pPr>
        <w:pStyle w:val="BodyText"/>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 = -</m:t>
        </m:r>
        <m:r>
          <w:rPr>
            <w:rFonts w:ascii="Cambria Math" w:eastAsia="WenQuanYi Zen Hei" w:hAnsi="Cambria Math" w:cs="Lohit Hindi"/>
            <w:kern w:val="1"/>
            <w:sz w:val="20"/>
            <w:szCs w:val="24"/>
            <w:lang w:eastAsia="zh-CN" w:bidi="hi-IN"/>
          </w:rPr>
          <m:t>div</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512574C5" w14:textId="77777777" w:rsidR="00F52DA2" w:rsidRDefault="00042DCB"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 xml:space="preserve">Из формул видно, что в случае совпадения скоростей молекул со 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 При расчете методом молекулярной динамики все функционально. Точность определяется количеством частиц. В этом случае дополнительный член определяет </w:t>
      </w:r>
      <w:proofErr w:type="spellStart"/>
      <w:r w:rsidRPr="004975EC">
        <w:rPr>
          <w:rFonts w:ascii="Times New Roman" w:eastAsia="WenQuanYi Zen Hei" w:hAnsi="Times New Roman" w:cs="Lohit Hindi"/>
          <w:kern w:val="1"/>
          <w:sz w:val="20"/>
          <w:szCs w:val="24"/>
          <w:lang w:eastAsia="zh-CN" w:bidi="hi-IN"/>
        </w:rPr>
        <w:t>самодиффузию</w:t>
      </w:r>
      <w:proofErr w:type="spellEnd"/>
      <w:r w:rsidRPr="004975EC">
        <w:rPr>
          <w:rFonts w:ascii="Times New Roman" w:eastAsia="WenQuanYi Zen Hei" w:hAnsi="Times New Roman" w:cs="Lohit Hindi"/>
          <w:kern w:val="1"/>
          <w:sz w:val="20"/>
          <w:szCs w:val="24"/>
          <w:lang w:eastAsia="zh-CN" w:bidi="hi-IN"/>
        </w:rPr>
        <w:t>. Результат расчетов для функции равновесного</w:t>
      </w:r>
      <w:r w:rsidR="00F52DA2">
        <w:rPr>
          <w:rFonts w:ascii="Times New Roman" w:eastAsia="WenQuanYi Zen Hei" w:hAnsi="Times New Roman" w:cs="Lohit Hindi"/>
          <w:kern w:val="1"/>
          <w:sz w:val="20"/>
          <w:szCs w:val="24"/>
          <w:lang w:eastAsia="zh-CN" w:bidi="hi-IN"/>
        </w:rPr>
        <w:t xml:space="preserve"> </w:t>
      </w:r>
      <w:r w:rsidRPr="004975EC">
        <w:rPr>
          <w:rFonts w:ascii="Times New Roman" w:eastAsia="WenQuanYi Zen Hei" w:hAnsi="Times New Roman" w:cs="Lohit Hindi"/>
          <w:kern w:val="1"/>
          <w:sz w:val="20"/>
          <w:szCs w:val="24"/>
          <w:lang w:eastAsia="zh-CN" w:bidi="hi-IN"/>
        </w:rPr>
        <w:t>распределения такой же.</w:t>
      </w:r>
    </w:p>
    <w:p w14:paraId="30A767F1" w14:textId="1EB64298" w:rsidR="00042DCB" w:rsidRPr="004975EC" w:rsidRDefault="00042DCB"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Для многокомпонентного газа</w:t>
      </w:r>
      <w:r w:rsidR="00676899">
        <w:rPr>
          <w:rFonts w:ascii="Times New Roman" w:eastAsia="WenQuanYi Zen Hei" w:hAnsi="Times New Roman" w:cs="Lohit Hindi"/>
          <w:kern w:val="1"/>
          <w:sz w:val="20"/>
          <w:szCs w:val="24"/>
          <w:lang w:eastAsia="zh-CN" w:bidi="hi-IN"/>
        </w:rPr>
        <w:t xml:space="preserve"> </w:t>
      </w:r>
      <w:r w:rsidRPr="004975EC">
        <w:rPr>
          <w:rFonts w:ascii="Times New Roman" w:eastAsia="WenQuanYi Zen Hei" w:hAnsi="Times New Roman" w:cs="Lohit Hindi"/>
          <w:kern w:val="1"/>
          <w:sz w:val="20"/>
          <w:szCs w:val="24"/>
          <w:lang w:eastAsia="zh-CN" w:bidi="hi-IN"/>
        </w:rPr>
        <w:t>можно получить</w:t>
      </w:r>
    </w:p>
    <w:p w14:paraId="62191E5F" w14:textId="740CAB3F"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F</m:t>
            </m:r>
          </m:e>
          <m:sub>
            <m:r>
              <m:rPr>
                <m:sty m:val="b"/>
              </m:rPr>
              <w:rPr>
                <w:rFonts w:ascii="Cambria Math" w:eastAsia="WenQuanYi Zen Hei" w:hAnsi="Cambria Math" w:cs="Lohit Hindi"/>
                <w:kern w:val="1"/>
                <w:sz w:val="20"/>
                <w:szCs w:val="24"/>
                <w:lang w:eastAsia="zh-CN" w:bidi="hi-IN"/>
              </w:rPr>
              <m:t>1</m:t>
            </m:r>
          </m:sub>
        </m:sSub>
      </m:oMath>
      <w:r w:rsidR="00857677"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p</m:t>
                    </m:r>
                  </m:e>
                </m:d>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i"/>
                          </m:rPr>
                          <w:rPr>
                            <w:rFonts w:ascii="Cambria Math" w:eastAsia="WenQuanYi Zen Hei" w:hAnsi="Cambria Math" w:cs="Lohit Hindi"/>
                            <w:kern w:val="1"/>
                            <w:sz w:val="20"/>
                            <w:szCs w:val="24"/>
                            <w:lang w:eastAsia="zh-CN" w:bidi="hi-IN"/>
                          </w:rPr>
                          <m:t>j</m:t>
                        </m:r>
                      </m:sub>
                    </m:sSub>
                  </m:den>
                </m:f>
              </m:e>
            </m:nary>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e>
            </m:nary>
            <m:r>
              <m:rPr>
                <m:sty m:val="p"/>
              </m:rPr>
              <w:rPr>
                <w:rFonts w:ascii="Cambria Math" w:eastAsia="WenQuanYi Zen Hei" w:hAnsi="Cambria Math" w:cs="Lohit Hindi"/>
                <w:kern w:val="1"/>
                <w:sz w:val="20"/>
                <w:szCs w:val="24"/>
                <w:lang w:eastAsia="zh-CN" w:bidi="hi-IN"/>
              </w:rPr>
              <m:t>+ …</m:t>
            </m:r>
          </m:e>
        </m:nary>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p>
    <w:p w14:paraId="78AF124D" w14:textId="14CCD25E" w:rsidR="00857677" w:rsidRPr="004975EC" w:rsidRDefault="00485F26" w:rsidP="004975EC">
      <w:pPr>
        <w:pStyle w:val="BodyText"/>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F</m:t>
            </m:r>
          </m:e>
          <m:sub>
            <m:r>
              <m:rPr>
                <m:sty m:val="b"/>
              </m:rPr>
              <w:rPr>
                <w:rFonts w:ascii="Cambria Math" w:eastAsia="WenQuanYi Zen Hei" w:hAnsi="Cambria Math" w:cs="Lohit Hindi"/>
                <w:kern w:val="1"/>
                <w:sz w:val="20"/>
                <w:szCs w:val="24"/>
                <w:lang w:eastAsia="zh-CN" w:bidi="hi-IN"/>
              </w:rPr>
              <m:t>2</m:t>
            </m:r>
          </m:sub>
        </m:sSub>
      </m:oMath>
      <w:r w:rsidR="00857677"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p</m:t>
                    </m:r>
                  </m:e>
                </m:d>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i"/>
                          </m:rPr>
                          <w:rPr>
                            <w:rFonts w:ascii="Cambria Math" w:eastAsia="WenQuanYi Zen Hei" w:hAnsi="Cambria Math" w:cs="Lohit Hindi"/>
                            <w:kern w:val="1"/>
                            <w:sz w:val="20"/>
                            <w:szCs w:val="24"/>
                            <w:lang w:eastAsia="zh-CN" w:bidi="hi-IN"/>
                          </w:rPr>
                          <m:t>j</m:t>
                        </m:r>
                      </m:sub>
                    </m:sSub>
                  </m:den>
                </m:f>
              </m:e>
            </m:nary>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e>
            </m:nary>
            <m:r>
              <m:rPr>
                <m:sty m:val="p"/>
              </m:rPr>
              <w:rPr>
                <w:rFonts w:ascii="Cambria Math" w:eastAsia="WenQuanYi Zen Hei" w:hAnsi="Cambria Math" w:cs="Lohit Hindi"/>
                <w:kern w:val="1"/>
                <w:sz w:val="20"/>
                <w:szCs w:val="24"/>
                <w:lang w:eastAsia="zh-CN" w:bidi="hi-IN"/>
              </w:rPr>
              <m:t>+ …</m:t>
            </m:r>
          </m:e>
        </m:nary>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p>
    <w:p w14:paraId="634724B6" w14:textId="1CFBB88D" w:rsidR="0039792C" w:rsidRPr="00EB50CF" w:rsidRDefault="00042DCB" w:rsidP="00EB50CF">
      <w:pPr>
        <w:pStyle w:val="Heading1"/>
        <w:keepLines w:val="0"/>
        <w:widowControl w:val="0"/>
        <w:tabs>
          <w:tab w:val="num" w:pos="432"/>
        </w:tabs>
        <w:suppressAutoHyphens/>
        <w:spacing w:before="0" w:after="119" w:line="240" w:lineRule="auto"/>
        <w:ind w:left="432" w:hanging="432"/>
        <w:jc w:val="center"/>
        <w:rPr>
          <w:rFonts w:ascii="Times New Roman" w:eastAsia="WenQuanYi Zen Hei" w:hAnsi="Times New Roman" w:cs="Lohit Hindi"/>
          <w:color w:val="auto"/>
          <w:kern w:val="1"/>
          <w:sz w:val="24"/>
          <w:szCs w:val="32"/>
          <w:lang w:eastAsia="zh-CN" w:bidi="hi-IN"/>
        </w:rPr>
      </w:pPr>
      <w:r w:rsidRPr="00EB50CF">
        <w:rPr>
          <w:rFonts w:ascii="Times New Roman" w:eastAsia="WenQuanYi Zen Hei" w:hAnsi="Times New Roman" w:cs="Lohit Hindi"/>
          <w:color w:val="auto"/>
          <w:kern w:val="1"/>
          <w:sz w:val="24"/>
          <w:szCs w:val="32"/>
          <w:lang w:eastAsia="zh-CN" w:bidi="hi-IN"/>
        </w:rPr>
        <w:t>Заключение</w:t>
      </w:r>
    </w:p>
    <w:p w14:paraId="4676FA01" w14:textId="141BB311" w:rsidR="008133AB" w:rsidRPr="00E77BA7" w:rsidRDefault="00042DCB" w:rsidP="00E77BA7">
      <w:pPr>
        <w:pStyle w:val="BodyText"/>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E77BA7">
        <w:rPr>
          <w:rFonts w:ascii="Times New Roman" w:eastAsia="WenQuanYi Zen Hei" w:hAnsi="Times New Roman" w:cs="Lohit Hindi"/>
          <w:kern w:val="1"/>
          <w:sz w:val="20"/>
          <w:szCs w:val="20"/>
          <w:lang w:eastAsia="zh-CN" w:bidi="hi-IN"/>
        </w:rPr>
        <w:t xml:space="preserve">Проанализированы отброшенные физические эффекты, возникающие при замене дискретной среды разреженного газа </w:t>
      </w:r>
      <w:r w:rsidR="008133AB" w:rsidRPr="00E77BA7">
        <w:rPr>
          <w:rFonts w:ascii="Times New Roman" w:eastAsia="WenQuanYi Zen Hei" w:hAnsi="Times New Roman" w:cs="Lohit Hindi"/>
          <w:kern w:val="1"/>
          <w:sz w:val="20"/>
          <w:szCs w:val="20"/>
          <w:lang w:eastAsia="zh-CN" w:bidi="hi-IN"/>
        </w:rPr>
        <w:t xml:space="preserve">с </w:t>
      </w:r>
      <w:r w:rsidRPr="00E77BA7">
        <w:rPr>
          <w:rFonts w:ascii="Times New Roman" w:eastAsia="WenQuanYi Zen Hei" w:hAnsi="Times New Roman" w:cs="Lohit Hindi"/>
          <w:kern w:val="1"/>
          <w:sz w:val="20"/>
          <w:szCs w:val="20"/>
          <w:lang w:eastAsia="zh-CN" w:bidi="hi-IN"/>
        </w:rPr>
        <w:t>конечной длиной свободного пробега и конечным расстоянием между молекулами функцией распределения. Установлена роль дисперсии и запаздывания в физико-химических процессах релаксационного типа. Исследованы гипотезы кинетической теории, приводящей к симметрии тензора напряжений.</w:t>
      </w:r>
      <w:r w:rsidR="00800C43" w:rsidRPr="00E77BA7">
        <w:rPr>
          <w:rFonts w:ascii="Times New Roman" w:eastAsia="WenQuanYi Zen Hei" w:hAnsi="Times New Roman" w:cs="Lohit Hindi"/>
          <w:kern w:val="1"/>
          <w:sz w:val="20"/>
          <w:szCs w:val="20"/>
          <w:lang w:eastAsia="zh-CN" w:bidi="hi-IN"/>
        </w:rPr>
        <w:t xml:space="preserve"> Указана роль вне интегрального слагаемого</w:t>
      </w:r>
      <w:r w:rsidR="008A0595" w:rsidRPr="00E77BA7">
        <w:rPr>
          <w:rFonts w:ascii="Times New Roman" w:eastAsia="WenQuanYi Zen Hei" w:hAnsi="Times New Roman" w:cs="Lohit Hindi"/>
          <w:kern w:val="1"/>
          <w:sz w:val="20"/>
          <w:szCs w:val="20"/>
          <w:lang w:eastAsia="zh-CN" w:bidi="hi-IN"/>
        </w:rPr>
        <w:t xml:space="preserve"> (циркуляции скорости)</w:t>
      </w:r>
      <w:r w:rsidR="00800C43" w:rsidRPr="00E77BA7">
        <w:rPr>
          <w:rFonts w:ascii="Times New Roman" w:eastAsia="WenQuanYi Zen Hei" w:hAnsi="Times New Roman" w:cs="Lohit Hindi"/>
          <w:kern w:val="1"/>
          <w:sz w:val="20"/>
          <w:szCs w:val="20"/>
          <w:lang w:eastAsia="zh-CN" w:bidi="hi-IN"/>
        </w:rPr>
        <w:t xml:space="preserve">, появляющегося при использовании теоремы Остроградского-Гаусса </w:t>
      </w:r>
      <w:r w:rsidR="008A0595" w:rsidRPr="00E77BA7">
        <w:rPr>
          <w:rFonts w:ascii="Times New Roman" w:eastAsia="WenQuanYi Zen Hei" w:hAnsi="Times New Roman" w:cs="Lohit Hindi"/>
          <w:kern w:val="1"/>
          <w:sz w:val="20"/>
          <w:szCs w:val="20"/>
          <w:lang w:eastAsia="zh-CN" w:bidi="hi-IN"/>
        </w:rPr>
        <w:t>в формулах перехода от интеграла по поверхности к интегралу по объему при выводе законов сохранения.</w:t>
      </w:r>
    </w:p>
    <w:p w14:paraId="5D61E1DC" w14:textId="77777777" w:rsidR="008133AB" w:rsidRPr="00EB50CF" w:rsidRDefault="008133AB" w:rsidP="00EB50CF">
      <w:pPr>
        <w:pStyle w:val="Heading1"/>
        <w:keepLines w:val="0"/>
        <w:widowControl w:val="0"/>
        <w:tabs>
          <w:tab w:val="num" w:pos="432"/>
        </w:tabs>
        <w:suppressAutoHyphens/>
        <w:spacing w:before="0" w:after="119" w:line="240" w:lineRule="auto"/>
        <w:ind w:left="432" w:hanging="432"/>
        <w:jc w:val="center"/>
        <w:rPr>
          <w:rFonts w:ascii="Times New Roman" w:eastAsia="WenQuanYi Zen Hei" w:hAnsi="Times New Roman" w:cs="Lohit Hindi"/>
          <w:color w:val="auto"/>
          <w:kern w:val="1"/>
          <w:sz w:val="24"/>
          <w:szCs w:val="32"/>
          <w:lang w:eastAsia="zh-CN" w:bidi="hi-IN"/>
        </w:rPr>
      </w:pPr>
      <w:r w:rsidRPr="00EB50CF">
        <w:rPr>
          <w:rFonts w:ascii="Times New Roman" w:eastAsia="WenQuanYi Zen Hei" w:hAnsi="Times New Roman" w:cs="Lohit Hindi"/>
          <w:color w:val="auto"/>
          <w:kern w:val="1"/>
          <w:sz w:val="24"/>
          <w:szCs w:val="32"/>
          <w:lang w:eastAsia="zh-CN" w:bidi="hi-IN"/>
        </w:rPr>
        <w:t xml:space="preserve"> Литература</w:t>
      </w:r>
    </w:p>
    <w:p w14:paraId="0F22AB89" w14:textId="742DFAE7" w:rsidR="00D93412" w:rsidRPr="004F02F1" w:rsidRDefault="00D93412" w:rsidP="004F02F1">
      <w:pPr>
        <w:pStyle w:val="Bibliography1"/>
        <w:numPr>
          <w:ilvl w:val="0"/>
          <w:numId w:val="13"/>
        </w:numPr>
        <w:tabs>
          <w:tab w:val="num" w:pos="369"/>
        </w:tabs>
        <w:ind w:left="369" w:hanging="369"/>
      </w:pPr>
      <w:r w:rsidRPr="004F02F1">
        <w:t>Ильюшин</w:t>
      </w:r>
      <w:r w:rsidR="00167E5F" w:rsidRPr="004F02F1">
        <w:t xml:space="preserve"> А.А.</w:t>
      </w:r>
      <w:r w:rsidR="00676899">
        <w:t xml:space="preserve"> </w:t>
      </w:r>
      <w:r w:rsidRPr="004F02F1">
        <w:t xml:space="preserve">. </w:t>
      </w:r>
      <w:proofErr w:type="spellStart"/>
      <w:r w:rsidRPr="004F02F1">
        <w:t>Несимметрия</w:t>
      </w:r>
      <w:proofErr w:type="spellEnd"/>
      <w:r w:rsidR="00676899">
        <w:t xml:space="preserve"> </w:t>
      </w:r>
      <w:r w:rsidRPr="004F02F1">
        <w:t xml:space="preserve">тензоров деформаций и напряжений в механике </w:t>
      </w:r>
      <w:proofErr w:type="spellStart"/>
      <w:r w:rsidRPr="004F02F1">
        <w:t>сплоной</w:t>
      </w:r>
      <w:proofErr w:type="spellEnd"/>
      <w:r w:rsidRPr="004F02F1">
        <w:t xml:space="preserve"> среды.</w:t>
      </w:r>
      <w:proofErr w:type="gramStart"/>
      <w:r w:rsidRPr="004F02F1">
        <w:t xml:space="preserve"> .</w:t>
      </w:r>
      <w:proofErr w:type="gramEnd"/>
      <w:r w:rsidRPr="004F02F1">
        <w:t xml:space="preserve"> </w:t>
      </w:r>
      <w:proofErr w:type="spellStart"/>
      <w:r w:rsidRPr="004F02F1">
        <w:t>Вестн</w:t>
      </w:r>
      <w:proofErr w:type="spellEnd"/>
      <w:r w:rsidRPr="004F02F1">
        <w:t xml:space="preserve">. </w:t>
      </w:r>
      <w:proofErr w:type="spellStart"/>
      <w:r w:rsidRPr="004F02F1">
        <w:t>Моск</w:t>
      </w:r>
      <w:proofErr w:type="spellEnd"/>
      <w:r w:rsidRPr="004F02F1">
        <w:t>. Ун-та. Сер.1. Математика. Механика-1996.N5 с. 6-14</w:t>
      </w:r>
    </w:p>
    <w:p w14:paraId="401B6EDA" w14:textId="7B5623A5" w:rsidR="00D93412" w:rsidRPr="004F02F1" w:rsidRDefault="00D93412" w:rsidP="004F02F1">
      <w:pPr>
        <w:pStyle w:val="Bibliography1"/>
        <w:numPr>
          <w:ilvl w:val="0"/>
          <w:numId w:val="13"/>
        </w:numPr>
        <w:tabs>
          <w:tab w:val="num" w:pos="369"/>
        </w:tabs>
        <w:ind w:left="369" w:hanging="369"/>
      </w:pPr>
      <w:proofErr w:type="spellStart"/>
      <w:r w:rsidRPr="004F02F1">
        <w:t>Ишлинский</w:t>
      </w:r>
      <w:proofErr w:type="spellEnd"/>
      <w:r w:rsidR="00167E5F" w:rsidRPr="004F02F1">
        <w:t xml:space="preserve"> А.</w:t>
      </w:r>
      <w:proofErr w:type="gramStart"/>
      <w:r w:rsidR="00167E5F" w:rsidRPr="004F02F1">
        <w:t>Ю</w:t>
      </w:r>
      <w:proofErr w:type="gramEnd"/>
      <w:r w:rsidRPr="004F02F1">
        <w:t>,. Ивлев.</w:t>
      </w:r>
      <w:r w:rsidR="00167E5F" w:rsidRPr="004F02F1">
        <w:t xml:space="preserve"> Д.Д</w:t>
      </w:r>
      <w:r w:rsidRPr="004F02F1">
        <w:t xml:space="preserve"> Математическая теория пластичности. М.: </w:t>
      </w:r>
      <w:proofErr w:type="spellStart"/>
      <w:r w:rsidRPr="004F02F1">
        <w:t>Физматлит</w:t>
      </w:r>
      <w:proofErr w:type="spellEnd"/>
      <w:r w:rsidRPr="004F02F1">
        <w:t>, 2003, 702с.</w:t>
      </w:r>
    </w:p>
    <w:p w14:paraId="777870FE" w14:textId="73C869A0" w:rsidR="00550028" w:rsidRPr="004F02F1" w:rsidRDefault="00550028" w:rsidP="004F02F1">
      <w:pPr>
        <w:pStyle w:val="Bibliography1"/>
        <w:numPr>
          <w:ilvl w:val="0"/>
          <w:numId w:val="13"/>
        </w:numPr>
        <w:tabs>
          <w:tab w:val="num" w:pos="369"/>
        </w:tabs>
        <w:ind w:left="369" w:hanging="369"/>
      </w:pPr>
      <w:r w:rsidRPr="004F02F1">
        <w:t>Полянский</w:t>
      </w:r>
      <w:r w:rsidR="00167E5F" w:rsidRPr="004F02F1">
        <w:t xml:space="preserve"> А.Ф,</w:t>
      </w:r>
      <w:r w:rsidRPr="004F02F1">
        <w:t xml:space="preserve"> </w:t>
      </w:r>
      <w:proofErr w:type="spellStart"/>
      <w:r w:rsidRPr="004F02F1">
        <w:t>Прозорова</w:t>
      </w:r>
      <w:proofErr w:type="spellEnd"/>
      <w:r w:rsidR="00167E5F" w:rsidRPr="004F02F1">
        <w:t xml:space="preserve"> Э.В.</w:t>
      </w:r>
      <w:r w:rsidR="00676899">
        <w:t xml:space="preserve"> </w:t>
      </w:r>
      <w:r w:rsidRPr="004F02F1">
        <w:t xml:space="preserve">О влиянии дисперсии в механике </w:t>
      </w:r>
      <w:r w:rsidRPr="004F02F1">
        <w:lastRenderedPageBreak/>
        <w:t>сплошной седы.</w:t>
      </w:r>
      <w:r w:rsidR="00676899">
        <w:t xml:space="preserve"> </w:t>
      </w:r>
      <w:r w:rsidRPr="004F02F1">
        <w:t xml:space="preserve">Всероссийский семинар по аэродинамике, посвященный 90-летию со дня рождения С.В. </w:t>
      </w:r>
      <w:proofErr w:type="spellStart"/>
      <w:r w:rsidRPr="004F02F1">
        <w:t>Валландера</w:t>
      </w:r>
      <w:proofErr w:type="spellEnd"/>
      <w:r w:rsidRPr="004F02F1">
        <w:t xml:space="preserve">. Тезисы докладов. </w:t>
      </w:r>
      <w:proofErr w:type="spellStart"/>
      <w:r w:rsidRPr="004F02F1">
        <w:t>С.Петербург</w:t>
      </w:r>
      <w:proofErr w:type="gramStart"/>
      <w:r w:rsidRPr="004F02F1">
        <w:t>.с</w:t>
      </w:r>
      <w:proofErr w:type="spellEnd"/>
      <w:proofErr w:type="gramEnd"/>
      <w:r w:rsidRPr="004F02F1">
        <w:t>. 108</w:t>
      </w:r>
      <w:r w:rsidR="00676899">
        <w:t xml:space="preserve"> </w:t>
      </w:r>
    </w:p>
    <w:p w14:paraId="6293AB45" w14:textId="2364EAD4" w:rsidR="00550028" w:rsidRPr="00676899" w:rsidRDefault="00550028" w:rsidP="004F02F1">
      <w:pPr>
        <w:pStyle w:val="Bibliography1"/>
        <w:numPr>
          <w:ilvl w:val="0"/>
          <w:numId w:val="13"/>
        </w:numPr>
        <w:tabs>
          <w:tab w:val="num" w:pos="369"/>
        </w:tabs>
        <w:ind w:left="369" w:hanging="369"/>
        <w:rPr>
          <w:lang w:val="en-US"/>
        </w:rPr>
      </w:pPr>
      <w:proofErr w:type="spellStart"/>
      <w:r w:rsidRPr="00676899">
        <w:rPr>
          <w:lang w:val="en-US"/>
        </w:rPr>
        <w:t>Kononenko</w:t>
      </w:r>
      <w:proofErr w:type="spellEnd"/>
      <w:r w:rsidR="00167E5F" w:rsidRPr="00676899">
        <w:rPr>
          <w:lang w:val="en-US"/>
        </w:rPr>
        <w:t xml:space="preserve"> </w:t>
      </w:r>
      <w:proofErr w:type="gramStart"/>
      <w:r w:rsidR="00167E5F" w:rsidRPr="00676899">
        <w:rPr>
          <w:lang w:val="en-US"/>
        </w:rPr>
        <w:t>V..A.</w:t>
      </w:r>
      <w:r w:rsidRPr="00676899">
        <w:rPr>
          <w:lang w:val="en-US"/>
        </w:rPr>
        <w:t>.</w:t>
      </w:r>
      <w:proofErr w:type="gramEnd"/>
      <w:r w:rsidRPr="00676899">
        <w:rPr>
          <w:lang w:val="en-US"/>
        </w:rPr>
        <w:t xml:space="preserve"> </w:t>
      </w:r>
      <w:proofErr w:type="spellStart"/>
      <w:r w:rsidRPr="00676899">
        <w:rPr>
          <w:lang w:val="en-US"/>
        </w:rPr>
        <w:t>Prozorova</w:t>
      </w:r>
      <w:proofErr w:type="spellEnd"/>
      <w:r w:rsidR="00167E5F" w:rsidRPr="00676899">
        <w:rPr>
          <w:lang w:val="en-US"/>
        </w:rPr>
        <w:t xml:space="preserve"> E. V.,</w:t>
      </w:r>
      <w:r w:rsidRPr="00676899">
        <w:rPr>
          <w:lang w:val="en-US"/>
        </w:rPr>
        <w:t xml:space="preserve">. </w:t>
      </w:r>
      <w:proofErr w:type="spellStart"/>
      <w:r w:rsidRPr="00676899">
        <w:rPr>
          <w:lang w:val="en-US"/>
        </w:rPr>
        <w:t>Shishkin</w:t>
      </w:r>
      <w:proofErr w:type="spellEnd"/>
      <w:r w:rsidRPr="00676899">
        <w:rPr>
          <w:lang w:val="en-US"/>
        </w:rPr>
        <w:t xml:space="preserve">. </w:t>
      </w:r>
      <w:r w:rsidR="00167E5F" w:rsidRPr="00676899">
        <w:rPr>
          <w:lang w:val="en-US"/>
        </w:rPr>
        <w:t>A.V.</w:t>
      </w:r>
      <w:r w:rsidRPr="00676899">
        <w:rPr>
          <w:lang w:val="en-US"/>
        </w:rPr>
        <w:t xml:space="preserve"> Influence</w:t>
      </w:r>
      <w:r w:rsidR="00676899">
        <w:rPr>
          <w:lang w:val="en-US"/>
        </w:rPr>
        <w:t xml:space="preserve"> </w:t>
      </w:r>
      <w:r w:rsidRPr="00676899">
        <w:rPr>
          <w:lang w:val="en-US"/>
        </w:rPr>
        <w:t>dispersion</w:t>
      </w:r>
      <w:r w:rsidR="00676899">
        <w:rPr>
          <w:lang w:val="en-US"/>
        </w:rPr>
        <w:t xml:space="preserve"> </w:t>
      </w:r>
      <w:r w:rsidRPr="00676899">
        <w:rPr>
          <w:lang w:val="en-US"/>
        </w:rPr>
        <w:t>for gas</w:t>
      </w:r>
      <w:r w:rsidR="00676899">
        <w:rPr>
          <w:lang w:val="en-US"/>
        </w:rPr>
        <w:t xml:space="preserve"> </w:t>
      </w:r>
      <w:r w:rsidRPr="00676899">
        <w:rPr>
          <w:lang w:val="en-US"/>
        </w:rPr>
        <w:t>mechanics with great gradients27-th international symposium on Shock waves. 2009, pp.406-407</w:t>
      </w:r>
    </w:p>
    <w:p w14:paraId="561E5E97" w14:textId="3A9AA182" w:rsidR="00550028" w:rsidRPr="004F02F1" w:rsidRDefault="00550028" w:rsidP="004F02F1">
      <w:pPr>
        <w:pStyle w:val="Bibliography1"/>
        <w:numPr>
          <w:ilvl w:val="0"/>
          <w:numId w:val="13"/>
        </w:numPr>
        <w:tabs>
          <w:tab w:val="num" w:pos="369"/>
        </w:tabs>
        <w:ind w:left="369" w:hanging="369"/>
      </w:pPr>
      <w:r w:rsidRPr="004F02F1">
        <w:t>Воронкова</w:t>
      </w:r>
      <w:r w:rsidR="00167E5F" w:rsidRPr="004F02F1">
        <w:t xml:space="preserve"> А.И.</w:t>
      </w:r>
      <w:r w:rsidRPr="004F02F1">
        <w:t xml:space="preserve">, . </w:t>
      </w:r>
      <w:proofErr w:type="spellStart"/>
      <w:r w:rsidRPr="004F02F1">
        <w:t>Прозорова</w:t>
      </w:r>
      <w:proofErr w:type="spellEnd"/>
      <w:r w:rsidR="00167E5F" w:rsidRPr="004F02F1">
        <w:t xml:space="preserve"> Э.В.</w:t>
      </w:r>
      <w:r w:rsidRPr="004F02F1">
        <w:t>. Влияние дисперсии на распространение возмущений в некоторых задачах механики. Математическое моделирование. 2006, N.10. C. 3-9.</w:t>
      </w:r>
    </w:p>
    <w:p w14:paraId="661FAF9A" w14:textId="7ADACDC8" w:rsidR="00D93412" w:rsidRPr="004F02F1" w:rsidRDefault="00550028" w:rsidP="004F02F1">
      <w:pPr>
        <w:pStyle w:val="Bibliography1"/>
        <w:numPr>
          <w:ilvl w:val="0"/>
          <w:numId w:val="13"/>
        </w:numPr>
        <w:tabs>
          <w:tab w:val="num" w:pos="369"/>
        </w:tabs>
        <w:ind w:left="369" w:hanging="369"/>
      </w:pPr>
      <w:proofErr w:type="spellStart"/>
      <w:r w:rsidRPr="004F02F1">
        <w:t>Прозорова</w:t>
      </w:r>
      <w:proofErr w:type="spellEnd"/>
      <w:r w:rsidRPr="004F02F1">
        <w:t>.</w:t>
      </w:r>
      <w:r w:rsidR="00A26F73" w:rsidRPr="004F02F1">
        <w:t xml:space="preserve"> Э.</w:t>
      </w:r>
      <w:proofErr w:type="gramStart"/>
      <w:r w:rsidR="00A26F73" w:rsidRPr="004F02F1">
        <w:t>В</w:t>
      </w:r>
      <w:proofErr w:type="gramEnd"/>
      <w:r w:rsidRPr="004F02F1">
        <w:t xml:space="preserve"> Влияние дисперсионных эффектов в задачах аэродинамики. Математическое моделирование. N 6. 2005. с. 13-20</w:t>
      </w:r>
    </w:p>
    <w:p w14:paraId="68A0A499" w14:textId="75E407A2" w:rsidR="00550028" w:rsidRPr="00676899" w:rsidRDefault="00550028" w:rsidP="004F02F1">
      <w:pPr>
        <w:pStyle w:val="Bibliography1"/>
        <w:numPr>
          <w:ilvl w:val="0"/>
          <w:numId w:val="13"/>
        </w:numPr>
        <w:tabs>
          <w:tab w:val="num" w:pos="369"/>
        </w:tabs>
        <w:ind w:left="369" w:hanging="369"/>
        <w:rPr>
          <w:lang w:val="en-US"/>
        </w:rPr>
      </w:pPr>
      <w:proofErr w:type="spellStart"/>
      <w:r w:rsidRPr="00676899">
        <w:rPr>
          <w:lang w:val="en-US"/>
        </w:rPr>
        <w:t>Galaev</w:t>
      </w:r>
      <w:proofErr w:type="spellEnd"/>
      <w:r w:rsidR="00167E5F" w:rsidRPr="00676899">
        <w:rPr>
          <w:lang w:val="en-US"/>
        </w:rPr>
        <w:t xml:space="preserve"> O., </w:t>
      </w:r>
      <w:proofErr w:type="spellStart"/>
      <w:r w:rsidRPr="00676899">
        <w:rPr>
          <w:lang w:val="en-US"/>
        </w:rPr>
        <w:t>Prozorova</w:t>
      </w:r>
      <w:proofErr w:type="spellEnd"/>
      <w:r w:rsidRPr="00676899">
        <w:rPr>
          <w:lang w:val="en-US"/>
        </w:rPr>
        <w:t>.</w:t>
      </w:r>
      <w:r w:rsidR="00167E5F" w:rsidRPr="00676899">
        <w:rPr>
          <w:lang w:val="en-US"/>
        </w:rPr>
        <w:t xml:space="preserve"> E.</w:t>
      </w:r>
      <w:r w:rsidRPr="00676899">
        <w:rPr>
          <w:lang w:val="en-US"/>
        </w:rPr>
        <w:t xml:space="preserve"> Dispersion effects in the Falkner-</w:t>
      </w:r>
      <w:proofErr w:type="spellStart"/>
      <w:r w:rsidRPr="00676899">
        <w:rPr>
          <w:lang w:val="en-US"/>
        </w:rPr>
        <w:t>Skan</w:t>
      </w:r>
      <w:proofErr w:type="spellEnd"/>
      <w:r w:rsidRPr="00676899">
        <w:rPr>
          <w:lang w:val="en-US"/>
        </w:rPr>
        <w:t xml:space="preserve"> problem and in the kinetic theory. Proceeding of</w:t>
      </w:r>
      <w:r w:rsidR="00676899">
        <w:rPr>
          <w:lang w:val="en-US"/>
        </w:rPr>
        <w:t xml:space="preserve"> </w:t>
      </w:r>
      <w:r w:rsidRPr="00676899">
        <w:rPr>
          <w:lang w:val="en-US"/>
        </w:rPr>
        <w:t>13th International Conference on Heat Transfer, Thermal Engineering and Environment (HTE15), Salerno, Italy, June 27-29, 2015, pp. 69-76</w:t>
      </w:r>
    </w:p>
    <w:p w14:paraId="75D772DF" w14:textId="4DA7F98E" w:rsidR="006B68B8" w:rsidRPr="004F02F1" w:rsidRDefault="008133AB" w:rsidP="004F02F1">
      <w:pPr>
        <w:pStyle w:val="Bibliography1"/>
        <w:numPr>
          <w:ilvl w:val="0"/>
          <w:numId w:val="13"/>
        </w:numPr>
        <w:tabs>
          <w:tab w:val="num" w:pos="369"/>
        </w:tabs>
        <w:ind w:left="369" w:hanging="369"/>
      </w:pPr>
      <w:r w:rsidRPr="004F02F1">
        <w:t>Боголюбов</w:t>
      </w:r>
      <w:r w:rsidR="006B68B8" w:rsidRPr="004F02F1">
        <w:t>.</w:t>
      </w:r>
      <w:r w:rsidR="00167E5F" w:rsidRPr="004F02F1">
        <w:t xml:space="preserve"> Н.Н</w:t>
      </w:r>
      <w:r w:rsidR="006B68B8" w:rsidRPr="004F02F1">
        <w:t xml:space="preserve"> Проблемы динамической теории в статистической физике. - М: </w:t>
      </w:r>
      <w:proofErr w:type="spellStart"/>
      <w:r w:rsidR="006B68B8" w:rsidRPr="004F02F1">
        <w:t>Гостехиздат</w:t>
      </w:r>
      <w:proofErr w:type="spellEnd"/>
      <w:r w:rsidR="006B68B8" w:rsidRPr="004F02F1">
        <w:t>. 1946, 146 c.</w:t>
      </w:r>
    </w:p>
    <w:p w14:paraId="655EC76D" w14:textId="1B63EEFD" w:rsidR="006B68B8" w:rsidRPr="004F02F1" w:rsidRDefault="008133AB" w:rsidP="004F02F1">
      <w:pPr>
        <w:pStyle w:val="Bibliography1"/>
        <w:numPr>
          <w:ilvl w:val="0"/>
          <w:numId w:val="13"/>
        </w:numPr>
        <w:tabs>
          <w:tab w:val="num" w:pos="369"/>
        </w:tabs>
        <w:ind w:left="369" w:hanging="369"/>
      </w:pPr>
      <w:r w:rsidRPr="004F02F1">
        <w:t>.</w:t>
      </w:r>
      <w:r w:rsidR="006B68B8" w:rsidRPr="004F02F1">
        <w:t>Гуров</w:t>
      </w:r>
      <w:r w:rsidR="00167E5F" w:rsidRPr="004F02F1">
        <w:t xml:space="preserve"> К.П</w:t>
      </w:r>
      <w:r w:rsidR="006B68B8" w:rsidRPr="004F02F1">
        <w:t>. Основания кинетической теории. - М.: Наука, 1966. 350 с.</w:t>
      </w:r>
    </w:p>
    <w:p w14:paraId="00158887" w14:textId="4FEEE0BE" w:rsidR="006B68B8" w:rsidRPr="004F02F1" w:rsidRDefault="006B68B8" w:rsidP="004F02F1">
      <w:pPr>
        <w:pStyle w:val="Bibliography1"/>
        <w:numPr>
          <w:ilvl w:val="0"/>
          <w:numId w:val="13"/>
        </w:numPr>
        <w:tabs>
          <w:tab w:val="num" w:pos="369"/>
        </w:tabs>
        <w:ind w:left="369" w:hanging="369"/>
      </w:pPr>
      <w:r w:rsidRPr="004F02F1">
        <w:t>Коган</w:t>
      </w:r>
      <w:r w:rsidR="00167E5F" w:rsidRPr="004F02F1">
        <w:t xml:space="preserve"> М.Н</w:t>
      </w:r>
      <w:r w:rsidRPr="004F02F1">
        <w:t>. Динамика разреженного газа. - М.: Наука. 1967, 440 с.</w:t>
      </w:r>
    </w:p>
    <w:p w14:paraId="5523540C" w14:textId="1019FE93" w:rsidR="006B68B8" w:rsidRPr="004F02F1" w:rsidRDefault="00167E5F" w:rsidP="004F02F1">
      <w:pPr>
        <w:pStyle w:val="Bibliography1"/>
        <w:numPr>
          <w:ilvl w:val="0"/>
          <w:numId w:val="13"/>
        </w:numPr>
        <w:tabs>
          <w:tab w:val="num" w:pos="369"/>
        </w:tabs>
        <w:ind w:left="369" w:hanging="369"/>
      </w:pPr>
      <w:r w:rsidRPr="004F02F1">
        <w:t>Климонтович Ю.Л</w:t>
      </w:r>
      <w:r w:rsidR="006B68B8" w:rsidRPr="004F02F1">
        <w:t xml:space="preserve"> Кинетическая теория неидеального газа и </w:t>
      </w:r>
      <w:proofErr w:type="spellStart"/>
      <w:r w:rsidR="006B68B8" w:rsidRPr="004F02F1">
        <w:t>плазмы</w:t>
      </w:r>
      <w:proofErr w:type="gramStart"/>
      <w:r w:rsidR="006B68B8" w:rsidRPr="004F02F1">
        <w:t>.М</w:t>
      </w:r>
      <w:proofErr w:type="spellEnd"/>
      <w:proofErr w:type="gramEnd"/>
      <w:r w:rsidR="006B68B8" w:rsidRPr="004F02F1">
        <w:t>.: Наука.352 с.</w:t>
      </w:r>
    </w:p>
    <w:p w14:paraId="475C2242" w14:textId="3BBA5553" w:rsidR="006B68B8" w:rsidRPr="004F02F1" w:rsidRDefault="008133AB" w:rsidP="004F02F1">
      <w:pPr>
        <w:pStyle w:val="Bibliography1"/>
        <w:numPr>
          <w:ilvl w:val="0"/>
          <w:numId w:val="13"/>
        </w:numPr>
        <w:tabs>
          <w:tab w:val="num" w:pos="369"/>
        </w:tabs>
        <w:ind w:left="369" w:hanging="369"/>
      </w:pPr>
      <w:proofErr w:type="spellStart"/>
      <w:r w:rsidRPr="004F02F1">
        <w:t>Ферцигер</w:t>
      </w:r>
      <w:proofErr w:type="spellEnd"/>
      <w:r w:rsidR="00572B54" w:rsidRPr="004F02F1">
        <w:t xml:space="preserve"> Дж</w:t>
      </w:r>
      <w:r w:rsidR="006B68B8" w:rsidRPr="004F02F1">
        <w:t>,</w:t>
      </w:r>
      <w:proofErr w:type="gramStart"/>
      <w:r w:rsidR="006B68B8" w:rsidRPr="004F02F1">
        <w:t xml:space="preserve"> </w:t>
      </w:r>
      <w:r w:rsidRPr="004F02F1">
        <w:t>.</w:t>
      </w:r>
      <w:proofErr w:type="gramEnd"/>
      <w:r w:rsidRPr="004F02F1">
        <w:t>Капер</w:t>
      </w:r>
      <w:r w:rsidR="006B68B8" w:rsidRPr="004F02F1">
        <w:t>.</w:t>
      </w:r>
      <w:r w:rsidR="00572B54" w:rsidRPr="004F02F1">
        <w:t xml:space="preserve"> Г</w:t>
      </w:r>
      <w:r w:rsidR="006B68B8" w:rsidRPr="004F02F1">
        <w:t xml:space="preserve"> Математическая теория процессов переноса в газах. - М.: Мир, 1976, 554с.</w:t>
      </w:r>
    </w:p>
    <w:p w14:paraId="349B138C" w14:textId="5B0EC1C9" w:rsidR="006B68B8" w:rsidRPr="004F02F1" w:rsidRDefault="006B68B8" w:rsidP="004F02F1">
      <w:pPr>
        <w:pStyle w:val="Bibliography1"/>
        <w:numPr>
          <w:ilvl w:val="0"/>
          <w:numId w:val="13"/>
        </w:numPr>
        <w:tabs>
          <w:tab w:val="num" w:pos="369"/>
        </w:tabs>
        <w:ind w:left="369" w:hanging="369"/>
      </w:pPr>
      <w:r w:rsidRPr="004F02F1">
        <w:t>Рудяк.</w:t>
      </w:r>
      <w:r w:rsidR="00572B54" w:rsidRPr="004F02F1">
        <w:t xml:space="preserve"> В.Я</w:t>
      </w:r>
      <w:r w:rsidRPr="004F02F1">
        <w:t xml:space="preserve"> Статистическая </w:t>
      </w:r>
      <w:proofErr w:type="spellStart"/>
      <w:r w:rsidRPr="004F02F1">
        <w:t>аэрогидродинамика</w:t>
      </w:r>
      <w:proofErr w:type="spellEnd"/>
      <w:r w:rsidR="00676899">
        <w:t xml:space="preserve"> </w:t>
      </w:r>
      <w:r w:rsidRPr="004F02F1">
        <w:t>гомогенных и гетерогенных сред.</w:t>
      </w:r>
      <w:r w:rsidR="00676899">
        <w:t xml:space="preserve"> </w:t>
      </w:r>
      <w:r w:rsidRPr="004F02F1">
        <w:t>-</w:t>
      </w:r>
      <w:r w:rsidR="00676899">
        <w:t xml:space="preserve"> </w:t>
      </w:r>
      <w:r w:rsidRPr="004F02F1">
        <w:t>Новосибирск: НГАСУ, 2004, 320с.</w:t>
      </w:r>
    </w:p>
    <w:p w14:paraId="3C49A5F8" w14:textId="0A2E1C67" w:rsidR="00983F57" w:rsidRPr="004F02F1" w:rsidRDefault="00983F57" w:rsidP="004F02F1">
      <w:pPr>
        <w:pStyle w:val="Bibliography1"/>
        <w:numPr>
          <w:ilvl w:val="0"/>
          <w:numId w:val="13"/>
        </w:numPr>
        <w:tabs>
          <w:tab w:val="num" w:pos="369"/>
        </w:tabs>
        <w:ind w:left="369" w:hanging="369"/>
      </w:pPr>
      <w:r w:rsidRPr="004F02F1">
        <w:t>Смирнов</w:t>
      </w:r>
      <w:r w:rsidR="00572B54" w:rsidRPr="004F02F1">
        <w:t xml:space="preserve"> В.И.</w:t>
      </w:r>
      <w:r w:rsidRPr="004F02F1">
        <w:t>. Курс высшей математики. Т.2</w:t>
      </w:r>
      <w:r w:rsidR="00676899">
        <w:t xml:space="preserve"> </w:t>
      </w:r>
      <w:r w:rsidRPr="004F02F1">
        <w:t>М.: Наука. 1974. 655с.</w:t>
      </w:r>
    </w:p>
    <w:p w14:paraId="7070F933" w14:textId="4AEF6EEC" w:rsidR="00B342EF" w:rsidRPr="004F02F1" w:rsidRDefault="00B342EF" w:rsidP="004F02F1">
      <w:pPr>
        <w:pStyle w:val="Bibliography1"/>
        <w:numPr>
          <w:ilvl w:val="0"/>
          <w:numId w:val="13"/>
        </w:numPr>
        <w:tabs>
          <w:tab w:val="num" w:pos="369"/>
        </w:tabs>
        <w:ind w:left="369" w:hanging="369"/>
      </w:pPr>
      <w:proofErr w:type="spellStart"/>
      <w:r w:rsidRPr="004F02F1">
        <w:t>Лойцянский</w:t>
      </w:r>
      <w:proofErr w:type="spellEnd"/>
      <w:r w:rsidR="00572B54" w:rsidRPr="004F02F1">
        <w:t xml:space="preserve"> Л.Г.</w:t>
      </w:r>
      <w:r w:rsidRPr="004F02F1">
        <w:t>. Механика жидкости и газа. М.: Наука. 1970. 904 c.</w:t>
      </w:r>
    </w:p>
    <w:p w14:paraId="7A57E35E" w14:textId="7EF43EA5" w:rsidR="00550028" w:rsidRPr="001517BC" w:rsidRDefault="00550028" w:rsidP="001517BC">
      <w:pPr>
        <w:pStyle w:val="Bibliography1"/>
        <w:numPr>
          <w:ilvl w:val="0"/>
          <w:numId w:val="13"/>
        </w:numPr>
        <w:tabs>
          <w:tab w:val="num" w:pos="369"/>
        </w:tabs>
        <w:ind w:left="369" w:hanging="369"/>
        <w:rPr>
          <w:lang w:val="en-US"/>
        </w:rPr>
      </w:pPr>
      <w:proofErr w:type="spellStart"/>
      <w:r w:rsidRPr="00676899">
        <w:rPr>
          <w:lang w:val="en-US"/>
        </w:rPr>
        <w:t>Prozorova</w:t>
      </w:r>
      <w:proofErr w:type="spellEnd"/>
      <w:r w:rsidRPr="00676899">
        <w:rPr>
          <w:lang w:val="en-US"/>
        </w:rPr>
        <w:t>.</w:t>
      </w:r>
      <w:r w:rsidR="00572B54" w:rsidRPr="00676899">
        <w:rPr>
          <w:lang w:val="en-US"/>
        </w:rPr>
        <w:t xml:space="preserve"> Evelina</w:t>
      </w:r>
      <w:r w:rsidRPr="00676899">
        <w:rPr>
          <w:lang w:val="en-US"/>
        </w:rPr>
        <w:t xml:space="preserve"> The role of dispersion effects and delay for continuum mechanics. // Proceeding of 16th International Workshop on New Approaches to High-Tech:</w:t>
      </w:r>
      <w:r w:rsidR="001517BC" w:rsidRPr="001517BC">
        <w:rPr>
          <w:lang w:val="en-US"/>
        </w:rPr>
        <w:t xml:space="preserve"> </w:t>
      </w:r>
      <w:r w:rsidRPr="001517BC">
        <w:rPr>
          <w:lang w:val="en-US"/>
        </w:rPr>
        <w:t>Nano-Design, Technology, Computer Simulations. NDTCS-2015, September 22-25, 2015, Grodno, Belarus. Pp.</w:t>
      </w:r>
    </w:p>
    <w:p w14:paraId="18BA77B3" w14:textId="37335B8B" w:rsidR="00400992" w:rsidRPr="004F02F1" w:rsidRDefault="00400992" w:rsidP="004F02F1">
      <w:pPr>
        <w:pStyle w:val="Bibliography1"/>
        <w:numPr>
          <w:ilvl w:val="0"/>
          <w:numId w:val="13"/>
        </w:numPr>
        <w:tabs>
          <w:tab w:val="num" w:pos="369"/>
        </w:tabs>
        <w:ind w:left="369" w:hanging="369"/>
      </w:pPr>
      <w:proofErr w:type="spellStart"/>
      <w:r w:rsidRPr="00676899">
        <w:rPr>
          <w:lang w:val="en-US"/>
        </w:rPr>
        <w:t>Prozorova</w:t>
      </w:r>
      <w:proofErr w:type="spellEnd"/>
      <w:r w:rsidRPr="00676899">
        <w:rPr>
          <w:lang w:val="en-US"/>
        </w:rPr>
        <w:t>.</w:t>
      </w:r>
      <w:r w:rsidR="00572B54" w:rsidRPr="00676899">
        <w:rPr>
          <w:lang w:val="en-US"/>
        </w:rPr>
        <w:t xml:space="preserve"> E V</w:t>
      </w:r>
      <w:r w:rsidR="00D4728A" w:rsidRPr="00676899">
        <w:rPr>
          <w:lang w:val="en-US"/>
        </w:rPr>
        <w:t xml:space="preserve"> </w:t>
      </w:r>
      <w:r w:rsidRPr="00676899">
        <w:rPr>
          <w:lang w:val="en-US"/>
        </w:rPr>
        <w:t xml:space="preserve">Features of the rarefied gas description in terms of a distribution function. </w:t>
      </w:r>
      <w:r w:rsidRPr="004F02F1">
        <w:t xml:space="preserve">APhM2018. IOP </w:t>
      </w:r>
      <w:proofErr w:type="spellStart"/>
      <w:r w:rsidRPr="004F02F1">
        <w:t>Conf</w:t>
      </w:r>
      <w:proofErr w:type="spellEnd"/>
      <w:r w:rsidRPr="004F02F1">
        <w:t xml:space="preserve">. </w:t>
      </w:r>
      <w:proofErr w:type="spellStart"/>
      <w:r w:rsidRPr="004F02F1">
        <w:t>Series</w:t>
      </w:r>
      <w:proofErr w:type="spellEnd"/>
      <w:r w:rsidRPr="004F02F1">
        <w:t xml:space="preserve">: </w:t>
      </w:r>
      <w:proofErr w:type="spellStart"/>
      <w:r w:rsidRPr="004F02F1">
        <w:t>Journal</w:t>
      </w:r>
      <w:proofErr w:type="spellEnd"/>
      <w:r w:rsidRPr="004F02F1">
        <w:t xml:space="preserve"> </w:t>
      </w:r>
      <w:proofErr w:type="spellStart"/>
      <w:r w:rsidRPr="004F02F1">
        <w:t>of</w:t>
      </w:r>
      <w:proofErr w:type="spellEnd"/>
      <w:r w:rsidRPr="004F02F1">
        <w:t xml:space="preserve"> </w:t>
      </w:r>
      <w:proofErr w:type="spellStart"/>
      <w:r w:rsidRPr="004F02F1">
        <w:t>Physics</w:t>
      </w:r>
      <w:proofErr w:type="spellEnd"/>
      <w:r w:rsidRPr="004F02F1">
        <w:t xml:space="preserve">: </w:t>
      </w:r>
      <w:proofErr w:type="spellStart"/>
      <w:r w:rsidRPr="004F02F1">
        <w:t>Conf</w:t>
      </w:r>
      <w:proofErr w:type="spellEnd"/>
      <w:r w:rsidRPr="004F02F1">
        <w:t xml:space="preserve">. </w:t>
      </w:r>
      <w:proofErr w:type="spellStart"/>
      <w:r w:rsidRPr="004F02F1">
        <w:t>Series</w:t>
      </w:r>
      <w:proofErr w:type="spellEnd"/>
      <w:r w:rsidRPr="004F02F1">
        <w:t xml:space="preserve"> 1250 (2019) 012023</w:t>
      </w:r>
    </w:p>
    <w:p w14:paraId="6CD4978A" w14:textId="737170F1" w:rsidR="00D4728A" w:rsidRPr="001517BC" w:rsidRDefault="00D4728A" w:rsidP="001517BC">
      <w:pPr>
        <w:pStyle w:val="Bibliography1"/>
        <w:numPr>
          <w:ilvl w:val="0"/>
          <w:numId w:val="13"/>
        </w:numPr>
        <w:tabs>
          <w:tab w:val="num" w:pos="369"/>
        </w:tabs>
        <w:ind w:left="369" w:hanging="369"/>
        <w:rPr>
          <w:lang w:val="en-US"/>
        </w:rPr>
      </w:pPr>
      <w:proofErr w:type="spellStart"/>
      <w:proofErr w:type="gramStart"/>
      <w:r w:rsidRPr="00676899">
        <w:rPr>
          <w:lang w:val="en-US"/>
        </w:rPr>
        <w:t>Prozorova</w:t>
      </w:r>
      <w:proofErr w:type="spellEnd"/>
      <w:r w:rsidRPr="00676899">
        <w:rPr>
          <w:lang w:val="en-US"/>
        </w:rPr>
        <w:t xml:space="preserve"> .</w:t>
      </w:r>
      <w:proofErr w:type="gramEnd"/>
      <w:r w:rsidR="00572B54" w:rsidRPr="00676899">
        <w:rPr>
          <w:lang w:val="en-US"/>
        </w:rPr>
        <w:t xml:space="preserve"> . Evelina V.</w:t>
      </w:r>
      <w:r w:rsidR="00676899">
        <w:rPr>
          <w:lang w:val="en-US"/>
        </w:rPr>
        <w:t xml:space="preserve"> </w:t>
      </w:r>
      <w:r w:rsidRPr="00676899">
        <w:rPr>
          <w:lang w:val="en-US"/>
        </w:rPr>
        <w:t xml:space="preserve">J. Influence of discrete model </w:t>
      </w:r>
      <w:proofErr w:type="spellStart"/>
      <w:r w:rsidRPr="00676899">
        <w:rPr>
          <w:lang w:val="en-US"/>
        </w:rPr>
        <w:t>pn</w:t>
      </w:r>
      <w:proofErr w:type="spellEnd"/>
      <w:r w:rsidRPr="00676899">
        <w:rPr>
          <w:lang w:val="en-US"/>
        </w:rPr>
        <w:t xml:space="preserve"> derivatives in kinetic theory. </w:t>
      </w:r>
      <w:r w:rsidRPr="001517BC">
        <w:rPr>
          <w:lang w:val="en-US"/>
        </w:rPr>
        <w:t>P Journal of Heat and Mass Transfer. Volume 17, Number 1, 2019, Pages 1-19 ISSN: 0973-5763</w:t>
      </w:r>
      <w:r w:rsidR="001517BC" w:rsidRPr="007C6E96">
        <w:rPr>
          <w:lang w:val="en-US"/>
        </w:rPr>
        <w:t>.</w:t>
      </w:r>
      <w:r w:rsidR="001517BC" w:rsidRPr="001517BC">
        <w:rPr>
          <w:lang w:val="en-US"/>
        </w:rPr>
        <w:t xml:space="preserve"> </w:t>
      </w:r>
      <w:r w:rsidRPr="001517BC">
        <w:rPr>
          <w:lang w:val="en-US"/>
        </w:rPr>
        <w:t>Received: May 7, 2018; Revised: November 16, 2018; Accepted: November 21, 2018</w:t>
      </w:r>
    </w:p>
    <w:p w14:paraId="32C669F1" w14:textId="32DBAC83" w:rsidR="008178F6" w:rsidRPr="004F02F1" w:rsidRDefault="008178F6" w:rsidP="004F02F1">
      <w:pPr>
        <w:pStyle w:val="Bibliography1"/>
        <w:numPr>
          <w:ilvl w:val="0"/>
          <w:numId w:val="13"/>
        </w:numPr>
        <w:tabs>
          <w:tab w:val="num" w:pos="369"/>
        </w:tabs>
        <w:ind w:left="369" w:hanging="369"/>
      </w:pPr>
      <w:proofErr w:type="spellStart"/>
      <w:r w:rsidRPr="00676899">
        <w:rPr>
          <w:lang w:val="en-US"/>
        </w:rPr>
        <w:t>Belotserkovsky</w:t>
      </w:r>
      <w:proofErr w:type="spellEnd"/>
      <w:r w:rsidR="00572B54" w:rsidRPr="00676899">
        <w:rPr>
          <w:lang w:val="en-US"/>
        </w:rPr>
        <w:t xml:space="preserve"> O.M, </w:t>
      </w:r>
      <w:proofErr w:type="spellStart"/>
      <w:r w:rsidRPr="00676899">
        <w:rPr>
          <w:lang w:val="en-US"/>
        </w:rPr>
        <w:t>Babakov</w:t>
      </w:r>
      <w:proofErr w:type="spellEnd"/>
      <w:r w:rsidRPr="00676899">
        <w:rPr>
          <w:lang w:val="en-US"/>
        </w:rPr>
        <w:t>.</w:t>
      </w:r>
      <w:r w:rsidR="00572B54" w:rsidRPr="00676899">
        <w:rPr>
          <w:lang w:val="en-US"/>
        </w:rPr>
        <w:t xml:space="preserve"> A.V. </w:t>
      </w:r>
      <w:r w:rsidRPr="00676899">
        <w:rPr>
          <w:lang w:val="en-US"/>
        </w:rPr>
        <w:t>Simulation of coherent vortex structures</w:t>
      </w:r>
      <w:r w:rsidRPr="00676899">
        <w:rPr>
          <w:lang w:val="en-US"/>
        </w:rPr>
        <w:br/>
        <w:t xml:space="preserve">in turbulent flows. // Successes of mechanics. </w:t>
      </w:r>
      <w:proofErr w:type="spellStart"/>
      <w:r w:rsidRPr="004F02F1">
        <w:t>Warsaw</w:t>
      </w:r>
      <w:proofErr w:type="spellEnd"/>
      <w:r w:rsidRPr="004F02F1">
        <w:t xml:space="preserve"> .1990. Т.1 3, Вып.3 / </w:t>
      </w:r>
      <w:r w:rsidRPr="004F02F1">
        <w:lastRenderedPageBreak/>
        <w:t>4, С.135-139</w:t>
      </w:r>
    </w:p>
    <w:p w14:paraId="00DB101B" w14:textId="4DE1BCA4" w:rsidR="008178F6" w:rsidRPr="004F02F1" w:rsidRDefault="008178F6" w:rsidP="004F02F1">
      <w:pPr>
        <w:pStyle w:val="Bibliography1"/>
        <w:numPr>
          <w:ilvl w:val="0"/>
          <w:numId w:val="13"/>
        </w:numPr>
        <w:tabs>
          <w:tab w:val="num" w:pos="369"/>
        </w:tabs>
        <w:ind w:left="369" w:hanging="369"/>
      </w:pPr>
      <w:proofErr w:type="spellStart"/>
      <w:r w:rsidRPr="004F02F1">
        <w:t>Катасонов</w:t>
      </w:r>
      <w:proofErr w:type="spellEnd"/>
      <w:r w:rsidR="00572B54" w:rsidRPr="004F02F1">
        <w:t xml:space="preserve"> М.М</w:t>
      </w:r>
      <w:proofErr w:type="gramStart"/>
      <w:r w:rsidRPr="004F02F1">
        <w:t xml:space="preserve">,. </w:t>
      </w:r>
      <w:proofErr w:type="gramEnd"/>
      <w:r w:rsidRPr="004F02F1">
        <w:t>Козлов</w:t>
      </w:r>
      <w:r w:rsidR="00572B54" w:rsidRPr="004F02F1">
        <w:t xml:space="preserve"> В.В.,</w:t>
      </w:r>
      <w:r w:rsidRPr="004F02F1">
        <w:t xml:space="preserve"> </w:t>
      </w:r>
      <w:proofErr w:type="spellStart"/>
      <w:r w:rsidRPr="004F02F1">
        <w:t>Никитин</w:t>
      </w:r>
      <w:r w:rsidR="00791109" w:rsidRPr="004F02F1">
        <w:t>Н.В</w:t>
      </w:r>
      <w:proofErr w:type="spellEnd"/>
      <w:r w:rsidR="00791109" w:rsidRPr="004F02F1">
        <w:t>.,</w:t>
      </w:r>
      <w:r w:rsidRPr="004F02F1">
        <w:t xml:space="preserve"> Сбоев. </w:t>
      </w:r>
      <w:r w:rsidR="00572B54" w:rsidRPr="004F02F1">
        <w:t>Д.С</w:t>
      </w:r>
      <w:r w:rsidRPr="004F02F1">
        <w:t xml:space="preserve"> Возникновение и развитие локализованных возмущений в </w:t>
      </w:r>
      <w:proofErr w:type="gramStart"/>
      <w:r w:rsidRPr="004F02F1">
        <w:t>у</w:t>
      </w:r>
      <w:proofErr w:type="gramEnd"/>
      <w:r w:rsidRPr="004F02F1">
        <w:t>\круглой трубе и пограничном слое.</w:t>
      </w:r>
      <w:r w:rsidR="00F26AB9" w:rsidRPr="004F02F1">
        <w:t xml:space="preserve"> РИЦ </w:t>
      </w:r>
      <w:r w:rsidRPr="004F02F1">
        <w:t>НГУ.</w:t>
      </w:r>
      <w:r w:rsidR="00676899">
        <w:t xml:space="preserve"> </w:t>
      </w:r>
      <w:r w:rsidR="00F26AB9" w:rsidRPr="004F02F1">
        <w:t>Новосибирск 2014.</w:t>
      </w:r>
      <w:r w:rsidR="00676899">
        <w:t xml:space="preserve"> </w:t>
      </w:r>
      <w:r w:rsidR="00F26AB9" w:rsidRPr="004F02F1">
        <w:t>222с</w:t>
      </w:r>
      <w:proofErr w:type="gramStart"/>
      <w:r w:rsidR="00F26AB9" w:rsidRPr="004F02F1">
        <w:t>.</w:t>
      </w:r>
      <w:r w:rsidRPr="004F02F1">
        <w:t xml:space="preserve">. </w:t>
      </w:r>
      <w:proofErr w:type="gramEnd"/>
    </w:p>
    <w:p w14:paraId="4353D552" w14:textId="1A219302" w:rsidR="00F26AB9" w:rsidRPr="004F02F1" w:rsidRDefault="00F26AB9" w:rsidP="001517BC">
      <w:pPr>
        <w:pStyle w:val="Bibliography1"/>
        <w:numPr>
          <w:ilvl w:val="0"/>
          <w:numId w:val="13"/>
        </w:numPr>
        <w:tabs>
          <w:tab w:val="num" w:pos="369"/>
        </w:tabs>
        <w:ind w:left="369" w:hanging="369"/>
      </w:pPr>
      <w:r w:rsidRPr="004F02F1">
        <w:t>Белоцерковский</w:t>
      </w:r>
      <w:r w:rsidR="00791109" w:rsidRPr="004F02F1">
        <w:t xml:space="preserve"> О.М.</w:t>
      </w:r>
      <w:r w:rsidRPr="004F02F1">
        <w:t>, Опарин,</w:t>
      </w:r>
      <w:r w:rsidR="00791109" w:rsidRPr="004F02F1">
        <w:t xml:space="preserve"> А. М</w:t>
      </w:r>
      <w:proofErr w:type="gramStart"/>
      <w:r w:rsidRPr="004F02F1">
        <w:t xml:space="preserve"> </w:t>
      </w:r>
      <w:r w:rsidR="00791109" w:rsidRPr="004F02F1">
        <w:t>,</w:t>
      </w:r>
      <w:proofErr w:type="gramEnd"/>
      <w:r w:rsidR="00791109" w:rsidRPr="004F02F1">
        <w:t xml:space="preserve"> </w:t>
      </w:r>
      <w:r w:rsidRPr="004F02F1">
        <w:t>Чечеткин</w:t>
      </w:r>
      <w:r w:rsidR="00791109" w:rsidRPr="004F02F1">
        <w:t xml:space="preserve"> В.М</w:t>
      </w:r>
      <w:r w:rsidRPr="004F02F1">
        <w:t>. Турбулентность новые подходы.</w:t>
      </w:r>
      <w:r w:rsidR="001517BC">
        <w:t xml:space="preserve"> </w:t>
      </w:r>
      <w:r w:rsidRPr="004F02F1">
        <w:t>М.: Наука, 2003. 286с.</w:t>
      </w:r>
    </w:p>
    <w:p w14:paraId="022B93EB" w14:textId="5111CDE2" w:rsidR="008133AB" w:rsidRPr="004F02F1" w:rsidRDefault="006F0A24" w:rsidP="004F02F1">
      <w:pPr>
        <w:pStyle w:val="Bibliography1"/>
        <w:numPr>
          <w:ilvl w:val="0"/>
          <w:numId w:val="13"/>
        </w:numPr>
        <w:tabs>
          <w:tab w:val="num" w:pos="369"/>
        </w:tabs>
        <w:ind w:left="369" w:hanging="369"/>
      </w:pPr>
      <w:proofErr w:type="spellStart"/>
      <w:r w:rsidRPr="004F02F1">
        <w:t>Головизнин</w:t>
      </w:r>
      <w:proofErr w:type="spellEnd"/>
      <w:r w:rsidR="00791109" w:rsidRPr="004F02F1">
        <w:t>. В.М.</w:t>
      </w:r>
      <w:r w:rsidRPr="004F02F1">
        <w:t xml:space="preserve">,. Зайцев, </w:t>
      </w:r>
      <w:r w:rsidR="00791109" w:rsidRPr="004F02F1">
        <w:t>М.А.</w:t>
      </w:r>
      <w:r w:rsidRPr="004F02F1">
        <w:t xml:space="preserve">. </w:t>
      </w:r>
      <w:proofErr w:type="spellStart"/>
      <w:r w:rsidRPr="004F02F1">
        <w:t>Карабасов</w:t>
      </w:r>
      <w:proofErr w:type="spellEnd"/>
      <w:r w:rsidR="00791109" w:rsidRPr="004F02F1">
        <w:t xml:space="preserve"> С.А.</w:t>
      </w:r>
      <w:r w:rsidRPr="004F02F1">
        <w:t xml:space="preserve">, </w:t>
      </w:r>
      <w:proofErr w:type="spellStart"/>
      <w:r w:rsidRPr="004F02F1">
        <w:t>Короткин</w:t>
      </w:r>
      <w:proofErr w:type="spellEnd"/>
      <w:r w:rsidR="00791109" w:rsidRPr="004F02F1">
        <w:t xml:space="preserve"> И.А.</w:t>
      </w:r>
      <w:r w:rsidRPr="004F02F1">
        <w:t>. Новые алгоритмы вычислительной гидродинамики для многопроцессорных вычислительных комплексов.</w:t>
      </w:r>
      <w:r w:rsidR="00676899">
        <w:t xml:space="preserve"> </w:t>
      </w:r>
      <w:r w:rsidRPr="004F02F1">
        <w:t>М.:МГУ, 2013. 472с.</w:t>
      </w:r>
    </w:p>
    <w:p w14:paraId="5CD64BC7" w14:textId="0ED96CFE" w:rsidR="006F0A24" w:rsidRPr="004F02F1" w:rsidRDefault="006F0A24" w:rsidP="004F02F1">
      <w:pPr>
        <w:pStyle w:val="Bibliography1"/>
        <w:numPr>
          <w:ilvl w:val="0"/>
          <w:numId w:val="13"/>
        </w:numPr>
        <w:tabs>
          <w:tab w:val="num" w:pos="369"/>
        </w:tabs>
        <w:ind w:left="369" w:hanging="369"/>
      </w:pPr>
      <w:proofErr w:type="spellStart"/>
      <w:r w:rsidRPr="004F02F1">
        <w:t>Роуч</w:t>
      </w:r>
      <w:proofErr w:type="spellEnd"/>
      <w:r w:rsidR="00791109" w:rsidRPr="004F02F1">
        <w:t xml:space="preserve"> П.</w:t>
      </w:r>
      <w:r w:rsidR="00E50793" w:rsidRPr="004F02F1">
        <w:t>.</w:t>
      </w:r>
      <w:r w:rsidR="00676899">
        <w:t xml:space="preserve"> </w:t>
      </w:r>
      <w:r w:rsidRPr="004F02F1">
        <w:t xml:space="preserve">Вычислительная гидромеханика. М.: Мир, 1980. 615 с. </w:t>
      </w:r>
    </w:p>
    <w:p w14:paraId="5E279B1C" w14:textId="177BA7D6" w:rsidR="006F0A24" w:rsidRPr="004F02F1" w:rsidRDefault="00E50793" w:rsidP="004F02F1">
      <w:pPr>
        <w:pStyle w:val="Bibliography1"/>
        <w:numPr>
          <w:ilvl w:val="0"/>
          <w:numId w:val="13"/>
        </w:numPr>
        <w:tabs>
          <w:tab w:val="num" w:pos="369"/>
        </w:tabs>
        <w:ind w:left="369" w:hanging="369"/>
      </w:pPr>
      <w:r w:rsidRPr="004F02F1">
        <w:t>Самарский</w:t>
      </w:r>
      <w:r w:rsidR="006F0A24" w:rsidRPr="004F02F1">
        <w:t>,</w:t>
      </w:r>
      <w:r w:rsidR="00791109" w:rsidRPr="004F02F1">
        <w:t xml:space="preserve"> А.А.,</w:t>
      </w:r>
      <w:r w:rsidR="00676899">
        <w:t xml:space="preserve"> </w:t>
      </w:r>
      <w:r w:rsidRPr="004F02F1">
        <w:t>Попов</w:t>
      </w:r>
      <w:r w:rsidR="006F0A24" w:rsidRPr="004F02F1">
        <w:t xml:space="preserve">. </w:t>
      </w:r>
      <w:r w:rsidR="00791109" w:rsidRPr="004F02F1">
        <w:t>Ю.П</w:t>
      </w:r>
      <w:proofErr w:type="gramStart"/>
      <w:r w:rsidR="00791109" w:rsidRPr="004F02F1">
        <w:t xml:space="preserve"> .</w:t>
      </w:r>
      <w:proofErr w:type="gramEnd"/>
      <w:r w:rsidR="006F0A24" w:rsidRPr="004F02F1">
        <w:t>Разностные методы решения задач газовой</w:t>
      </w:r>
      <w:r w:rsidR="004330A0" w:rsidRPr="004F02F1">
        <w:t xml:space="preserve"> динамики. М.: Наука, 1980. 352</w:t>
      </w:r>
      <w:r w:rsidR="006F0A24" w:rsidRPr="004F02F1">
        <w:t>с</w:t>
      </w:r>
    </w:p>
    <w:sectPr w:rsidR="006F0A24" w:rsidRPr="004F02F1" w:rsidSect="00EB50CF">
      <w:pgSz w:w="8391" w:h="11906" w:code="11"/>
      <w:pgMar w:top="130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ЛОМе"/>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MS Mincho">
    <w:altName w:val="‚l‚r –ѕ’©"/>
    <w:panose1 w:val="02020609040205080304"/>
    <w:charset w:val="80"/>
    <w:family w:val="modern"/>
    <w:pitch w:val="fixed"/>
    <w:sig w:usb0="E00002FF" w:usb1="6AC7FDFB" w:usb2="00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WenQuanYi Zen Hei">
    <w:altName w:val="Times New Roman"/>
    <w:charset w:val="CC"/>
    <w:family w:val="auto"/>
    <w:pitch w:val="variable"/>
    <w:sig w:usb0="00000201" w:usb1="00000000" w:usb2="00000000" w:usb3="00000000" w:csb0="00000004" w:csb1="00000000"/>
  </w:font>
  <w:font w:name="Lohit Hindi">
    <w:altName w:val="Times New Roman"/>
    <w:charset w:val="CC"/>
    <w:family w:val="auto"/>
    <w:pitch w:val="variable"/>
    <w:sig w:usb0="00000201" w:usb1="00000000" w:usb2="00000000" w:usb3="00000000" w:csb0="00000004" w:csb1="00000000"/>
  </w:font>
  <w:font w:name="&amp;quo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E217DE"/>
    <w:lvl w:ilvl="0">
      <w:start w:val="1"/>
      <w:numFmt w:val="decimal"/>
      <w:pStyle w:val="ListNumber"/>
      <w:lvlText w:val="%1."/>
      <w:lvlJc w:val="left"/>
      <w:pPr>
        <w:tabs>
          <w:tab w:val="num" w:pos="360"/>
        </w:tabs>
        <w:ind w:left="360" w:hanging="360"/>
      </w:pPr>
      <w:rPr>
        <w:rFonts w:cs="Times New Roman"/>
      </w:rPr>
    </w:lvl>
  </w:abstractNum>
  <w:abstractNum w:abstractNumId="1">
    <w:nsid w:val="13073A71"/>
    <w:multiLevelType w:val="hybridMultilevel"/>
    <w:tmpl w:val="600C2060"/>
    <w:lvl w:ilvl="0" w:tplc="0419000F">
      <w:start w:val="14"/>
      <w:numFmt w:val="decimal"/>
      <w:lvlText w:val="%1."/>
      <w:lvlJc w:val="left"/>
      <w:pPr>
        <w:ind w:left="6881" w:hanging="360"/>
      </w:pPr>
      <w:rPr>
        <w:rFonts w:hint="default"/>
      </w:rPr>
    </w:lvl>
    <w:lvl w:ilvl="1" w:tplc="04190019" w:tentative="1">
      <w:start w:val="1"/>
      <w:numFmt w:val="lowerLetter"/>
      <w:lvlText w:val="%2."/>
      <w:lvlJc w:val="left"/>
      <w:pPr>
        <w:ind w:left="7601" w:hanging="360"/>
      </w:pPr>
    </w:lvl>
    <w:lvl w:ilvl="2" w:tplc="0419001B" w:tentative="1">
      <w:start w:val="1"/>
      <w:numFmt w:val="lowerRoman"/>
      <w:lvlText w:val="%3."/>
      <w:lvlJc w:val="right"/>
      <w:pPr>
        <w:ind w:left="8321" w:hanging="180"/>
      </w:pPr>
    </w:lvl>
    <w:lvl w:ilvl="3" w:tplc="0419000F" w:tentative="1">
      <w:start w:val="1"/>
      <w:numFmt w:val="decimal"/>
      <w:lvlText w:val="%4."/>
      <w:lvlJc w:val="left"/>
      <w:pPr>
        <w:ind w:left="9041" w:hanging="360"/>
      </w:pPr>
    </w:lvl>
    <w:lvl w:ilvl="4" w:tplc="04190019" w:tentative="1">
      <w:start w:val="1"/>
      <w:numFmt w:val="lowerLetter"/>
      <w:lvlText w:val="%5."/>
      <w:lvlJc w:val="left"/>
      <w:pPr>
        <w:ind w:left="9761" w:hanging="360"/>
      </w:pPr>
    </w:lvl>
    <w:lvl w:ilvl="5" w:tplc="0419001B" w:tentative="1">
      <w:start w:val="1"/>
      <w:numFmt w:val="lowerRoman"/>
      <w:lvlText w:val="%6."/>
      <w:lvlJc w:val="right"/>
      <w:pPr>
        <w:ind w:left="10481" w:hanging="180"/>
      </w:pPr>
    </w:lvl>
    <w:lvl w:ilvl="6" w:tplc="0419000F" w:tentative="1">
      <w:start w:val="1"/>
      <w:numFmt w:val="decimal"/>
      <w:lvlText w:val="%7."/>
      <w:lvlJc w:val="left"/>
      <w:pPr>
        <w:ind w:left="11201" w:hanging="360"/>
      </w:pPr>
    </w:lvl>
    <w:lvl w:ilvl="7" w:tplc="04190019" w:tentative="1">
      <w:start w:val="1"/>
      <w:numFmt w:val="lowerLetter"/>
      <w:lvlText w:val="%8."/>
      <w:lvlJc w:val="left"/>
      <w:pPr>
        <w:ind w:left="11921" w:hanging="360"/>
      </w:pPr>
    </w:lvl>
    <w:lvl w:ilvl="8" w:tplc="0419001B" w:tentative="1">
      <w:start w:val="1"/>
      <w:numFmt w:val="lowerRoman"/>
      <w:lvlText w:val="%9."/>
      <w:lvlJc w:val="right"/>
      <w:pPr>
        <w:ind w:left="12641" w:hanging="180"/>
      </w:pPr>
    </w:lvl>
  </w:abstractNum>
  <w:abstractNum w:abstractNumId="2">
    <w:nsid w:val="28E87734"/>
    <w:multiLevelType w:val="hybridMultilevel"/>
    <w:tmpl w:val="9E0482B2"/>
    <w:lvl w:ilvl="0" w:tplc="0419000F">
      <w:start w:val="1"/>
      <w:numFmt w:val="decimal"/>
      <w:lvlText w:val="%1."/>
      <w:lvlJc w:val="left"/>
      <w:pPr>
        <w:ind w:left="360" w:hanging="360"/>
      </w:pPr>
    </w:lvl>
    <w:lvl w:ilvl="1" w:tplc="04190019">
      <w:start w:val="1"/>
      <w:numFmt w:val="lowerLetter"/>
      <w:lvlText w:val="%2."/>
      <w:lvlJc w:val="left"/>
      <w:pPr>
        <w:ind w:left="-7142" w:hanging="360"/>
      </w:pPr>
    </w:lvl>
    <w:lvl w:ilvl="2" w:tplc="0419001B">
      <w:start w:val="1"/>
      <w:numFmt w:val="lowerRoman"/>
      <w:lvlText w:val="%3."/>
      <w:lvlJc w:val="right"/>
      <w:pPr>
        <w:ind w:left="-6422" w:hanging="180"/>
      </w:pPr>
    </w:lvl>
    <w:lvl w:ilvl="3" w:tplc="0419000F">
      <w:start w:val="1"/>
      <w:numFmt w:val="decimal"/>
      <w:lvlText w:val="%4."/>
      <w:lvlJc w:val="left"/>
      <w:pPr>
        <w:ind w:left="-5702" w:hanging="360"/>
      </w:pPr>
    </w:lvl>
    <w:lvl w:ilvl="4" w:tplc="04190019">
      <w:start w:val="1"/>
      <w:numFmt w:val="lowerLetter"/>
      <w:lvlText w:val="%5."/>
      <w:lvlJc w:val="left"/>
      <w:pPr>
        <w:ind w:left="-4982" w:hanging="360"/>
      </w:pPr>
    </w:lvl>
    <w:lvl w:ilvl="5" w:tplc="0419001B">
      <w:start w:val="1"/>
      <w:numFmt w:val="lowerRoman"/>
      <w:lvlText w:val="%6."/>
      <w:lvlJc w:val="right"/>
      <w:pPr>
        <w:ind w:left="-4262" w:hanging="180"/>
      </w:pPr>
    </w:lvl>
    <w:lvl w:ilvl="6" w:tplc="0419000F">
      <w:start w:val="1"/>
      <w:numFmt w:val="decimal"/>
      <w:lvlText w:val="%7."/>
      <w:lvlJc w:val="left"/>
      <w:pPr>
        <w:ind w:left="-3542" w:hanging="360"/>
      </w:pPr>
    </w:lvl>
    <w:lvl w:ilvl="7" w:tplc="04190019">
      <w:start w:val="1"/>
      <w:numFmt w:val="lowerLetter"/>
      <w:lvlText w:val="%8."/>
      <w:lvlJc w:val="left"/>
      <w:pPr>
        <w:ind w:left="-2822" w:hanging="360"/>
      </w:pPr>
    </w:lvl>
    <w:lvl w:ilvl="8" w:tplc="0419001B">
      <w:start w:val="1"/>
      <w:numFmt w:val="lowerRoman"/>
      <w:lvlText w:val="%9."/>
      <w:lvlJc w:val="right"/>
      <w:pPr>
        <w:ind w:left="-2102" w:hanging="180"/>
      </w:pPr>
    </w:lvl>
  </w:abstractNum>
  <w:abstractNum w:abstractNumId="3">
    <w:nsid w:val="3444491C"/>
    <w:multiLevelType w:val="hybridMultilevel"/>
    <w:tmpl w:val="97D8CFB4"/>
    <w:lvl w:ilvl="0" w:tplc="1B98DF5E">
      <w:start w:val="2"/>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4">
    <w:nsid w:val="3FFD7EE4"/>
    <w:multiLevelType w:val="hybridMultilevel"/>
    <w:tmpl w:val="6B9E1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0F1172"/>
    <w:multiLevelType w:val="hybridMultilevel"/>
    <w:tmpl w:val="CCAEEC8E"/>
    <w:lvl w:ilvl="0" w:tplc="0419000F">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C30A4B"/>
    <w:multiLevelType w:val="hybridMultilevel"/>
    <w:tmpl w:val="D31A25A8"/>
    <w:lvl w:ilvl="0" w:tplc="F8A0DD12">
      <w:start w:val="14"/>
      <w:numFmt w:val="decimal"/>
      <w:lvlText w:val="%1."/>
      <w:lvlJc w:val="left"/>
      <w:pPr>
        <w:ind w:left="786" w:hanging="360"/>
      </w:pPr>
      <w:rPr>
        <w:rFonts w:hint="default"/>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nsid w:val="594167F6"/>
    <w:multiLevelType w:val="hybridMultilevel"/>
    <w:tmpl w:val="27E4C954"/>
    <w:lvl w:ilvl="0" w:tplc="FDD0D1C0">
      <w:start w:val="1"/>
      <w:numFmt w:val="decimal"/>
      <w:lvlText w:val="%1."/>
      <w:lvlJc w:val="left"/>
      <w:pPr>
        <w:tabs>
          <w:tab w:val="num" w:pos="360"/>
        </w:tabs>
        <w:ind w:left="340" w:hanging="34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602A68C3"/>
    <w:multiLevelType w:val="hybridMultilevel"/>
    <w:tmpl w:val="B5B2FA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705DFE"/>
    <w:multiLevelType w:val="hybridMultilevel"/>
    <w:tmpl w:val="40D24D5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64B63A5"/>
    <w:multiLevelType w:val="hybridMultilevel"/>
    <w:tmpl w:val="DEAAC79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84366F1"/>
    <w:multiLevelType w:val="hybridMultilevel"/>
    <w:tmpl w:val="B670A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7"/>
  </w:num>
  <w:num w:numId="9">
    <w:abstractNumId w:val="5"/>
  </w:num>
  <w:num w:numId="10">
    <w:abstractNumId w:val="9"/>
  </w:num>
  <w:num w:numId="11">
    <w:abstractNumId w:val="10"/>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8FA"/>
    <w:rsid w:val="00042DCB"/>
    <w:rsid w:val="00064B70"/>
    <w:rsid w:val="0008726A"/>
    <w:rsid w:val="00092878"/>
    <w:rsid w:val="000C1B28"/>
    <w:rsid w:val="00127429"/>
    <w:rsid w:val="00141791"/>
    <w:rsid w:val="00144CCD"/>
    <w:rsid w:val="001517BC"/>
    <w:rsid w:val="00167E5F"/>
    <w:rsid w:val="00186DC8"/>
    <w:rsid w:val="001D597C"/>
    <w:rsid w:val="001E10A8"/>
    <w:rsid w:val="001E35BA"/>
    <w:rsid w:val="002438FA"/>
    <w:rsid w:val="00253326"/>
    <w:rsid w:val="002E0EB1"/>
    <w:rsid w:val="002F369D"/>
    <w:rsid w:val="0035552D"/>
    <w:rsid w:val="003761B5"/>
    <w:rsid w:val="003766FC"/>
    <w:rsid w:val="0039792C"/>
    <w:rsid w:val="003B5F96"/>
    <w:rsid w:val="003C43C3"/>
    <w:rsid w:val="003C791C"/>
    <w:rsid w:val="003E7089"/>
    <w:rsid w:val="00400992"/>
    <w:rsid w:val="004330A0"/>
    <w:rsid w:val="00444ED9"/>
    <w:rsid w:val="00464790"/>
    <w:rsid w:val="00485F26"/>
    <w:rsid w:val="004964BC"/>
    <w:rsid w:val="004975EC"/>
    <w:rsid w:val="004A03E3"/>
    <w:rsid w:val="004F02F1"/>
    <w:rsid w:val="00550028"/>
    <w:rsid w:val="00556FED"/>
    <w:rsid w:val="00572B54"/>
    <w:rsid w:val="005B5FA8"/>
    <w:rsid w:val="005B6654"/>
    <w:rsid w:val="00600073"/>
    <w:rsid w:val="00626EA3"/>
    <w:rsid w:val="006676EE"/>
    <w:rsid w:val="00676899"/>
    <w:rsid w:val="00685DCF"/>
    <w:rsid w:val="006B5700"/>
    <w:rsid w:val="006B68B8"/>
    <w:rsid w:val="006F0A24"/>
    <w:rsid w:val="006F7427"/>
    <w:rsid w:val="007036DE"/>
    <w:rsid w:val="007111FF"/>
    <w:rsid w:val="007139E3"/>
    <w:rsid w:val="0072454F"/>
    <w:rsid w:val="007505AE"/>
    <w:rsid w:val="00767196"/>
    <w:rsid w:val="00782CCF"/>
    <w:rsid w:val="00791109"/>
    <w:rsid w:val="007A021E"/>
    <w:rsid w:val="007C6E96"/>
    <w:rsid w:val="00800C43"/>
    <w:rsid w:val="008133AB"/>
    <w:rsid w:val="008178F6"/>
    <w:rsid w:val="00857677"/>
    <w:rsid w:val="00866083"/>
    <w:rsid w:val="008A0595"/>
    <w:rsid w:val="008A640A"/>
    <w:rsid w:val="008B454A"/>
    <w:rsid w:val="008D09E9"/>
    <w:rsid w:val="008D23F9"/>
    <w:rsid w:val="00907F07"/>
    <w:rsid w:val="00943CF8"/>
    <w:rsid w:val="00983F57"/>
    <w:rsid w:val="009A1832"/>
    <w:rsid w:val="009C0E73"/>
    <w:rsid w:val="009D4DBC"/>
    <w:rsid w:val="009E4C6C"/>
    <w:rsid w:val="00A26F73"/>
    <w:rsid w:val="00A32298"/>
    <w:rsid w:val="00A72080"/>
    <w:rsid w:val="00A91425"/>
    <w:rsid w:val="00AA3CB1"/>
    <w:rsid w:val="00AA3DC3"/>
    <w:rsid w:val="00AD3A67"/>
    <w:rsid w:val="00B11590"/>
    <w:rsid w:val="00B1210E"/>
    <w:rsid w:val="00B2684E"/>
    <w:rsid w:val="00B342EF"/>
    <w:rsid w:val="00B704A2"/>
    <w:rsid w:val="00B750E5"/>
    <w:rsid w:val="00B83BA7"/>
    <w:rsid w:val="00B8768E"/>
    <w:rsid w:val="00BA155A"/>
    <w:rsid w:val="00BE1D50"/>
    <w:rsid w:val="00BE4481"/>
    <w:rsid w:val="00C169F6"/>
    <w:rsid w:val="00C57E18"/>
    <w:rsid w:val="00CB6ABE"/>
    <w:rsid w:val="00CF218D"/>
    <w:rsid w:val="00CF257D"/>
    <w:rsid w:val="00D26FEE"/>
    <w:rsid w:val="00D363A7"/>
    <w:rsid w:val="00D4728A"/>
    <w:rsid w:val="00D84189"/>
    <w:rsid w:val="00D93412"/>
    <w:rsid w:val="00DD4D8D"/>
    <w:rsid w:val="00E050B2"/>
    <w:rsid w:val="00E42B84"/>
    <w:rsid w:val="00E50793"/>
    <w:rsid w:val="00E77BA7"/>
    <w:rsid w:val="00EB50CF"/>
    <w:rsid w:val="00F13924"/>
    <w:rsid w:val="00F26AB9"/>
    <w:rsid w:val="00F52522"/>
    <w:rsid w:val="00F52DA2"/>
    <w:rsid w:val="00F640EE"/>
    <w:rsid w:val="00F7597D"/>
    <w:rsid w:val="00FC54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28A"/>
  </w:style>
  <w:style w:type="paragraph" w:styleId="Heading1">
    <w:name w:val="heading 1"/>
    <w:basedOn w:val="Normal"/>
    <w:next w:val="Normal"/>
    <w:link w:val="Heading1Char"/>
    <w:qFormat/>
    <w:rsid w:val="00857677"/>
    <w:pPr>
      <w:keepNext/>
      <w:keepLines/>
      <w:spacing w:before="480" w:after="0"/>
      <w:outlineLvl w:val="0"/>
    </w:pPr>
    <w:rPr>
      <w:rFonts w:ascii="Calibri Light" w:eastAsia="Times New Roman" w:hAnsi="Calibri Light" w:cs="Times New Roman"/>
      <w:b/>
      <w:bCs/>
      <w:color w:val="2E74B5"/>
      <w:sz w:val="28"/>
      <w:szCs w:val="28"/>
    </w:rPr>
  </w:style>
  <w:style w:type="paragraph" w:styleId="Heading4">
    <w:name w:val="heading 4"/>
    <w:basedOn w:val="Normal"/>
    <w:next w:val="Normal"/>
    <w:link w:val="Heading4Char"/>
    <w:uiPriority w:val="99"/>
    <w:semiHidden/>
    <w:unhideWhenUsed/>
    <w:qFormat/>
    <w:rsid w:val="00857677"/>
    <w:pPr>
      <w:keepNext/>
      <w:overflowPunct w:val="0"/>
      <w:autoSpaceDE w:val="0"/>
      <w:autoSpaceDN w:val="0"/>
      <w:adjustRightInd w:val="0"/>
      <w:spacing w:after="0" w:line="240" w:lineRule="auto"/>
      <w:jc w:val="both"/>
      <w:outlineLvl w:val="3"/>
    </w:pPr>
    <w:rPr>
      <w:rFonts w:ascii="Times New Roman" w:eastAsia="Times New Roman" w:hAnsi="Times New Roman" w:cs="Times New Roman"/>
      <w:sz w:val="24"/>
      <w:szCs w:val="24"/>
      <w:lang w:eastAsia="ru-RU"/>
    </w:rPr>
  </w:style>
  <w:style w:type="paragraph" w:styleId="Heading6">
    <w:name w:val="heading 6"/>
    <w:basedOn w:val="Normal"/>
    <w:next w:val="Normal"/>
    <w:link w:val="Heading6Char"/>
    <w:uiPriority w:val="99"/>
    <w:semiHidden/>
    <w:unhideWhenUsed/>
    <w:qFormat/>
    <w:rsid w:val="00857677"/>
    <w:pPr>
      <w:spacing w:before="240" w:after="60" w:line="276" w:lineRule="auto"/>
      <w:outlineLvl w:val="5"/>
    </w:pPr>
    <w:rPr>
      <w:rFonts w:ascii="Calibri" w:eastAsia="Times New Roman" w:hAnsi="Calibri" w:cs="Calibri"/>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D9"/>
    <w:rPr>
      <w:rFonts w:ascii="Tahoma" w:hAnsi="Tahoma" w:cs="Tahoma"/>
      <w:sz w:val="16"/>
      <w:szCs w:val="16"/>
    </w:rPr>
  </w:style>
  <w:style w:type="character" w:styleId="PlaceholderText">
    <w:name w:val="Placeholder Text"/>
    <w:basedOn w:val="DefaultParagraphFont"/>
    <w:uiPriority w:val="99"/>
    <w:semiHidden/>
    <w:rsid w:val="006B5700"/>
    <w:rPr>
      <w:color w:val="808080"/>
    </w:rPr>
  </w:style>
  <w:style w:type="paragraph" w:customStyle="1" w:styleId="11">
    <w:name w:val="Заголовок 11"/>
    <w:basedOn w:val="Normal"/>
    <w:next w:val="Normal"/>
    <w:uiPriority w:val="9"/>
    <w:qFormat/>
    <w:rsid w:val="00857677"/>
    <w:pPr>
      <w:keepNext/>
      <w:keepLines/>
      <w:spacing w:before="480" w:after="0" w:line="276" w:lineRule="auto"/>
      <w:outlineLvl w:val="0"/>
    </w:pPr>
    <w:rPr>
      <w:rFonts w:ascii="Calibri Light" w:eastAsia="Times New Roman" w:hAnsi="Calibri Light" w:cs="Times New Roman"/>
      <w:b/>
      <w:bCs/>
      <w:color w:val="2E74B5"/>
      <w:sz w:val="28"/>
      <w:szCs w:val="28"/>
    </w:rPr>
  </w:style>
  <w:style w:type="character" w:customStyle="1" w:styleId="Heading4Char">
    <w:name w:val="Heading 4 Char"/>
    <w:basedOn w:val="DefaultParagraphFont"/>
    <w:link w:val="Heading4"/>
    <w:uiPriority w:val="99"/>
    <w:semiHidden/>
    <w:rsid w:val="00857677"/>
    <w:rPr>
      <w:rFonts w:ascii="Times New Roman" w:eastAsia="Times New Roman" w:hAnsi="Times New Roman" w:cs="Times New Roman"/>
      <w:sz w:val="24"/>
      <w:szCs w:val="24"/>
      <w:lang w:eastAsia="ru-RU"/>
    </w:rPr>
  </w:style>
  <w:style w:type="character" w:customStyle="1" w:styleId="Heading6Char">
    <w:name w:val="Heading 6 Char"/>
    <w:basedOn w:val="DefaultParagraphFont"/>
    <w:link w:val="Heading6"/>
    <w:uiPriority w:val="99"/>
    <w:semiHidden/>
    <w:rsid w:val="00857677"/>
    <w:rPr>
      <w:rFonts w:ascii="Calibri" w:eastAsia="Times New Roman" w:hAnsi="Calibri" w:cs="Calibri"/>
      <w:color w:val="333333"/>
    </w:rPr>
  </w:style>
  <w:style w:type="numbering" w:customStyle="1" w:styleId="1">
    <w:name w:val="Нет списка1"/>
    <w:next w:val="NoList"/>
    <w:uiPriority w:val="99"/>
    <w:semiHidden/>
    <w:unhideWhenUsed/>
    <w:rsid w:val="00857677"/>
  </w:style>
  <w:style w:type="character" w:customStyle="1" w:styleId="Heading1Char">
    <w:name w:val="Heading 1 Char"/>
    <w:basedOn w:val="DefaultParagraphFont"/>
    <w:link w:val="Heading1"/>
    <w:uiPriority w:val="9"/>
    <w:rsid w:val="00857677"/>
    <w:rPr>
      <w:rFonts w:ascii="Calibri Light" w:eastAsia="Times New Roman" w:hAnsi="Calibri Light" w:cs="Times New Roman"/>
      <w:b/>
      <w:bCs/>
      <w:color w:val="2E74B5"/>
      <w:sz w:val="28"/>
      <w:szCs w:val="28"/>
    </w:rPr>
  </w:style>
  <w:style w:type="character" w:customStyle="1" w:styleId="10">
    <w:name w:val="Гиперссылка1"/>
    <w:basedOn w:val="DefaultParagraphFont"/>
    <w:uiPriority w:val="99"/>
    <w:semiHidden/>
    <w:unhideWhenUsed/>
    <w:rsid w:val="00857677"/>
    <w:rPr>
      <w:rFonts w:ascii="Times New Roman" w:hAnsi="Times New Roman" w:cs="Times New Roman" w:hint="default"/>
      <w:color w:val="0563C1"/>
      <w:u w:val="single"/>
    </w:rPr>
  </w:style>
  <w:style w:type="character" w:customStyle="1" w:styleId="12">
    <w:name w:val="Просмотренная гиперссылка1"/>
    <w:basedOn w:val="DefaultParagraphFont"/>
    <w:uiPriority w:val="99"/>
    <w:semiHidden/>
    <w:unhideWhenUsed/>
    <w:rsid w:val="00857677"/>
    <w:rPr>
      <w:rFonts w:ascii="Times New Roman" w:hAnsi="Times New Roman" w:cs="Times New Roman" w:hint="default"/>
      <w:color w:val="954F72"/>
      <w:u w:val="single"/>
    </w:rPr>
  </w:style>
  <w:style w:type="paragraph" w:styleId="Header">
    <w:name w:val="header"/>
    <w:basedOn w:val="Normal"/>
    <w:link w:val="HeaderChar"/>
    <w:uiPriority w:val="99"/>
    <w:semiHidden/>
    <w:unhideWhenUsed/>
    <w:rsid w:val="00857677"/>
    <w:pPr>
      <w:tabs>
        <w:tab w:val="center" w:pos="4677"/>
        <w:tab w:val="right" w:pos="9355"/>
      </w:tabs>
      <w:spacing w:after="0" w:line="240" w:lineRule="auto"/>
    </w:pPr>
    <w:rPr>
      <w:rFonts w:ascii="Times New Roman" w:eastAsia="Times New Roman" w:hAnsi="Times New Roman" w:cs="Arial"/>
      <w:sz w:val="24"/>
      <w:szCs w:val="24"/>
      <w:lang w:eastAsia="ru-RU"/>
    </w:rPr>
  </w:style>
  <w:style w:type="character" w:customStyle="1" w:styleId="HeaderChar">
    <w:name w:val="Header Char"/>
    <w:basedOn w:val="DefaultParagraphFont"/>
    <w:link w:val="Header"/>
    <w:uiPriority w:val="99"/>
    <w:semiHidden/>
    <w:rsid w:val="00857677"/>
    <w:rPr>
      <w:rFonts w:ascii="Times New Roman" w:eastAsia="Times New Roman" w:hAnsi="Times New Roman" w:cs="Arial"/>
      <w:sz w:val="24"/>
      <w:szCs w:val="24"/>
      <w:lang w:eastAsia="ru-RU"/>
    </w:rPr>
  </w:style>
  <w:style w:type="paragraph" w:styleId="Footer">
    <w:name w:val="footer"/>
    <w:basedOn w:val="Normal"/>
    <w:link w:val="FooterChar"/>
    <w:uiPriority w:val="99"/>
    <w:semiHidden/>
    <w:unhideWhenUsed/>
    <w:rsid w:val="00857677"/>
    <w:pPr>
      <w:tabs>
        <w:tab w:val="center" w:pos="4677"/>
        <w:tab w:val="right" w:pos="9355"/>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semiHidden/>
    <w:rsid w:val="00857677"/>
    <w:rPr>
      <w:rFonts w:ascii="Calibri" w:eastAsia="Times New Roman" w:hAnsi="Calibri" w:cs="Times New Roman"/>
    </w:rPr>
  </w:style>
  <w:style w:type="paragraph" w:customStyle="1" w:styleId="13">
    <w:name w:val="Название объекта1"/>
    <w:basedOn w:val="Normal"/>
    <w:next w:val="Normal"/>
    <w:uiPriority w:val="99"/>
    <w:semiHidden/>
    <w:unhideWhenUsed/>
    <w:qFormat/>
    <w:rsid w:val="00857677"/>
    <w:pPr>
      <w:spacing w:after="200" w:line="240" w:lineRule="auto"/>
    </w:pPr>
    <w:rPr>
      <w:rFonts w:ascii="Calibri" w:eastAsia="Times New Roman" w:hAnsi="Calibri" w:cs="Times New Roman"/>
      <w:i/>
      <w:iCs/>
      <w:color w:val="44546A"/>
      <w:sz w:val="18"/>
      <w:szCs w:val="18"/>
    </w:rPr>
  </w:style>
  <w:style w:type="paragraph" w:styleId="ListNumber">
    <w:name w:val="List Number"/>
    <w:basedOn w:val="Normal"/>
    <w:uiPriority w:val="99"/>
    <w:semiHidden/>
    <w:unhideWhenUsed/>
    <w:rsid w:val="00857677"/>
    <w:pPr>
      <w:numPr>
        <w:numId w:val="2"/>
      </w:numPr>
      <w:tabs>
        <w:tab w:val="clear" w:pos="360"/>
        <w:tab w:val="num" w:pos="567"/>
      </w:tabs>
      <w:spacing w:after="200" w:line="276" w:lineRule="auto"/>
      <w:ind w:left="567" w:hanging="567"/>
      <w:contextualSpacing/>
    </w:pPr>
    <w:rPr>
      <w:rFonts w:ascii="Times New Roman" w:eastAsia="Times New Roman" w:hAnsi="Times New Roman" w:cs="Arial"/>
      <w:b/>
      <w:bCs/>
      <w:color w:val="333333"/>
      <w:sz w:val="28"/>
      <w:szCs w:val="28"/>
    </w:rPr>
  </w:style>
  <w:style w:type="paragraph" w:styleId="BodyText">
    <w:name w:val="Body Text"/>
    <w:basedOn w:val="Normal"/>
    <w:link w:val="BodyTextChar"/>
    <w:unhideWhenUsed/>
    <w:rsid w:val="00857677"/>
    <w:pPr>
      <w:spacing w:after="120" w:line="27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857677"/>
    <w:rPr>
      <w:rFonts w:ascii="Calibri" w:eastAsia="Times New Roman" w:hAnsi="Calibri" w:cs="Times New Roman"/>
    </w:rPr>
  </w:style>
  <w:style w:type="paragraph" w:styleId="BodyTextIndent">
    <w:name w:val="Body Text Indent"/>
    <w:basedOn w:val="Normal"/>
    <w:link w:val="BodyTextIndentChar"/>
    <w:uiPriority w:val="99"/>
    <w:semiHidden/>
    <w:unhideWhenUsed/>
    <w:rsid w:val="00857677"/>
    <w:pPr>
      <w:spacing w:after="120" w:line="276" w:lineRule="auto"/>
      <w:ind w:left="283"/>
    </w:pPr>
    <w:rPr>
      <w:rFonts w:ascii="Times New Roman" w:eastAsia="Times New Roman" w:hAnsi="Times New Roman" w:cs="Times New Roman"/>
      <w:b/>
      <w:bCs/>
      <w:color w:val="333333"/>
      <w:sz w:val="28"/>
      <w:szCs w:val="28"/>
    </w:rPr>
  </w:style>
  <w:style w:type="character" w:customStyle="1" w:styleId="BodyTextIndentChar">
    <w:name w:val="Body Text Indent Char"/>
    <w:basedOn w:val="DefaultParagraphFont"/>
    <w:link w:val="BodyTextIndent"/>
    <w:uiPriority w:val="99"/>
    <w:semiHidden/>
    <w:rsid w:val="00857677"/>
    <w:rPr>
      <w:rFonts w:ascii="Times New Roman" w:eastAsia="Times New Roman" w:hAnsi="Times New Roman" w:cs="Times New Roman"/>
      <w:b/>
      <w:bCs/>
      <w:color w:val="333333"/>
      <w:sz w:val="28"/>
      <w:szCs w:val="28"/>
    </w:rPr>
  </w:style>
  <w:style w:type="paragraph" w:styleId="BodyText2">
    <w:name w:val="Body Text 2"/>
    <w:basedOn w:val="Normal"/>
    <w:link w:val="BodyText2Char"/>
    <w:uiPriority w:val="99"/>
    <w:semiHidden/>
    <w:unhideWhenUsed/>
    <w:rsid w:val="00857677"/>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857677"/>
    <w:rPr>
      <w:rFonts w:ascii="Calibri" w:eastAsia="Times New Roman" w:hAnsi="Calibri" w:cs="Times New Roman"/>
    </w:rPr>
  </w:style>
  <w:style w:type="paragraph" w:styleId="BodyText3">
    <w:name w:val="Body Text 3"/>
    <w:basedOn w:val="Normal"/>
    <w:link w:val="BodyText3Char"/>
    <w:uiPriority w:val="99"/>
    <w:semiHidden/>
    <w:unhideWhenUsed/>
    <w:rsid w:val="00857677"/>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857677"/>
    <w:rPr>
      <w:rFonts w:ascii="Calibri" w:eastAsia="Times New Roman" w:hAnsi="Calibri" w:cs="Times New Roman"/>
      <w:sz w:val="16"/>
      <w:szCs w:val="16"/>
    </w:rPr>
  </w:style>
  <w:style w:type="paragraph" w:styleId="BlockText">
    <w:name w:val="Block Text"/>
    <w:basedOn w:val="Normal"/>
    <w:uiPriority w:val="99"/>
    <w:semiHidden/>
    <w:unhideWhenUsed/>
    <w:rsid w:val="00857677"/>
    <w:pPr>
      <w:spacing w:before="20" w:after="20" w:line="240" w:lineRule="auto"/>
      <w:ind w:left="851" w:right="851"/>
      <w:jc w:val="both"/>
    </w:pPr>
    <w:rPr>
      <w:rFonts w:ascii="Times New Roman" w:eastAsia="Times New Roman" w:hAnsi="Times New Roman" w:cs="Times New Roman"/>
      <w:sz w:val="20"/>
      <w:szCs w:val="20"/>
      <w:lang w:val="en-US" w:eastAsia="ru-RU"/>
    </w:rPr>
  </w:style>
  <w:style w:type="paragraph" w:styleId="PlainText">
    <w:name w:val="Plain Text"/>
    <w:basedOn w:val="Normal"/>
    <w:link w:val="PlainTextChar"/>
    <w:semiHidden/>
    <w:unhideWhenUsed/>
    <w:rsid w:val="00857677"/>
    <w:pPr>
      <w:spacing w:after="0" w:line="240" w:lineRule="auto"/>
    </w:pPr>
    <w:rPr>
      <w:rFonts w:ascii="Consolas" w:eastAsia="Times New Roman" w:hAnsi="Consolas" w:cs="Times New Roman"/>
      <w:sz w:val="21"/>
      <w:szCs w:val="21"/>
      <w:lang w:eastAsia="ru-RU"/>
    </w:rPr>
  </w:style>
  <w:style w:type="character" w:customStyle="1" w:styleId="PlainTextChar">
    <w:name w:val="Plain Text Char"/>
    <w:basedOn w:val="DefaultParagraphFont"/>
    <w:link w:val="PlainText"/>
    <w:semiHidden/>
    <w:rsid w:val="00857677"/>
    <w:rPr>
      <w:rFonts w:ascii="Consolas" w:eastAsia="Times New Roman" w:hAnsi="Consolas" w:cs="Times New Roman"/>
      <w:sz w:val="21"/>
      <w:szCs w:val="21"/>
      <w:lang w:eastAsia="ru-RU"/>
    </w:rPr>
  </w:style>
  <w:style w:type="character" w:customStyle="1" w:styleId="NoSpacingChar">
    <w:name w:val="No Spacing Char"/>
    <w:basedOn w:val="DefaultParagraphFont"/>
    <w:link w:val="NoSpacing"/>
    <w:uiPriority w:val="1"/>
    <w:locked/>
    <w:rsid w:val="00857677"/>
    <w:rPr>
      <w:rFonts w:ascii="Times New Roman" w:eastAsia="Times New Roman" w:hAnsi="Times New Roman" w:cs="Times New Roman"/>
      <w:lang w:val="x-none" w:eastAsia="ru-RU"/>
    </w:rPr>
  </w:style>
  <w:style w:type="paragraph" w:styleId="NoSpacing">
    <w:name w:val="No Spacing"/>
    <w:link w:val="NoSpacingChar"/>
    <w:uiPriority w:val="1"/>
    <w:qFormat/>
    <w:rsid w:val="00857677"/>
    <w:pPr>
      <w:spacing w:after="0" w:line="240" w:lineRule="auto"/>
    </w:pPr>
    <w:rPr>
      <w:rFonts w:ascii="Times New Roman" w:eastAsia="Times New Roman" w:hAnsi="Times New Roman" w:cs="Times New Roman"/>
      <w:lang w:val="x-none" w:eastAsia="ru-RU"/>
    </w:rPr>
  </w:style>
  <w:style w:type="character" w:customStyle="1" w:styleId="ListParagraphChar">
    <w:name w:val="List Paragraph Char"/>
    <w:basedOn w:val="DefaultParagraphFont"/>
    <w:link w:val="ListParagraph"/>
    <w:uiPriority w:val="34"/>
    <w:locked/>
    <w:rsid w:val="00857677"/>
    <w:rPr>
      <w:rFonts w:ascii="Times New Roman" w:hAnsi="Times New Roman" w:cs="Times New Roman"/>
    </w:rPr>
  </w:style>
  <w:style w:type="paragraph" w:customStyle="1" w:styleId="14">
    <w:name w:val="Абзац списка1"/>
    <w:basedOn w:val="Normal"/>
    <w:next w:val="ListParagraph"/>
    <w:uiPriority w:val="34"/>
    <w:qFormat/>
    <w:rsid w:val="00857677"/>
    <w:pPr>
      <w:spacing w:after="200" w:line="276" w:lineRule="auto"/>
      <w:ind w:left="720"/>
      <w:contextualSpacing/>
    </w:pPr>
    <w:rPr>
      <w:rFonts w:ascii="Times New Roman" w:hAnsi="Times New Roman" w:cs="Times New Roman"/>
    </w:rPr>
  </w:style>
  <w:style w:type="paragraph" w:customStyle="1" w:styleId="20-SciencePG-Text">
    <w:name w:val="20-SciencePG-Text"/>
    <w:basedOn w:val="Normal"/>
    <w:qFormat/>
    <w:rsid w:val="00857677"/>
    <w:pPr>
      <w:widowControl w:val="0"/>
      <w:adjustRightInd w:val="0"/>
      <w:snapToGrid w:val="0"/>
      <w:spacing w:after="0" w:line="240" w:lineRule="exact"/>
      <w:ind w:firstLineChars="100" w:firstLine="100"/>
      <w:jc w:val="both"/>
    </w:pPr>
    <w:rPr>
      <w:rFonts w:ascii="Times New Roman" w:eastAsia="Times New Roman" w:hAnsi="Times New Roman" w:cs="Times New Roman"/>
      <w:kern w:val="2"/>
      <w:sz w:val="20"/>
      <w:szCs w:val="20"/>
      <w:lang w:val="en-US" w:eastAsia="zh-CN"/>
    </w:rPr>
  </w:style>
  <w:style w:type="paragraph" w:customStyle="1" w:styleId="27-SciencePG-Formula">
    <w:name w:val="27-SciencePG-Formula"/>
    <w:basedOn w:val="Normal"/>
    <w:qFormat/>
    <w:rsid w:val="00857677"/>
    <w:pPr>
      <w:widowControl w:val="0"/>
      <w:adjustRightInd w:val="0"/>
      <w:snapToGrid w:val="0"/>
      <w:spacing w:before="160" w:line="240" w:lineRule="auto"/>
      <w:jc w:val="right"/>
    </w:pPr>
    <w:rPr>
      <w:rFonts w:ascii="Times New Roman" w:eastAsia="Times New Roman" w:hAnsi="Times New Roman" w:cs="Times New Roman"/>
      <w:kern w:val="2"/>
      <w:sz w:val="20"/>
      <w:szCs w:val="20"/>
      <w:lang w:val="en-US" w:eastAsia="zh-CN"/>
    </w:rPr>
  </w:style>
  <w:style w:type="paragraph" w:customStyle="1" w:styleId="Paragraph">
    <w:name w:val="Paragraph"/>
    <w:basedOn w:val="Normal"/>
    <w:rsid w:val="00857677"/>
    <w:pPr>
      <w:spacing w:after="0" w:line="240" w:lineRule="auto"/>
      <w:ind w:firstLine="567"/>
      <w:jc w:val="both"/>
    </w:pPr>
    <w:rPr>
      <w:rFonts w:ascii="Times New Roman" w:eastAsia="Times New Roman" w:hAnsi="Times New Roman" w:cs="Times New Roman"/>
      <w:sz w:val="24"/>
      <w:szCs w:val="20"/>
    </w:rPr>
  </w:style>
  <w:style w:type="character" w:customStyle="1" w:styleId="MTDisplayEquation">
    <w:name w:val="MTDisplayEquation Знак"/>
    <w:basedOn w:val="DefaultParagraphFont"/>
    <w:link w:val="MTDisplayEquation0"/>
    <w:uiPriority w:val="99"/>
    <w:locked/>
    <w:rsid w:val="00857677"/>
    <w:rPr>
      <w:rFonts w:ascii="Times New Roman" w:eastAsia="SimSun" w:hAnsi="Times New Roman" w:cs="Times New Roman"/>
      <w:color w:val="000000"/>
      <w:spacing w:val="6"/>
      <w:sz w:val="24"/>
      <w:szCs w:val="24"/>
      <w:lang w:val="x-none" w:eastAsia="zh-CN"/>
    </w:rPr>
  </w:style>
  <w:style w:type="paragraph" w:customStyle="1" w:styleId="MTDisplayEquation0">
    <w:name w:val="MTDisplayEquation"/>
    <w:basedOn w:val="Normal"/>
    <w:next w:val="Normal"/>
    <w:link w:val="MTDisplayEquation"/>
    <w:uiPriority w:val="99"/>
    <w:rsid w:val="00857677"/>
    <w:pPr>
      <w:tabs>
        <w:tab w:val="center" w:pos="4820"/>
        <w:tab w:val="right" w:pos="9640"/>
      </w:tabs>
      <w:spacing w:before="120" w:after="120" w:line="240" w:lineRule="auto"/>
      <w:jc w:val="both"/>
    </w:pPr>
    <w:rPr>
      <w:rFonts w:ascii="Times New Roman" w:eastAsia="SimSun" w:hAnsi="Times New Roman" w:cs="Times New Roman"/>
      <w:color w:val="000000"/>
      <w:spacing w:val="6"/>
      <w:sz w:val="24"/>
      <w:szCs w:val="24"/>
      <w:lang w:val="x-none" w:eastAsia="zh-CN"/>
    </w:rPr>
  </w:style>
  <w:style w:type="paragraph" w:customStyle="1" w:styleId="Heading">
    <w:name w:val="Heading"/>
    <w:next w:val="Normal"/>
    <w:qFormat/>
    <w:rsid w:val="00857677"/>
    <w:pPr>
      <w:keepNext/>
      <w:spacing w:before="240" w:after="120" w:line="240" w:lineRule="auto"/>
    </w:pPr>
    <w:rPr>
      <w:rFonts w:ascii="Times New Roman" w:eastAsia="Times New Roman" w:hAnsi="Times New Roman" w:cs="Times New Roman"/>
      <w:b/>
      <w:noProof/>
      <w:sz w:val="24"/>
      <w:szCs w:val="20"/>
      <w:lang w:val="en-GB"/>
    </w:rPr>
  </w:style>
  <w:style w:type="paragraph" w:customStyle="1" w:styleId="Bibliographicreference">
    <w:name w:val="Bibliographic reference"/>
    <w:basedOn w:val="ListNumber"/>
    <w:rsid w:val="00857677"/>
    <w:pPr>
      <w:spacing w:after="0" w:line="240" w:lineRule="auto"/>
      <w:contextualSpacing w:val="0"/>
    </w:pPr>
    <w:rPr>
      <w:rFonts w:cs="Times New Roman"/>
      <w:b w:val="0"/>
      <w:bCs w:val="0"/>
      <w:iCs/>
      <w:color w:val="auto"/>
      <w:sz w:val="22"/>
      <w:szCs w:val="20"/>
    </w:rPr>
  </w:style>
  <w:style w:type="paragraph" w:customStyle="1" w:styleId="a">
    <w:name w:val="формула"/>
    <w:basedOn w:val="Normal"/>
    <w:autoRedefine/>
    <w:rsid w:val="00857677"/>
    <w:pPr>
      <w:spacing w:after="0" w:line="240" w:lineRule="auto"/>
    </w:pPr>
    <w:rPr>
      <w:rFonts w:ascii="Cambria Math" w:eastAsia="MS Mincho" w:hAnsi="Cambria Math" w:cs="Times New Roman"/>
      <w:sz w:val="28"/>
      <w:szCs w:val="28"/>
      <w:lang w:eastAsia="ru-RU"/>
    </w:rPr>
  </w:style>
  <w:style w:type="paragraph" w:customStyle="1" w:styleId="21">
    <w:name w:val="Основной текст 21"/>
    <w:basedOn w:val="Normal"/>
    <w:rsid w:val="00857677"/>
    <w:pPr>
      <w:suppressAutoHyphens/>
      <w:spacing w:after="0" w:line="240" w:lineRule="auto"/>
      <w:jc w:val="both"/>
    </w:pPr>
    <w:rPr>
      <w:rFonts w:ascii="Times New Roman" w:eastAsia="Times New Roman" w:hAnsi="Times New Roman" w:cs="Times New Roman"/>
      <w:sz w:val="20"/>
      <w:szCs w:val="24"/>
      <w:lang w:val="en-US" w:eastAsia="zh-CN"/>
    </w:rPr>
  </w:style>
  <w:style w:type="paragraph" w:customStyle="1" w:styleId="Style3">
    <w:name w:val="Style3"/>
    <w:basedOn w:val="Normal"/>
    <w:uiPriority w:val="99"/>
    <w:rsid w:val="00857677"/>
    <w:pPr>
      <w:widowControl w:val="0"/>
      <w:autoSpaceDE w:val="0"/>
      <w:autoSpaceDN w:val="0"/>
      <w:adjustRightInd w:val="0"/>
      <w:spacing w:after="0" w:line="255" w:lineRule="exact"/>
      <w:ind w:firstLine="230"/>
      <w:jc w:val="both"/>
    </w:pPr>
    <w:rPr>
      <w:rFonts w:ascii="Times New Roman" w:eastAsia="Times New Roman" w:hAnsi="Times New Roman" w:cs="Times New Roman"/>
      <w:sz w:val="24"/>
      <w:szCs w:val="24"/>
      <w:lang w:eastAsia="ru-RU"/>
    </w:rPr>
  </w:style>
  <w:style w:type="paragraph" w:customStyle="1" w:styleId="15">
    <w:name w:val="формула1"/>
    <w:basedOn w:val="Normal"/>
    <w:uiPriority w:val="99"/>
    <w:rsid w:val="00857677"/>
    <w:pPr>
      <w:tabs>
        <w:tab w:val="left" w:pos="567"/>
        <w:tab w:val="right" w:pos="8222"/>
      </w:tabs>
      <w:spacing w:after="120" w:line="360" w:lineRule="atLeast"/>
      <w:jc w:val="both"/>
    </w:pPr>
    <w:rPr>
      <w:rFonts w:ascii="NTTimes/Cyrillic" w:eastAsia="Times New Roman" w:hAnsi="NTTimes/Cyrillic" w:cs="NTTimes/Cyrillic"/>
      <w:sz w:val="20"/>
      <w:szCs w:val="20"/>
      <w:lang w:eastAsia="ru-RU"/>
    </w:rPr>
  </w:style>
  <w:style w:type="paragraph" w:customStyle="1" w:styleId="a0">
    <w:name w:val="литература"/>
    <w:basedOn w:val="Normal"/>
    <w:uiPriority w:val="99"/>
    <w:rsid w:val="00857677"/>
    <w:pPr>
      <w:spacing w:after="0" w:line="360" w:lineRule="auto"/>
      <w:ind w:left="284" w:hanging="284"/>
      <w:jc w:val="both"/>
    </w:pPr>
    <w:rPr>
      <w:rFonts w:ascii="Times New Roman" w:eastAsia="Times New Roman" w:hAnsi="Times New Roman" w:cs="Times New Roman"/>
      <w:sz w:val="18"/>
      <w:szCs w:val="18"/>
      <w:lang w:eastAsia="ru-RU"/>
    </w:rPr>
  </w:style>
  <w:style w:type="paragraph" w:customStyle="1" w:styleId="a1">
    <w:name w:val="Основной текст тезисов"/>
    <w:rsid w:val="00857677"/>
    <w:pPr>
      <w:spacing w:after="0" w:line="240" w:lineRule="auto"/>
      <w:ind w:firstLine="397"/>
      <w:jc w:val="both"/>
    </w:pPr>
    <w:rPr>
      <w:rFonts w:ascii="Times New Roman" w:eastAsia="Times New Roman" w:hAnsi="Times New Roman" w:cs="Times New Roman"/>
      <w:sz w:val="28"/>
      <w:szCs w:val="28"/>
      <w:lang w:eastAsia="ru-RU"/>
    </w:rPr>
  </w:style>
  <w:style w:type="paragraph" w:customStyle="1" w:styleId="Paragrapheq">
    <w:name w:val="Paragraph_eq"/>
    <w:basedOn w:val="Normal"/>
    <w:qFormat/>
    <w:rsid w:val="00857677"/>
    <w:pPr>
      <w:spacing w:after="0" w:line="280" w:lineRule="exact"/>
      <w:ind w:firstLine="567"/>
      <w:jc w:val="both"/>
    </w:pPr>
    <w:rPr>
      <w:rFonts w:ascii="Times New Roman" w:eastAsia="Times New Roman" w:hAnsi="Times New Roman" w:cs="Times New Roman"/>
      <w:sz w:val="24"/>
      <w:szCs w:val="20"/>
    </w:rPr>
  </w:style>
  <w:style w:type="paragraph" w:customStyle="1" w:styleId="a2">
    <w:name w:val="Литература"/>
    <w:rsid w:val="00857677"/>
    <w:pPr>
      <w:tabs>
        <w:tab w:val="left" w:pos="397"/>
      </w:tabs>
      <w:spacing w:after="0" w:line="240" w:lineRule="auto"/>
      <w:ind w:left="397" w:hanging="397"/>
      <w:jc w:val="both"/>
    </w:pPr>
    <w:rPr>
      <w:rFonts w:ascii="Times New Roman" w:eastAsia="Times New Roman" w:hAnsi="Times New Roman" w:cs="Times New Roman"/>
      <w:sz w:val="24"/>
      <w:szCs w:val="28"/>
      <w:lang w:eastAsia="ru-RU"/>
    </w:rPr>
  </w:style>
  <w:style w:type="paragraph" w:customStyle="1" w:styleId="11-SciencePG-Abstract-content">
    <w:name w:val="11-SciencePG-Abstract-content"/>
    <w:basedOn w:val="Normal"/>
    <w:qFormat/>
    <w:rsid w:val="00857677"/>
    <w:pPr>
      <w:widowControl w:val="0"/>
      <w:adjustRightInd w:val="0"/>
      <w:snapToGrid w:val="0"/>
      <w:spacing w:after="0" w:line="240" w:lineRule="exact"/>
      <w:jc w:val="both"/>
    </w:pPr>
    <w:rPr>
      <w:rFonts w:ascii="Times New Roman" w:eastAsia="Times New Roman" w:hAnsi="Times New Roman" w:cs="Times New Roman"/>
      <w:kern w:val="2"/>
      <w:sz w:val="20"/>
      <w:szCs w:val="20"/>
      <w:lang w:val="en-US" w:eastAsia="zh-CN"/>
    </w:rPr>
  </w:style>
  <w:style w:type="paragraph" w:customStyle="1" w:styleId="13-SciencePG-Keywords-content">
    <w:name w:val="13-SciencePG-Keywords-content"/>
    <w:basedOn w:val="Normal"/>
    <w:qFormat/>
    <w:rsid w:val="00857677"/>
    <w:pPr>
      <w:widowControl w:val="0"/>
      <w:adjustRightInd w:val="0"/>
      <w:snapToGrid w:val="0"/>
      <w:spacing w:before="160" w:line="240" w:lineRule="exact"/>
      <w:ind w:left="500" w:hangingChars="500" w:hanging="500"/>
    </w:pPr>
    <w:rPr>
      <w:rFonts w:ascii="Times New Roman" w:eastAsia="Times New Roman" w:hAnsi="Times New Roman" w:cs="Times New Roman"/>
      <w:kern w:val="2"/>
      <w:sz w:val="20"/>
      <w:szCs w:val="20"/>
      <w:lang w:val="en-US" w:eastAsia="zh-CN"/>
    </w:rPr>
  </w:style>
  <w:style w:type="paragraph" w:customStyle="1" w:styleId="29-SciencePG-Text-with-Formula">
    <w:name w:val="29-SciencePG-Text-with-Formula"/>
    <w:basedOn w:val="27-SciencePG-Formula"/>
    <w:qFormat/>
    <w:rsid w:val="00857677"/>
    <w:pPr>
      <w:spacing w:before="0" w:after="0"/>
      <w:ind w:firstLineChars="100" w:firstLine="100"/>
      <w:jc w:val="both"/>
    </w:pPr>
  </w:style>
  <w:style w:type="character" w:customStyle="1" w:styleId="MyStyle1Char">
    <w:name w:val="MyStyle1 Char"/>
    <w:basedOn w:val="DefaultParagraphFont"/>
    <w:link w:val="MyStyle1"/>
    <w:locked/>
    <w:rsid w:val="00857677"/>
    <w:rPr>
      <w:rFonts w:ascii="Times New Roman" w:hAnsi="Times New Roman" w:cs="Times New Roman"/>
      <w:bCs/>
      <w:color w:val="000000"/>
      <w:sz w:val="19"/>
      <w:szCs w:val="19"/>
      <w:lang w:val="en-US" w:eastAsia="x-none"/>
    </w:rPr>
  </w:style>
  <w:style w:type="paragraph" w:customStyle="1" w:styleId="MyStyle1">
    <w:name w:val="MyStyle1"/>
    <w:basedOn w:val="Normal"/>
    <w:link w:val="MyStyle1Char"/>
    <w:qFormat/>
    <w:rsid w:val="00857677"/>
    <w:pPr>
      <w:autoSpaceDE w:val="0"/>
      <w:autoSpaceDN w:val="0"/>
      <w:adjustRightInd w:val="0"/>
      <w:spacing w:after="0" w:line="240" w:lineRule="auto"/>
      <w:jc w:val="both"/>
    </w:pPr>
    <w:rPr>
      <w:rFonts w:ascii="Times New Roman" w:hAnsi="Times New Roman" w:cs="Times New Roman"/>
      <w:bCs/>
      <w:color w:val="000000"/>
      <w:sz w:val="19"/>
      <w:szCs w:val="19"/>
      <w:lang w:val="en-US" w:eastAsia="x-none"/>
    </w:rPr>
  </w:style>
  <w:style w:type="character" w:styleId="SubtleReference">
    <w:name w:val="Subtle Reference"/>
    <w:basedOn w:val="DefaultParagraphFont"/>
    <w:uiPriority w:val="99"/>
    <w:qFormat/>
    <w:rsid w:val="00857677"/>
    <w:rPr>
      <w:rFonts w:ascii="Times New Roman" w:hAnsi="Times New Roman" w:cs="Times New Roman" w:hint="default"/>
      <w:smallCaps/>
      <w:color w:val="auto"/>
      <w:u w:val="single"/>
    </w:rPr>
  </w:style>
  <w:style w:type="character" w:customStyle="1" w:styleId="shorttext">
    <w:name w:val="short_text"/>
    <w:basedOn w:val="DefaultParagraphFont"/>
    <w:rsid w:val="00857677"/>
    <w:rPr>
      <w:rFonts w:ascii="Times New Roman" w:hAnsi="Times New Roman" w:cs="Times New Roman" w:hint="default"/>
    </w:rPr>
  </w:style>
  <w:style w:type="character" w:customStyle="1" w:styleId="FontStyle15">
    <w:name w:val="Font Style15"/>
    <w:uiPriority w:val="99"/>
    <w:rsid w:val="00857677"/>
    <w:rPr>
      <w:rFonts w:ascii="Times New Roman" w:hAnsi="Times New Roman" w:cs="Times New Roman" w:hint="default"/>
      <w:sz w:val="22"/>
    </w:rPr>
  </w:style>
  <w:style w:type="character" w:customStyle="1" w:styleId="FontStyle17">
    <w:name w:val="Font Style17"/>
    <w:uiPriority w:val="99"/>
    <w:rsid w:val="00857677"/>
    <w:rPr>
      <w:rFonts w:ascii="Times New Roman" w:hAnsi="Times New Roman" w:cs="Times New Roman" w:hint="default"/>
      <w:i/>
      <w:iCs w:val="0"/>
      <w:sz w:val="22"/>
    </w:rPr>
  </w:style>
  <w:style w:type="paragraph" w:styleId="z-TopofForm">
    <w:name w:val="HTML Top of Form"/>
    <w:basedOn w:val="Normal"/>
    <w:next w:val="Normal"/>
    <w:link w:val="z-TopofFormChar"/>
    <w:hidden/>
    <w:uiPriority w:val="99"/>
    <w:semiHidden/>
    <w:unhideWhenUsed/>
    <w:rsid w:val="00857677"/>
    <w:pPr>
      <w:pBdr>
        <w:bottom w:val="single" w:sz="6" w:space="1" w:color="auto"/>
      </w:pBdr>
      <w:spacing w:after="0" w:line="256"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7677"/>
    <w:rPr>
      <w:rFonts w:ascii="Arial" w:eastAsia="Times New Roman" w:hAnsi="Arial" w:cs="Arial"/>
      <w:vanish/>
      <w:sz w:val="16"/>
      <w:szCs w:val="16"/>
    </w:rPr>
  </w:style>
  <w:style w:type="character" w:customStyle="1" w:styleId="gt-cc-tc">
    <w:name w:val="gt-cc-tc"/>
    <w:basedOn w:val="DefaultParagraphFont"/>
    <w:rsid w:val="00857677"/>
    <w:rPr>
      <w:rFonts w:ascii="Times New Roman" w:hAnsi="Times New Roman" w:cs="Times New Roman" w:hint="default"/>
    </w:rPr>
  </w:style>
  <w:style w:type="character" w:customStyle="1" w:styleId="gt-ct-text1">
    <w:name w:val="gt-ct-text1"/>
    <w:basedOn w:val="DefaultParagraphFont"/>
    <w:rsid w:val="00857677"/>
    <w:rPr>
      <w:rFonts w:ascii="Times New Roman" w:hAnsi="Times New Roman" w:cs="Times New Roman" w:hint="default"/>
      <w:color w:val="222222"/>
      <w:sz w:val="24"/>
      <w:szCs w:val="24"/>
    </w:rPr>
  </w:style>
  <w:style w:type="character" w:customStyle="1" w:styleId="gt-card-ttl-txt1">
    <w:name w:val="gt-card-ttl-txt1"/>
    <w:basedOn w:val="DefaultParagraphFont"/>
    <w:rsid w:val="00857677"/>
    <w:rPr>
      <w:rFonts w:ascii="Times New Roman" w:hAnsi="Times New Roman" w:cs="Times New Roman" w:hint="default"/>
      <w:color w:val="222222"/>
    </w:rPr>
  </w:style>
  <w:style w:type="paragraph" w:styleId="z-BottomofForm">
    <w:name w:val="HTML Bottom of Form"/>
    <w:basedOn w:val="Normal"/>
    <w:next w:val="Normal"/>
    <w:link w:val="z-BottomofFormChar"/>
    <w:hidden/>
    <w:uiPriority w:val="99"/>
    <w:semiHidden/>
    <w:unhideWhenUsed/>
    <w:rsid w:val="00857677"/>
    <w:pPr>
      <w:pBdr>
        <w:top w:val="single" w:sz="6" w:space="1" w:color="auto"/>
      </w:pBdr>
      <w:spacing w:after="0" w:line="256"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7677"/>
    <w:rPr>
      <w:rFonts w:ascii="Arial" w:eastAsia="Times New Roman" w:hAnsi="Arial" w:cs="Arial"/>
      <w:vanish/>
      <w:sz w:val="16"/>
      <w:szCs w:val="16"/>
    </w:rPr>
  </w:style>
  <w:style w:type="character" w:customStyle="1" w:styleId="hps">
    <w:name w:val="hps"/>
    <w:basedOn w:val="DefaultParagraphFont"/>
    <w:rsid w:val="00857677"/>
    <w:rPr>
      <w:rFonts w:ascii="Times New Roman" w:hAnsi="Times New Roman" w:cs="Times New Roman" w:hint="default"/>
    </w:rPr>
  </w:style>
  <w:style w:type="character" w:customStyle="1" w:styleId="10-SciencePG-Abstract">
    <w:name w:val="10-SciencePG-Abstract"/>
    <w:basedOn w:val="DefaultParagraphFont"/>
    <w:uiPriority w:val="1"/>
    <w:qFormat/>
    <w:rsid w:val="00857677"/>
    <w:rPr>
      <w:rFonts w:ascii="Times New Roman" w:hAnsi="Times New Roman" w:cs="Times New Roman" w:hint="default"/>
      <w:b/>
      <w:bCs w:val="0"/>
      <w:sz w:val="24"/>
      <w:szCs w:val="24"/>
    </w:rPr>
  </w:style>
  <w:style w:type="character" w:customStyle="1" w:styleId="12-SciencePG-Keywords">
    <w:name w:val="12-SciencePG-Keywords"/>
    <w:basedOn w:val="DefaultParagraphFont"/>
    <w:uiPriority w:val="1"/>
    <w:qFormat/>
    <w:rsid w:val="00857677"/>
    <w:rPr>
      <w:rFonts w:ascii="Times New Roman" w:hAnsi="Times New Roman" w:cs="Times New Roman" w:hint="default"/>
      <w:b/>
      <w:bCs w:val="0"/>
      <w:sz w:val="24"/>
      <w:szCs w:val="24"/>
    </w:rPr>
  </w:style>
  <w:style w:type="character" w:customStyle="1" w:styleId="110">
    <w:name w:val="Заголовок 1 Знак1"/>
    <w:basedOn w:val="DefaultParagraphFont"/>
    <w:uiPriority w:val="9"/>
    <w:rsid w:val="00857677"/>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857677"/>
    <w:rPr>
      <w:color w:val="0563C1" w:themeColor="hyperlink"/>
      <w:u w:val="single"/>
    </w:rPr>
  </w:style>
  <w:style w:type="character" w:styleId="FollowedHyperlink">
    <w:name w:val="FollowedHyperlink"/>
    <w:basedOn w:val="DefaultParagraphFont"/>
    <w:uiPriority w:val="99"/>
    <w:semiHidden/>
    <w:unhideWhenUsed/>
    <w:rsid w:val="00857677"/>
    <w:rPr>
      <w:color w:val="954F72" w:themeColor="followedHyperlink"/>
      <w:u w:val="single"/>
    </w:rPr>
  </w:style>
  <w:style w:type="paragraph" w:styleId="ListParagraph">
    <w:name w:val="List Paragraph"/>
    <w:basedOn w:val="Normal"/>
    <w:link w:val="ListParagraphChar"/>
    <w:uiPriority w:val="34"/>
    <w:qFormat/>
    <w:rsid w:val="00857677"/>
    <w:pPr>
      <w:ind w:left="720"/>
      <w:contextualSpacing/>
    </w:pPr>
    <w:rPr>
      <w:rFonts w:ascii="Times New Roman" w:hAnsi="Times New Roman" w:cs="Times New Roman"/>
    </w:rPr>
  </w:style>
  <w:style w:type="table" w:styleId="TableGrid">
    <w:name w:val="Table Grid"/>
    <w:basedOn w:val="TableNormal"/>
    <w:uiPriority w:val="39"/>
    <w:unhideWhenUsed/>
    <w:rsid w:val="00B70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BodyText"/>
    <w:rsid w:val="00EB50CF"/>
    <w:pPr>
      <w:widowControl w:val="0"/>
      <w:suppressAutoHyphens/>
      <w:spacing w:after="0" w:line="240" w:lineRule="auto"/>
      <w:ind w:left="567" w:right="567" w:firstLine="397"/>
      <w:jc w:val="both"/>
    </w:pPr>
    <w:rPr>
      <w:rFonts w:ascii="Times New Roman" w:eastAsia="WenQuanYi Zen Hei" w:hAnsi="Times New Roman" w:cs="Lohit Hindi"/>
      <w:kern w:val="1"/>
      <w:sz w:val="20"/>
      <w:szCs w:val="24"/>
      <w:lang w:eastAsia="zh-CN" w:bidi="hi-IN"/>
    </w:rPr>
  </w:style>
  <w:style w:type="paragraph" w:customStyle="1" w:styleId="a3">
    <w:name w:val="Название Врезки"/>
    <w:basedOn w:val="BodyText"/>
    <w:next w:val="BodyText"/>
    <w:rsid w:val="00B83BA7"/>
    <w:pPr>
      <w:widowControl w:val="0"/>
      <w:suppressAutoHyphens/>
      <w:spacing w:after="115" w:line="240" w:lineRule="auto"/>
      <w:jc w:val="center"/>
    </w:pPr>
    <w:rPr>
      <w:rFonts w:ascii="Times New Roman" w:eastAsia="WenQuanYi Zen Hei" w:hAnsi="Times New Roman" w:cs="Lohit Hindi"/>
      <w:kern w:val="1"/>
      <w:sz w:val="18"/>
      <w:szCs w:val="24"/>
      <w:lang w:eastAsia="zh-CN" w:bidi="hi-IN"/>
    </w:rPr>
  </w:style>
  <w:style w:type="paragraph" w:customStyle="1" w:styleId="Bibliography1">
    <w:name w:val="Bibliography 1"/>
    <w:basedOn w:val="Normal"/>
    <w:rsid w:val="004F02F1"/>
    <w:pPr>
      <w:widowControl w:val="0"/>
      <w:suppressLineNumbers/>
      <w:tabs>
        <w:tab w:val="right" w:leader="dot" w:pos="6463"/>
      </w:tabs>
      <w:suppressAutoHyphens/>
      <w:spacing w:after="0" w:line="240" w:lineRule="auto"/>
    </w:pPr>
    <w:rPr>
      <w:rFonts w:ascii="Times New Roman" w:eastAsia="WenQuanYi Zen Hei" w:hAnsi="Times New Roman" w:cs="Lohit Hindi"/>
      <w:kern w:val="1"/>
      <w:sz w:val="20"/>
      <w:szCs w:val="24"/>
      <w:lang w:eastAsia="zh-CN" w:bidi="hi-IN"/>
    </w:rPr>
  </w:style>
  <w:style w:type="character" w:customStyle="1" w:styleId="UnresolvedMention">
    <w:name w:val="Unresolved Mention"/>
    <w:basedOn w:val="DefaultParagraphFont"/>
    <w:uiPriority w:val="99"/>
    <w:semiHidden/>
    <w:unhideWhenUsed/>
    <w:rsid w:val="00E77BA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28A"/>
  </w:style>
  <w:style w:type="paragraph" w:styleId="Heading1">
    <w:name w:val="heading 1"/>
    <w:basedOn w:val="Normal"/>
    <w:next w:val="Normal"/>
    <w:link w:val="Heading1Char"/>
    <w:qFormat/>
    <w:rsid w:val="00857677"/>
    <w:pPr>
      <w:keepNext/>
      <w:keepLines/>
      <w:spacing w:before="480" w:after="0"/>
      <w:outlineLvl w:val="0"/>
    </w:pPr>
    <w:rPr>
      <w:rFonts w:ascii="Calibri Light" w:eastAsia="Times New Roman" w:hAnsi="Calibri Light" w:cs="Times New Roman"/>
      <w:b/>
      <w:bCs/>
      <w:color w:val="2E74B5"/>
      <w:sz w:val="28"/>
      <w:szCs w:val="28"/>
    </w:rPr>
  </w:style>
  <w:style w:type="paragraph" w:styleId="Heading4">
    <w:name w:val="heading 4"/>
    <w:basedOn w:val="Normal"/>
    <w:next w:val="Normal"/>
    <w:link w:val="Heading4Char"/>
    <w:uiPriority w:val="99"/>
    <w:semiHidden/>
    <w:unhideWhenUsed/>
    <w:qFormat/>
    <w:rsid w:val="00857677"/>
    <w:pPr>
      <w:keepNext/>
      <w:overflowPunct w:val="0"/>
      <w:autoSpaceDE w:val="0"/>
      <w:autoSpaceDN w:val="0"/>
      <w:adjustRightInd w:val="0"/>
      <w:spacing w:after="0" w:line="240" w:lineRule="auto"/>
      <w:jc w:val="both"/>
      <w:outlineLvl w:val="3"/>
    </w:pPr>
    <w:rPr>
      <w:rFonts w:ascii="Times New Roman" w:eastAsia="Times New Roman" w:hAnsi="Times New Roman" w:cs="Times New Roman"/>
      <w:sz w:val="24"/>
      <w:szCs w:val="24"/>
      <w:lang w:eastAsia="ru-RU"/>
    </w:rPr>
  </w:style>
  <w:style w:type="paragraph" w:styleId="Heading6">
    <w:name w:val="heading 6"/>
    <w:basedOn w:val="Normal"/>
    <w:next w:val="Normal"/>
    <w:link w:val="Heading6Char"/>
    <w:uiPriority w:val="99"/>
    <w:semiHidden/>
    <w:unhideWhenUsed/>
    <w:qFormat/>
    <w:rsid w:val="00857677"/>
    <w:pPr>
      <w:spacing w:before="240" w:after="60" w:line="276" w:lineRule="auto"/>
      <w:outlineLvl w:val="5"/>
    </w:pPr>
    <w:rPr>
      <w:rFonts w:ascii="Calibri" w:eastAsia="Times New Roman" w:hAnsi="Calibri" w:cs="Calibri"/>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D9"/>
    <w:rPr>
      <w:rFonts w:ascii="Tahoma" w:hAnsi="Tahoma" w:cs="Tahoma"/>
      <w:sz w:val="16"/>
      <w:szCs w:val="16"/>
    </w:rPr>
  </w:style>
  <w:style w:type="character" w:styleId="PlaceholderText">
    <w:name w:val="Placeholder Text"/>
    <w:basedOn w:val="DefaultParagraphFont"/>
    <w:uiPriority w:val="99"/>
    <w:semiHidden/>
    <w:rsid w:val="006B5700"/>
    <w:rPr>
      <w:color w:val="808080"/>
    </w:rPr>
  </w:style>
  <w:style w:type="paragraph" w:customStyle="1" w:styleId="11">
    <w:name w:val="Заголовок 11"/>
    <w:basedOn w:val="Normal"/>
    <w:next w:val="Normal"/>
    <w:uiPriority w:val="9"/>
    <w:qFormat/>
    <w:rsid w:val="00857677"/>
    <w:pPr>
      <w:keepNext/>
      <w:keepLines/>
      <w:spacing w:before="480" w:after="0" w:line="276" w:lineRule="auto"/>
      <w:outlineLvl w:val="0"/>
    </w:pPr>
    <w:rPr>
      <w:rFonts w:ascii="Calibri Light" w:eastAsia="Times New Roman" w:hAnsi="Calibri Light" w:cs="Times New Roman"/>
      <w:b/>
      <w:bCs/>
      <w:color w:val="2E74B5"/>
      <w:sz w:val="28"/>
      <w:szCs w:val="28"/>
    </w:rPr>
  </w:style>
  <w:style w:type="character" w:customStyle="1" w:styleId="Heading4Char">
    <w:name w:val="Heading 4 Char"/>
    <w:basedOn w:val="DefaultParagraphFont"/>
    <w:link w:val="Heading4"/>
    <w:uiPriority w:val="99"/>
    <w:semiHidden/>
    <w:rsid w:val="00857677"/>
    <w:rPr>
      <w:rFonts w:ascii="Times New Roman" w:eastAsia="Times New Roman" w:hAnsi="Times New Roman" w:cs="Times New Roman"/>
      <w:sz w:val="24"/>
      <w:szCs w:val="24"/>
      <w:lang w:eastAsia="ru-RU"/>
    </w:rPr>
  </w:style>
  <w:style w:type="character" w:customStyle="1" w:styleId="Heading6Char">
    <w:name w:val="Heading 6 Char"/>
    <w:basedOn w:val="DefaultParagraphFont"/>
    <w:link w:val="Heading6"/>
    <w:uiPriority w:val="99"/>
    <w:semiHidden/>
    <w:rsid w:val="00857677"/>
    <w:rPr>
      <w:rFonts w:ascii="Calibri" w:eastAsia="Times New Roman" w:hAnsi="Calibri" w:cs="Calibri"/>
      <w:color w:val="333333"/>
    </w:rPr>
  </w:style>
  <w:style w:type="numbering" w:customStyle="1" w:styleId="1">
    <w:name w:val="Нет списка1"/>
    <w:next w:val="NoList"/>
    <w:uiPriority w:val="99"/>
    <w:semiHidden/>
    <w:unhideWhenUsed/>
    <w:rsid w:val="00857677"/>
  </w:style>
  <w:style w:type="character" w:customStyle="1" w:styleId="Heading1Char">
    <w:name w:val="Heading 1 Char"/>
    <w:basedOn w:val="DefaultParagraphFont"/>
    <w:link w:val="Heading1"/>
    <w:uiPriority w:val="9"/>
    <w:rsid w:val="00857677"/>
    <w:rPr>
      <w:rFonts w:ascii="Calibri Light" w:eastAsia="Times New Roman" w:hAnsi="Calibri Light" w:cs="Times New Roman"/>
      <w:b/>
      <w:bCs/>
      <w:color w:val="2E74B5"/>
      <w:sz w:val="28"/>
      <w:szCs w:val="28"/>
    </w:rPr>
  </w:style>
  <w:style w:type="character" w:customStyle="1" w:styleId="10">
    <w:name w:val="Гиперссылка1"/>
    <w:basedOn w:val="DefaultParagraphFont"/>
    <w:uiPriority w:val="99"/>
    <w:semiHidden/>
    <w:unhideWhenUsed/>
    <w:rsid w:val="00857677"/>
    <w:rPr>
      <w:rFonts w:ascii="Times New Roman" w:hAnsi="Times New Roman" w:cs="Times New Roman" w:hint="default"/>
      <w:color w:val="0563C1"/>
      <w:u w:val="single"/>
    </w:rPr>
  </w:style>
  <w:style w:type="character" w:customStyle="1" w:styleId="12">
    <w:name w:val="Просмотренная гиперссылка1"/>
    <w:basedOn w:val="DefaultParagraphFont"/>
    <w:uiPriority w:val="99"/>
    <w:semiHidden/>
    <w:unhideWhenUsed/>
    <w:rsid w:val="00857677"/>
    <w:rPr>
      <w:rFonts w:ascii="Times New Roman" w:hAnsi="Times New Roman" w:cs="Times New Roman" w:hint="default"/>
      <w:color w:val="954F72"/>
      <w:u w:val="single"/>
    </w:rPr>
  </w:style>
  <w:style w:type="paragraph" w:styleId="Header">
    <w:name w:val="header"/>
    <w:basedOn w:val="Normal"/>
    <w:link w:val="HeaderChar"/>
    <w:uiPriority w:val="99"/>
    <w:semiHidden/>
    <w:unhideWhenUsed/>
    <w:rsid w:val="00857677"/>
    <w:pPr>
      <w:tabs>
        <w:tab w:val="center" w:pos="4677"/>
        <w:tab w:val="right" w:pos="9355"/>
      </w:tabs>
      <w:spacing w:after="0" w:line="240" w:lineRule="auto"/>
    </w:pPr>
    <w:rPr>
      <w:rFonts w:ascii="Times New Roman" w:eastAsia="Times New Roman" w:hAnsi="Times New Roman" w:cs="Arial"/>
      <w:sz w:val="24"/>
      <w:szCs w:val="24"/>
      <w:lang w:eastAsia="ru-RU"/>
    </w:rPr>
  </w:style>
  <w:style w:type="character" w:customStyle="1" w:styleId="HeaderChar">
    <w:name w:val="Header Char"/>
    <w:basedOn w:val="DefaultParagraphFont"/>
    <w:link w:val="Header"/>
    <w:uiPriority w:val="99"/>
    <w:semiHidden/>
    <w:rsid w:val="00857677"/>
    <w:rPr>
      <w:rFonts w:ascii="Times New Roman" w:eastAsia="Times New Roman" w:hAnsi="Times New Roman" w:cs="Arial"/>
      <w:sz w:val="24"/>
      <w:szCs w:val="24"/>
      <w:lang w:eastAsia="ru-RU"/>
    </w:rPr>
  </w:style>
  <w:style w:type="paragraph" w:styleId="Footer">
    <w:name w:val="footer"/>
    <w:basedOn w:val="Normal"/>
    <w:link w:val="FooterChar"/>
    <w:uiPriority w:val="99"/>
    <w:semiHidden/>
    <w:unhideWhenUsed/>
    <w:rsid w:val="00857677"/>
    <w:pPr>
      <w:tabs>
        <w:tab w:val="center" w:pos="4677"/>
        <w:tab w:val="right" w:pos="9355"/>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semiHidden/>
    <w:rsid w:val="00857677"/>
    <w:rPr>
      <w:rFonts w:ascii="Calibri" w:eastAsia="Times New Roman" w:hAnsi="Calibri" w:cs="Times New Roman"/>
    </w:rPr>
  </w:style>
  <w:style w:type="paragraph" w:customStyle="1" w:styleId="13">
    <w:name w:val="Название объекта1"/>
    <w:basedOn w:val="Normal"/>
    <w:next w:val="Normal"/>
    <w:uiPriority w:val="99"/>
    <w:semiHidden/>
    <w:unhideWhenUsed/>
    <w:qFormat/>
    <w:rsid w:val="00857677"/>
    <w:pPr>
      <w:spacing w:after="200" w:line="240" w:lineRule="auto"/>
    </w:pPr>
    <w:rPr>
      <w:rFonts w:ascii="Calibri" w:eastAsia="Times New Roman" w:hAnsi="Calibri" w:cs="Times New Roman"/>
      <w:i/>
      <w:iCs/>
      <w:color w:val="44546A"/>
      <w:sz w:val="18"/>
      <w:szCs w:val="18"/>
    </w:rPr>
  </w:style>
  <w:style w:type="paragraph" w:styleId="ListNumber">
    <w:name w:val="List Number"/>
    <w:basedOn w:val="Normal"/>
    <w:uiPriority w:val="99"/>
    <w:semiHidden/>
    <w:unhideWhenUsed/>
    <w:rsid w:val="00857677"/>
    <w:pPr>
      <w:numPr>
        <w:numId w:val="2"/>
      </w:numPr>
      <w:tabs>
        <w:tab w:val="clear" w:pos="360"/>
        <w:tab w:val="num" w:pos="567"/>
      </w:tabs>
      <w:spacing w:after="200" w:line="276" w:lineRule="auto"/>
      <w:ind w:left="567" w:hanging="567"/>
      <w:contextualSpacing/>
    </w:pPr>
    <w:rPr>
      <w:rFonts w:ascii="Times New Roman" w:eastAsia="Times New Roman" w:hAnsi="Times New Roman" w:cs="Arial"/>
      <w:b/>
      <w:bCs/>
      <w:color w:val="333333"/>
      <w:sz w:val="28"/>
      <w:szCs w:val="28"/>
    </w:rPr>
  </w:style>
  <w:style w:type="paragraph" w:styleId="BodyText">
    <w:name w:val="Body Text"/>
    <w:basedOn w:val="Normal"/>
    <w:link w:val="BodyTextChar"/>
    <w:unhideWhenUsed/>
    <w:rsid w:val="00857677"/>
    <w:pPr>
      <w:spacing w:after="120" w:line="27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857677"/>
    <w:rPr>
      <w:rFonts w:ascii="Calibri" w:eastAsia="Times New Roman" w:hAnsi="Calibri" w:cs="Times New Roman"/>
    </w:rPr>
  </w:style>
  <w:style w:type="paragraph" w:styleId="BodyTextIndent">
    <w:name w:val="Body Text Indent"/>
    <w:basedOn w:val="Normal"/>
    <w:link w:val="BodyTextIndentChar"/>
    <w:uiPriority w:val="99"/>
    <w:semiHidden/>
    <w:unhideWhenUsed/>
    <w:rsid w:val="00857677"/>
    <w:pPr>
      <w:spacing w:after="120" w:line="276" w:lineRule="auto"/>
      <w:ind w:left="283"/>
    </w:pPr>
    <w:rPr>
      <w:rFonts w:ascii="Times New Roman" w:eastAsia="Times New Roman" w:hAnsi="Times New Roman" w:cs="Times New Roman"/>
      <w:b/>
      <w:bCs/>
      <w:color w:val="333333"/>
      <w:sz w:val="28"/>
      <w:szCs w:val="28"/>
    </w:rPr>
  </w:style>
  <w:style w:type="character" w:customStyle="1" w:styleId="BodyTextIndentChar">
    <w:name w:val="Body Text Indent Char"/>
    <w:basedOn w:val="DefaultParagraphFont"/>
    <w:link w:val="BodyTextIndent"/>
    <w:uiPriority w:val="99"/>
    <w:semiHidden/>
    <w:rsid w:val="00857677"/>
    <w:rPr>
      <w:rFonts w:ascii="Times New Roman" w:eastAsia="Times New Roman" w:hAnsi="Times New Roman" w:cs="Times New Roman"/>
      <w:b/>
      <w:bCs/>
      <w:color w:val="333333"/>
      <w:sz w:val="28"/>
      <w:szCs w:val="28"/>
    </w:rPr>
  </w:style>
  <w:style w:type="paragraph" w:styleId="BodyText2">
    <w:name w:val="Body Text 2"/>
    <w:basedOn w:val="Normal"/>
    <w:link w:val="BodyText2Char"/>
    <w:uiPriority w:val="99"/>
    <w:semiHidden/>
    <w:unhideWhenUsed/>
    <w:rsid w:val="00857677"/>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857677"/>
    <w:rPr>
      <w:rFonts w:ascii="Calibri" w:eastAsia="Times New Roman" w:hAnsi="Calibri" w:cs="Times New Roman"/>
    </w:rPr>
  </w:style>
  <w:style w:type="paragraph" w:styleId="BodyText3">
    <w:name w:val="Body Text 3"/>
    <w:basedOn w:val="Normal"/>
    <w:link w:val="BodyText3Char"/>
    <w:uiPriority w:val="99"/>
    <w:semiHidden/>
    <w:unhideWhenUsed/>
    <w:rsid w:val="00857677"/>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857677"/>
    <w:rPr>
      <w:rFonts w:ascii="Calibri" w:eastAsia="Times New Roman" w:hAnsi="Calibri" w:cs="Times New Roman"/>
      <w:sz w:val="16"/>
      <w:szCs w:val="16"/>
    </w:rPr>
  </w:style>
  <w:style w:type="paragraph" w:styleId="BlockText">
    <w:name w:val="Block Text"/>
    <w:basedOn w:val="Normal"/>
    <w:uiPriority w:val="99"/>
    <w:semiHidden/>
    <w:unhideWhenUsed/>
    <w:rsid w:val="00857677"/>
    <w:pPr>
      <w:spacing w:before="20" w:after="20" w:line="240" w:lineRule="auto"/>
      <w:ind w:left="851" w:right="851"/>
      <w:jc w:val="both"/>
    </w:pPr>
    <w:rPr>
      <w:rFonts w:ascii="Times New Roman" w:eastAsia="Times New Roman" w:hAnsi="Times New Roman" w:cs="Times New Roman"/>
      <w:sz w:val="20"/>
      <w:szCs w:val="20"/>
      <w:lang w:val="en-US" w:eastAsia="ru-RU"/>
    </w:rPr>
  </w:style>
  <w:style w:type="paragraph" w:styleId="PlainText">
    <w:name w:val="Plain Text"/>
    <w:basedOn w:val="Normal"/>
    <w:link w:val="PlainTextChar"/>
    <w:semiHidden/>
    <w:unhideWhenUsed/>
    <w:rsid w:val="00857677"/>
    <w:pPr>
      <w:spacing w:after="0" w:line="240" w:lineRule="auto"/>
    </w:pPr>
    <w:rPr>
      <w:rFonts w:ascii="Consolas" w:eastAsia="Times New Roman" w:hAnsi="Consolas" w:cs="Times New Roman"/>
      <w:sz w:val="21"/>
      <w:szCs w:val="21"/>
      <w:lang w:eastAsia="ru-RU"/>
    </w:rPr>
  </w:style>
  <w:style w:type="character" w:customStyle="1" w:styleId="PlainTextChar">
    <w:name w:val="Plain Text Char"/>
    <w:basedOn w:val="DefaultParagraphFont"/>
    <w:link w:val="PlainText"/>
    <w:semiHidden/>
    <w:rsid w:val="00857677"/>
    <w:rPr>
      <w:rFonts w:ascii="Consolas" w:eastAsia="Times New Roman" w:hAnsi="Consolas" w:cs="Times New Roman"/>
      <w:sz w:val="21"/>
      <w:szCs w:val="21"/>
      <w:lang w:eastAsia="ru-RU"/>
    </w:rPr>
  </w:style>
  <w:style w:type="character" w:customStyle="1" w:styleId="NoSpacingChar">
    <w:name w:val="No Spacing Char"/>
    <w:basedOn w:val="DefaultParagraphFont"/>
    <w:link w:val="NoSpacing"/>
    <w:uiPriority w:val="1"/>
    <w:locked/>
    <w:rsid w:val="00857677"/>
    <w:rPr>
      <w:rFonts w:ascii="Times New Roman" w:eastAsia="Times New Roman" w:hAnsi="Times New Roman" w:cs="Times New Roman"/>
      <w:lang w:val="x-none" w:eastAsia="ru-RU"/>
    </w:rPr>
  </w:style>
  <w:style w:type="paragraph" w:styleId="NoSpacing">
    <w:name w:val="No Spacing"/>
    <w:link w:val="NoSpacingChar"/>
    <w:uiPriority w:val="1"/>
    <w:qFormat/>
    <w:rsid w:val="00857677"/>
    <w:pPr>
      <w:spacing w:after="0" w:line="240" w:lineRule="auto"/>
    </w:pPr>
    <w:rPr>
      <w:rFonts w:ascii="Times New Roman" w:eastAsia="Times New Roman" w:hAnsi="Times New Roman" w:cs="Times New Roman"/>
      <w:lang w:val="x-none" w:eastAsia="ru-RU"/>
    </w:rPr>
  </w:style>
  <w:style w:type="character" w:customStyle="1" w:styleId="ListParagraphChar">
    <w:name w:val="List Paragraph Char"/>
    <w:basedOn w:val="DefaultParagraphFont"/>
    <w:link w:val="ListParagraph"/>
    <w:uiPriority w:val="34"/>
    <w:locked/>
    <w:rsid w:val="00857677"/>
    <w:rPr>
      <w:rFonts w:ascii="Times New Roman" w:hAnsi="Times New Roman" w:cs="Times New Roman"/>
    </w:rPr>
  </w:style>
  <w:style w:type="paragraph" w:customStyle="1" w:styleId="14">
    <w:name w:val="Абзац списка1"/>
    <w:basedOn w:val="Normal"/>
    <w:next w:val="ListParagraph"/>
    <w:uiPriority w:val="34"/>
    <w:qFormat/>
    <w:rsid w:val="00857677"/>
    <w:pPr>
      <w:spacing w:after="200" w:line="276" w:lineRule="auto"/>
      <w:ind w:left="720"/>
      <w:contextualSpacing/>
    </w:pPr>
    <w:rPr>
      <w:rFonts w:ascii="Times New Roman" w:hAnsi="Times New Roman" w:cs="Times New Roman"/>
    </w:rPr>
  </w:style>
  <w:style w:type="paragraph" w:customStyle="1" w:styleId="20-SciencePG-Text">
    <w:name w:val="20-SciencePG-Text"/>
    <w:basedOn w:val="Normal"/>
    <w:qFormat/>
    <w:rsid w:val="00857677"/>
    <w:pPr>
      <w:widowControl w:val="0"/>
      <w:adjustRightInd w:val="0"/>
      <w:snapToGrid w:val="0"/>
      <w:spacing w:after="0" w:line="240" w:lineRule="exact"/>
      <w:ind w:firstLineChars="100" w:firstLine="100"/>
      <w:jc w:val="both"/>
    </w:pPr>
    <w:rPr>
      <w:rFonts w:ascii="Times New Roman" w:eastAsia="Times New Roman" w:hAnsi="Times New Roman" w:cs="Times New Roman"/>
      <w:kern w:val="2"/>
      <w:sz w:val="20"/>
      <w:szCs w:val="20"/>
      <w:lang w:val="en-US" w:eastAsia="zh-CN"/>
    </w:rPr>
  </w:style>
  <w:style w:type="paragraph" w:customStyle="1" w:styleId="27-SciencePG-Formula">
    <w:name w:val="27-SciencePG-Formula"/>
    <w:basedOn w:val="Normal"/>
    <w:qFormat/>
    <w:rsid w:val="00857677"/>
    <w:pPr>
      <w:widowControl w:val="0"/>
      <w:adjustRightInd w:val="0"/>
      <w:snapToGrid w:val="0"/>
      <w:spacing w:before="160" w:line="240" w:lineRule="auto"/>
      <w:jc w:val="right"/>
    </w:pPr>
    <w:rPr>
      <w:rFonts w:ascii="Times New Roman" w:eastAsia="Times New Roman" w:hAnsi="Times New Roman" w:cs="Times New Roman"/>
      <w:kern w:val="2"/>
      <w:sz w:val="20"/>
      <w:szCs w:val="20"/>
      <w:lang w:val="en-US" w:eastAsia="zh-CN"/>
    </w:rPr>
  </w:style>
  <w:style w:type="paragraph" w:customStyle="1" w:styleId="Paragraph">
    <w:name w:val="Paragraph"/>
    <w:basedOn w:val="Normal"/>
    <w:rsid w:val="00857677"/>
    <w:pPr>
      <w:spacing w:after="0" w:line="240" w:lineRule="auto"/>
      <w:ind w:firstLine="567"/>
      <w:jc w:val="both"/>
    </w:pPr>
    <w:rPr>
      <w:rFonts w:ascii="Times New Roman" w:eastAsia="Times New Roman" w:hAnsi="Times New Roman" w:cs="Times New Roman"/>
      <w:sz w:val="24"/>
      <w:szCs w:val="20"/>
    </w:rPr>
  </w:style>
  <w:style w:type="character" w:customStyle="1" w:styleId="MTDisplayEquation">
    <w:name w:val="MTDisplayEquation Знак"/>
    <w:basedOn w:val="DefaultParagraphFont"/>
    <w:link w:val="MTDisplayEquation0"/>
    <w:uiPriority w:val="99"/>
    <w:locked/>
    <w:rsid w:val="00857677"/>
    <w:rPr>
      <w:rFonts w:ascii="Times New Roman" w:eastAsia="SimSun" w:hAnsi="Times New Roman" w:cs="Times New Roman"/>
      <w:color w:val="000000"/>
      <w:spacing w:val="6"/>
      <w:sz w:val="24"/>
      <w:szCs w:val="24"/>
      <w:lang w:val="x-none" w:eastAsia="zh-CN"/>
    </w:rPr>
  </w:style>
  <w:style w:type="paragraph" w:customStyle="1" w:styleId="MTDisplayEquation0">
    <w:name w:val="MTDisplayEquation"/>
    <w:basedOn w:val="Normal"/>
    <w:next w:val="Normal"/>
    <w:link w:val="MTDisplayEquation"/>
    <w:uiPriority w:val="99"/>
    <w:rsid w:val="00857677"/>
    <w:pPr>
      <w:tabs>
        <w:tab w:val="center" w:pos="4820"/>
        <w:tab w:val="right" w:pos="9640"/>
      </w:tabs>
      <w:spacing w:before="120" w:after="120" w:line="240" w:lineRule="auto"/>
      <w:jc w:val="both"/>
    </w:pPr>
    <w:rPr>
      <w:rFonts w:ascii="Times New Roman" w:eastAsia="SimSun" w:hAnsi="Times New Roman" w:cs="Times New Roman"/>
      <w:color w:val="000000"/>
      <w:spacing w:val="6"/>
      <w:sz w:val="24"/>
      <w:szCs w:val="24"/>
      <w:lang w:val="x-none" w:eastAsia="zh-CN"/>
    </w:rPr>
  </w:style>
  <w:style w:type="paragraph" w:customStyle="1" w:styleId="Heading">
    <w:name w:val="Heading"/>
    <w:next w:val="Normal"/>
    <w:qFormat/>
    <w:rsid w:val="00857677"/>
    <w:pPr>
      <w:keepNext/>
      <w:spacing w:before="240" w:after="120" w:line="240" w:lineRule="auto"/>
    </w:pPr>
    <w:rPr>
      <w:rFonts w:ascii="Times New Roman" w:eastAsia="Times New Roman" w:hAnsi="Times New Roman" w:cs="Times New Roman"/>
      <w:b/>
      <w:noProof/>
      <w:sz w:val="24"/>
      <w:szCs w:val="20"/>
      <w:lang w:val="en-GB"/>
    </w:rPr>
  </w:style>
  <w:style w:type="paragraph" w:customStyle="1" w:styleId="Bibliographicreference">
    <w:name w:val="Bibliographic reference"/>
    <w:basedOn w:val="ListNumber"/>
    <w:rsid w:val="00857677"/>
    <w:pPr>
      <w:spacing w:after="0" w:line="240" w:lineRule="auto"/>
      <w:contextualSpacing w:val="0"/>
    </w:pPr>
    <w:rPr>
      <w:rFonts w:cs="Times New Roman"/>
      <w:b w:val="0"/>
      <w:bCs w:val="0"/>
      <w:iCs/>
      <w:color w:val="auto"/>
      <w:sz w:val="22"/>
      <w:szCs w:val="20"/>
    </w:rPr>
  </w:style>
  <w:style w:type="paragraph" w:customStyle="1" w:styleId="a">
    <w:name w:val="формула"/>
    <w:basedOn w:val="Normal"/>
    <w:autoRedefine/>
    <w:rsid w:val="00857677"/>
    <w:pPr>
      <w:spacing w:after="0" w:line="240" w:lineRule="auto"/>
    </w:pPr>
    <w:rPr>
      <w:rFonts w:ascii="Cambria Math" w:eastAsia="MS Mincho" w:hAnsi="Cambria Math" w:cs="Times New Roman"/>
      <w:sz w:val="28"/>
      <w:szCs w:val="28"/>
      <w:lang w:eastAsia="ru-RU"/>
    </w:rPr>
  </w:style>
  <w:style w:type="paragraph" w:customStyle="1" w:styleId="21">
    <w:name w:val="Основной текст 21"/>
    <w:basedOn w:val="Normal"/>
    <w:rsid w:val="00857677"/>
    <w:pPr>
      <w:suppressAutoHyphens/>
      <w:spacing w:after="0" w:line="240" w:lineRule="auto"/>
      <w:jc w:val="both"/>
    </w:pPr>
    <w:rPr>
      <w:rFonts w:ascii="Times New Roman" w:eastAsia="Times New Roman" w:hAnsi="Times New Roman" w:cs="Times New Roman"/>
      <w:sz w:val="20"/>
      <w:szCs w:val="24"/>
      <w:lang w:val="en-US" w:eastAsia="zh-CN"/>
    </w:rPr>
  </w:style>
  <w:style w:type="paragraph" w:customStyle="1" w:styleId="Style3">
    <w:name w:val="Style3"/>
    <w:basedOn w:val="Normal"/>
    <w:uiPriority w:val="99"/>
    <w:rsid w:val="00857677"/>
    <w:pPr>
      <w:widowControl w:val="0"/>
      <w:autoSpaceDE w:val="0"/>
      <w:autoSpaceDN w:val="0"/>
      <w:adjustRightInd w:val="0"/>
      <w:spacing w:after="0" w:line="255" w:lineRule="exact"/>
      <w:ind w:firstLine="230"/>
      <w:jc w:val="both"/>
    </w:pPr>
    <w:rPr>
      <w:rFonts w:ascii="Times New Roman" w:eastAsia="Times New Roman" w:hAnsi="Times New Roman" w:cs="Times New Roman"/>
      <w:sz w:val="24"/>
      <w:szCs w:val="24"/>
      <w:lang w:eastAsia="ru-RU"/>
    </w:rPr>
  </w:style>
  <w:style w:type="paragraph" w:customStyle="1" w:styleId="15">
    <w:name w:val="формула1"/>
    <w:basedOn w:val="Normal"/>
    <w:uiPriority w:val="99"/>
    <w:rsid w:val="00857677"/>
    <w:pPr>
      <w:tabs>
        <w:tab w:val="left" w:pos="567"/>
        <w:tab w:val="right" w:pos="8222"/>
      </w:tabs>
      <w:spacing w:after="120" w:line="360" w:lineRule="atLeast"/>
      <w:jc w:val="both"/>
    </w:pPr>
    <w:rPr>
      <w:rFonts w:ascii="NTTimes/Cyrillic" w:eastAsia="Times New Roman" w:hAnsi="NTTimes/Cyrillic" w:cs="NTTimes/Cyrillic"/>
      <w:sz w:val="20"/>
      <w:szCs w:val="20"/>
      <w:lang w:eastAsia="ru-RU"/>
    </w:rPr>
  </w:style>
  <w:style w:type="paragraph" w:customStyle="1" w:styleId="a0">
    <w:name w:val="литература"/>
    <w:basedOn w:val="Normal"/>
    <w:uiPriority w:val="99"/>
    <w:rsid w:val="00857677"/>
    <w:pPr>
      <w:spacing w:after="0" w:line="360" w:lineRule="auto"/>
      <w:ind w:left="284" w:hanging="284"/>
      <w:jc w:val="both"/>
    </w:pPr>
    <w:rPr>
      <w:rFonts w:ascii="Times New Roman" w:eastAsia="Times New Roman" w:hAnsi="Times New Roman" w:cs="Times New Roman"/>
      <w:sz w:val="18"/>
      <w:szCs w:val="18"/>
      <w:lang w:eastAsia="ru-RU"/>
    </w:rPr>
  </w:style>
  <w:style w:type="paragraph" w:customStyle="1" w:styleId="a1">
    <w:name w:val="Основной текст тезисов"/>
    <w:rsid w:val="00857677"/>
    <w:pPr>
      <w:spacing w:after="0" w:line="240" w:lineRule="auto"/>
      <w:ind w:firstLine="397"/>
      <w:jc w:val="both"/>
    </w:pPr>
    <w:rPr>
      <w:rFonts w:ascii="Times New Roman" w:eastAsia="Times New Roman" w:hAnsi="Times New Roman" w:cs="Times New Roman"/>
      <w:sz w:val="28"/>
      <w:szCs w:val="28"/>
      <w:lang w:eastAsia="ru-RU"/>
    </w:rPr>
  </w:style>
  <w:style w:type="paragraph" w:customStyle="1" w:styleId="Paragrapheq">
    <w:name w:val="Paragraph_eq"/>
    <w:basedOn w:val="Normal"/>
    <w:qFormat/>
    <w:rsid w:val="00857677"/>
    <w:pPr>
      <w:spacing w:after="0" w:line="280" w:lineRule="exact"/>
      <w:ind w:firstLine="567"/>
      <w:jc w:val="both"/>
    </w:pPr>
    <w:rPr>
      <w:rFonts w:ascii="Times New Roman" w:eastAsia="Times New Roman" w:hAnsi="Times New Roman" w:cs="Times New Roman"/>
      <w:sz w:val="24"/>
      <w:szCs w:val="20"/>
    </w:rPr>
  </w:style>
  <w:style w:type="paragraph" w:customStyle="1" w:styleId="a2">
    <w:name w:val="Литература"/>
    <w:rsid w:val="00857677"/>
    <w:pPr>
      <w:tabs>
        <w:tab w:val="left" w:pos="397"/>
      </w:tabs>
      <w:spacing w:after="0" w:line="240" w:lineRule="auto"/>
      <w:ind w:left="397" w:hanging="397"/>
      <w:jc w:val="both"/>
    </w:pPr>
    <w:rPr>
      <w:rFonts w:ascii="Times New Roman" w:eastAsia="Times New Roman" w:hAnsi="Times New Roman" w:cs="Times New Roman"/>
      <w:sz w:val="24"/>
      <w:szCs w:val="28"/>
      <w:lang w:eastAsia="ru-RU"/>
    </w:rPr>
  </w:style>
  <w:style w:type="paragraph" w:customStyle="1" w:styleId="11-SciencePG-Abstract-content">
    <w:name w:val="11-SciencePG-Abstract-content"/>
    <w:basedOn w:val="Normal"/>
    <w:qFormat/>
    <w:rsid w:val="00857677"/>
    <w:pPr>
      <w:widowControl w:val="0"/>
      <w:adjustRightInd w:val="0"/>
      <w:snapToGrid w:val="0"/>
      <w:spacing w:after="0" w:line="240" w:lineRule="exact"/>
      <w:jc w:val="both"/>
    </w:pPr>
    <w:rPr>
      <w:rFonts w:ascii="Times New Roman" w:eastAsia="Times New Roman" w:hAnsi="Times New Roman" w:cs="Times New Roman"/>
      <w:kern w:val="2"/>
      <w:sz w:val="20"/>
      <w:szCs w:val="20"/>
      <w:lang w:val="en-US" w:eastAsia="zh-CN"/>
    </w:rPr>
  </w:style>
  <w:style w:type="paragraph" w:customStyle="1" w:styleId="13-SciencePG-Keywords-content">
    <w:name w:val="13-SciencePG-Keywords-content"/>
    <w:basedOn w:val="Normal"/>
    <w:qFormat/>
    <w:rsid w:val="00857677"/>
    <w:pPr>
      <w:widowControl w:val="0"/>
      <w:adjustRightInd w:val="0"/>
      <w:snapToGrid w:val="0"/>
      <w:spacing w:before="160" w:line="240" w:lineRule="exact"/>
      <w:ind w:left="500" w:hangingChars="500" w:hanging="500"/>
    </w:pPr>
    <w:rPr>
      <w:rFonts w:ascii="Times New Roman" w:eastAsia="Times New Roman" w:hAnsi="Times New Roman" w:cs="Times New Roman"/>
      <w:kern w:val="2"/>
      <w:sz w:val="20"/>
      <w:szCs w:val="20"/>
      <w:lang w:val="en-US" w:eastAsia="zh-CN"/>
    </w:rPr>
  </w:style>
  <w:style w:type="paragraph" w:customStyle="1" w:styleId="29-SciencePG-Text-with-Formula">
    <w:name w:val="29-SciencePG-Text-with-Formula"/>
    <w:basedOn w:val="27-SciencePG-Formula"/>
    <w:qFormat/>
    <w:rsid w:val="00857677"/>
    <w:pPr>
      <w:spacing w:before="0" w:after="0"/>
      <w:ind w:firstLineChars="100" w:firstLine="100"/>
      <w:jc w:val="both"/>
    </w:pPr>
  </w:style>
  <w:style w:type="character" w:customStyle="1" w:styleId="MyStyle1Char">
    <w:name w:val="MyStyle1 Char"/>
    <w:basedOn w:val="DefaultParagraphFont"/>
    <w:link w:val="MyStyle1"/>
    <w:locked/>
    <w:rsid w:val="00857677"/>
    <w:rPr>
      <w:rFonts w:ascii="Times New Roman" w:hAnsi="Times New Roman" w:cs="Times New Roman"/>
      <w:bCs/>
      <w:color w:val="000000"/>
      <w:sz w:val="19"/>
      <w:szCs w:val="19"/>
      <w:lang w:val="en-US" w:eastAsia="x-none"/>
    </w:rPr>
  </w:style>
  <w:style w:type="paragraph" w:customStyle="1" w:styleId="MyStyle1">
    <w:name w:val="MyStyle1"/>
    <w:basedOn w:val="Normal"/>
    <w:link w:val="MyStyle1Char"/>
    <w:qFormat/>
    <w:rsid w:val="00857677"/>
    <w:pPr>
      <w:autoSpaceDE w:val="0"/>
      <w:autoSpaceDN w:val="0"/>
      <w:adjustRightInd w:val="0"/>
      <w:spacing w:after="0" w:line="240" w:lineRule="auto"/>
      <w:jc w:val="both"/>
    </w:pPr>
    <w:rPr>
      <w:rFonts w:ascii="Times New Roman" w:hAnsi="Times New Roman" w:cs="Times New Roman"/>
      <w:bCs/>
      <w:color w:val="000000"/>
      <w:sz w:val="19"/>
      <w:szCs w:val="19"/>
      <w:lang w:val="en-US" w:eastAsia="x-none"/>
    </w:rPr>
  </w:style>
  <w:style w:type="character" w:styleId="SubtleReference">
    <w:name w:val="Subtle Reference"/>
    <w:basedOn w:val="DefaultParagraphFont"/>
    <w:uiPriority w:val="99"/>
    <w:qFormat/>
    <w:rsid w:val="00857677"/>
    <w:rPr>
      <w:rFonts w:ascii="Times New Roman" w:hAnsi="Times New Roman" w:cs="Times New Roman" w:hint="default"/>
      <w:smallCaps/>
      <w:color w:val="auto"/>
      <w:u w:val="single"/>
    </w:rPr>
  </w:style>
  <w:style w:type="character" w:customStyle="1" w:styleId="shorttext">
    <w:name w:val="short_text"/>
    <w:basedOn w:val="DefaultParagraphFont"/>
    <w:rsid w:val="00857677"/>
    <w:rPr>
      <w:rFonts w:ascii="Times New Roman" w:hAnsi="Times New Roman" w:cs="Times New Roman" w:hint="default"/>
    </w:rPr>
  </w:style>
  <w:style w:type="character" w:customStyle="1" w:styleId="FontStyle15">
    <w:name w:val="Font Style15"/>
    <w:uiPriority w:val="99"/>
    <w:rsid w:val="00857677"/>
    <w:rPr>
      <w:rFonts w:ascii="Times New Roman" w:hAnsi="Times New Roman" w:cs="Times New Roman" w:hint="default"/>
      <w:sz w:val="22"/>
    </w:rPr>
  </w:style>
  <w:style w:type="character" w:customStyle="1" w:styleId="FontStyle17">
    <w:name w:val="Font Style17"/>
    <w:uiPriority w:val="99"/>
    <w:rsid w:val="00857677"/>
    <w:rPr>
      <w:rFonts w:ascii="Times New Roman" w:hAnsi="Times New Roman" w:cs="Times New Roman" w:hint="default"/>
      <w:i/>
      <w:iCs w:val="0"/>
      <w:sz w:val="22"/>
    </w:rPr>
  </w:style>
  <w:style w:type="paragraph" w:styleId="z-TopofForm">
    <w:name w:val="HTML Top of Form"/>
    <w:basedOn w:val="Normal"/>
    <w:next w:val="Normal"/>
    <w:link w:val="z-TopofFormChar"/>
    <w:hidden/>
    <w:uiPriority w:val="99"/>
    <w:semiHidden/>
    <w:unhideWhenUsed/>
    <w:rsid w:val="00857677"/>
    <w:pPr>
      <w:pBdr>
        <w:bottom w:val="single" w:sz="6" w:space="1" w:color="auto"/>
      </w:pBdr>
      <w:spacing w:after="0" w:line="256"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7677"/>
    <w:rPr>
      <w:rFonts w:ascii="Arial" w:eastAsia="Times New Roman" w:hAnsi="Arial" w:cs="Arial"/>
      <w:vanish/>
      <w:sz w:val="16"/>
      <w:szCs w:val="16"/>
    </w:rPr>
  </w:style>
  <w:style w:type="character" w:customStyle="1" w:styleId="gt-cc-tc">
    <w:name w:val="gt-cc-tc"/>
    <w:basedOn w:val="DefaultParagraphFont"/>
    <w:rsid w:val="00857677"/>
    <w:rPr>
      <w:rFonts w:ascii="Times New Roman" w:hAnsi="Times New Roman" w:cs="Times New Roman" w:hint="default"/>
    </w:rPr>
  </w:style>
  <w:style w:type="character" w:customStyle="1" w:styleId="gt-ct-text1">
    <w:name w:val="gt-ct-text1"/>
    <w:basedOn w:val="DefaultParagraphFont"/>
    <w:rsid w:val="00857677"/>
    <w:rPr>
      <w:rFonts w:ascii="Times New Roman" w:hAnsi="Times New Roman" w:cs="Times New Roman" w:hint="default"/>
      <w:color w:val="222222"/>
      <w:sz w:val="24"/>
      <w:szCs w:val="24"/>
    </w:rPr>
  </w:style>
  <w:style w:type="character" w:customStyle="1" w:styleId="gt-card-ttl-txt1">
    <w:name w:val="gt-card-ttl-txt1"/>
    <w:basedOn w:val="DefaultParagraphFont"/>
    <w:rsid w:val="00857677"/>
    <w:rPr>
      <w:rFonts w:ascii="Times New Roman" w:hAnsi="Times New Roman" w:cs="Times New Roman" w:hint="default"/>
      <w:color w:val="222222"/>
    </w:rPr>
  </w:style>
  <w:style w:type="paragraph" w:styleId="z-BottomofForm">
    <w:name w:val="HTML Bottom of Form"/>
    <w:basedOn w:val="Normal"/>
    <w:next w:val="Normal"/>
    <w:link w:val="z-BottomofFormChar"/>
    <w:hidden/>
    <w:uiPriority w:val="99"/>
    <w:semiHidden/>
    <w:unhideWhenUsed/>
    <w:rsid w:val="00857677"/>
    <w:pPr>
      <w:pBdr>
        <w:top w:val="single" w:sz="6" w:space="1" w:color="auto"/>
      </w:pBdr>
      <w:spacing w:after="0" w:line="256"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7677"/>
    <w:rPr>
      <w:rFonts w:ascii="Arial" w:eastAsia="Times New Roman" w:hAnsi="Arial" w:cs="Arial"/>
      <w:vanish/>
      <w:sz w:val="16"/>
      <w:szCs w:val="16"/>
    </w:rPr>
  </w:style>
  <w:style w:type="character" w:customStyle="1" w:styleId="hps">
    <w:name w:val="hps"/>
    <w:basedOn w:val="DefaultParagraphFont"/>
    <w:rsid w:val="00857677"/>
    <w:rPr>
      <w:rFonts w:ascii="Times New Roman" w:hAnsi="Times New Roman" w:cs="Times New Roman" w:hint="default"/>
    </w:rPr>
  </w:style>
  <w:style w:type="character" w:customStyle="1" w:styleId="10-SciencePG-Abstract">
    <w:name w:val="10-SciencePG-Abstract"/>
    <w:basedOn w:val="DefaultParagraphFont"/>
    <w:uiPriority w:val="1"/>
    <w:qFormat/>
    <w:rsid w:val="00857677"/>
    <w:rPr>
      <w:rFonts w:ascii="Times New Roman" w:hAnsi="Times New Roman" w:cs="Times New Roman" w:hint="default"/>
      <w:b/>
      <w:bCs w:val="0"/>
      <w:sz w:val="24"/>
      <w:szCs w:val="24"/>
    </w:rPr>
  </w:style>
  <w:style w:type="character" w:customStyle="1" w:styleId="12-SciencePG-Keywords">
    <w:name w:val="12-SciencePG-Keywords"/>
    <w:basedOn w:val="DefaultParagraphFont"/>
    <w:uiPriority w:val="1"/>
    <w:qFormat/>
    <w:rsid w:val="00857677"/>
    <w:rPr>
      <w:rFonts w:ascii="Times New Roman" w:hAnsi="Times New Roman" w:cs="Times New Roman" w:hint="default"/>
      <w:b/>
      <w:bCs w:val="0"/>
      <w:sz w:val="24"/>
      <w:szCs w:val="24"/>
    </w:rPr>
  </w:style>
  <w:style w:type="character" w:customStyle="1" w:styleId="110">
    <w:name w:val="Заголовок 1 Знак1"/>
    <w:basedOn w:val="DefaultParagraphFont"/>
    <w:uiPriority w:val="9"/>
    <w:rsid w:val="00857677"/>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857677"/>
    <w:rPr>
      <w:color w:val="0563C1" w:themeColor="hyperlink"/>
      <w:u w:val="single"/>
    </w:rPr>
  </w:style>
  <w:style w:type="character" w:styleId="FollowedHyperlink">
    <w:name w:val="FollowedHyperlink"/>
    <w:basedOn w:val="DefaultParagraphFont"/>
    <w:uiPriority w:val="99"/>
    <w:semiHidden/>
    <w:unhideWhenUsed/>
    <w:rsid w:val="00857677"/>
    <w:rPr>
      <w:color w:val="954F72" w:themeColor="followedHyperlink"/>
      <w:u w:val="single"/>
    </w:rPr>
  </w:style>
  <w:style w:type="paragraph" w:styleId="ListParagraph">
    <w:name w:val="List Paragraph"/>
    <w:basedOn w:val="Normal"/>
    <w:link w:val="ListParagraphChar"/>
    <w:uiPriority w:val="34"/>
    <w:qFormat/>
    <w:rsid w:val="00857677"/>
    <w:pPr>
      <w:ind w:left="720"/>
      <w:contextualSpacing/>
    </w:pPr>
    <w:rPr>
      <w:rFonts w:ascii="Times New Roman" w:hAnsi="Times New Roman" w:cs="Times New Roman"/>
    </w:rPr>
  </w:style>
  <w:style w:type="table" w:styleId="TableGrid">
    <w:name w:val="Table Grid"/>
    <w:basedOn w:val="TableNormal"/>
    <w:uiPriority w:val="39"/>
    <w:unhideWhenUsed/>
    <w:rsid w:val="00B70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BodyText"/>
    <w:rsid w:val="00EB50CF"/>
    <w:pPr>
      <w:widowControl w:val="0"/>
      <w:suppressAutoHyphens/>
      <w:spacing w:after="0" w:line="240" w:lineRule="auto"/>
      <w:ind w:left="567" w:right="567" w:firstLine="397"/>
      <w:jc w:val="both"/>
    </w:pPr>
    <w:rPr>
      <w:rFonts w:ascii="Times New Roman" w:eastAsia="WenQuanYi Zen Hei" w:hAnsi="Times New Roman" w:cs="Lohit Hindi"/>
      <w:kern w:val="1"/>
      <w:sz w:val="20"/>
      <w:szCs w:val="24"/>
      <w:lang w:eastAsia="zh-CN" w:bidi="hi-IN"/>
    </w:rPr>
  </w:style>
  <w:style w:type="paragraph" w:customStyle="1" w:styleId="a3">
    <w:name w:val="Название Врезки"/>
    <w:basedOn w:val="BodyText"/>
    <w:next w:val="BodyText"/>
    <w:rsid w:val="00B83BA7"/>
    <w:pPr>
      <w:widowControl w:val="0"/>
      <w:suppressAutoHyphens/>
      <w:spacing w:after="115" w:line="240" w:lineRule="auto"/>
      <w:jc w:val="center"/>
    </w:pPr>
    <w:rPr>
      <w:rFonts w:ascii="Times New Roman" w:eastAsia="WenQuanYi Zen Hei" w:hAnsi="Times New Roman" w:cs="Lohit Hindi"/>
      <w:kern w:val="1"/>
      <w:sz w:val="18"/>
      <w:szCs w:val="24"/>
      <w:lang w:eastAsia="zh-CN" w:bidi="hi-IN"/>
    </w:rPr>
  </w:style>
  <w:style w:type="paragraph" w:customStyle="1" w:styleId="Bibliography1">
    <w:name w:val="Bibliography 1"/>
    <w:basedOn w:val="Normal"/>
    <w:rsid w:val="004F02F1"/>
    <w:pPr>
      <w:widowControl w:val="0"/>
      <w:suppressLineNumbers/>
      <w:tabs>
        <w:tab w:val="right" w:leader="dot" w:pos="6463"/>
      </w:tabs>
      <w:suppressAutoHyphens/>
      <w:spacing w:after="0" w:line="240" w:lineRule="auto"/>
    </w:pPr>
    <w:rPr>
      <w:rFonts w:ascii="Times New Roman" w:eastAsia="WenQuanYi Zen Hei" w:hAnsi="Times New Roman" w:cs="Lohit Hindi"/>
      <w:kern w:val="1"/>
      <w:sz w:val="20"/>
      <w:szCs w:val="24"/>
      <w:lang w:eastAsia="zh-CN" w:bidi="hi-IN"/>
    </w:rPr>
  </w:style>
  <w:style w:type="character" w:customStyle="1" w:styleId="UnresolvedMention">
    <w:name w:val="Unresolved Mention"/>
    <w:basedOn w:val="DefaultParagraphFont"/>
    <w:uiPriority w:val="99"/>
    <w:semiHidden/>
    <w:unhideWhenUsed/>
    <w:rsid w:val="00E7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183">
      <w:bodyDiv w:val="1"/>
      <w:marLeft w:val="0"/>
      <w:marRight w:val="0"/>
      <w:marTop w:val="0"/>
      <w:marBottom w:val="0"/>
      <w:divBdr>
        <w:top w:val="none" w:sz="0" w:space="0" w:color="auto"/>
        <w:left w:val="none" w:sz="0" w:space="0" w:color="auto"/>
        <w:bottom w:val="none" w:sz="0" w:space="0" w:color="auto"/>
        <w:right w:val="none" w:sz="0" w:space="0" w:color="auto"/>
      </w:divBdr>
    </w:div>
    <w:div w:id="29426951">
      <w:bodyDiv w:val="1"/>
      <w:marLeft w:val="0"/>
      <w:marRight w:val="0"/>
      <w:marTop w:val="0"/>
      <w:marBottom w:val="0"/>
      <w:divBdr>
        <w:top w:val="none" w:sz="0" w:space="0" w:color="auto"/>
        <w:left w:val="none" w:sz="0" w:space="0" w:color="auto"/>
        <w:bottom w:val="none" w:sz="0" w:space="0" w:color="auto"/>
        <w:right w:val="none" w:sz="0" w:space="0" w:color="auto"/>
      </w:divBdr>
    </w:div>
    <w:div w:id="466164738">
      <w:bodyDiv w:val="1"/>
      <w:marLeft w:val="0"/>
      <w:marRight w:val="0"/>
      <w:marTop w:val="0"/>
      <w:marBottom w:val="0"/>
      <w:divBdr>
        <w:top w:val="none" w:sz="0" w:space="0" w:color="auto"/>
        <w:left w:val="none" w:sz="0" w:space="0" w:color="auto"/>
        <w:bottom w:val="none" w:sz="0" w:space="0" w:color="auto"/>
        <w:right w:val="none" w:sz="0" w:space="0" w:color="auto"/>
      </w:divBdr>
    </w:div>
    <w:div w:id="500970842">
      <w:bodyDiv w:val="1"/>
      <w:marLeft w:val="0"/>
      <w:marRight w:val="0"/>
      <w:marTop w:val="0"/>
      <w:marBottom w:val="0"/>
      <w:divBdr>
        <w:top w:val="none" w:sz="0" w:space="0" w:color="auto"/>
        <w:left w:val="none" w:sz="0" w:space="0" w:color="auto"/>
        <w:bottom w:val="none" w:sz="0" w:space="0" w:color="auto"/>
        <w:right w:val="none" w:sz="0" w:space="0" w:color="auto"/>
      </w:divBdr>
    </w:div>
    <w:div w:id="694354051">
      <w:bodyDiv w:val="1"/>
      <w:marLeft w:val="0"/>
      <w:marRight w:val="0"/>
      <w:marTop w:val="0"/>
      <w:marBottom w:val="0"/>
      <w:divBdr>
        <w:top w:val="none" w:sz="0" w:space="0" w:color="auto"/>
        <w:left w:val="none" w:sz="0" w:space="0" w:color="auto"/>
        <w:bottom w:val="none" w:sz="0" w:space="0" w:color="auto"/>
        <w:right w:val="none" w:sz="0" w:space="0" w:color="auto"/>
      </w:divBdr>
    </w:div>
    <w:div w:id="809177906">
      <w:bodyDiv w:val="1"/>
      <w:marLeft w:val="0"/>
      <w:marRight w:val="0"/>
      <w:marTop w:val="0"/>
      <w:marBottom w:val="0"/>
      <w:divBdr>
        <w:top w:val="none" w:sz="0" w:space="0" w:color="auto"/>
        <w:left w:val="none" w:sz="0" w:space="0" w:color="auto"/>
        <w:bottom w:val="none" w:sz="0" w:space="0" w:color="auto"/>
        <w:right w:val="none" w:sz="0" w:space="0" w:color="auto"/>
      </w:divBdr>
    </w:div>
    <w:div w:id="902720892">
      <w:bodyDiv w:val="1"/>
      <w:marLeft w:val="0"/>
      <w:marRight w:val="0"/>
      <w:marTop w:val="0"/>
      <w:marBottom w:val="0"/>
      <w:divBdr>
        <w:top w:val="none" w:sz="0" w:space="0" w:color="auto"/>
        <w:left w:val="none" w:sz="0" w:space="0" w:color="auto"/>
        <w:bottom w:val="none" w:sz="0" w:space="0" w:color="auto"/>
        <w:right w:val="none" w:sz="0" w:space="0" w:color="auto"/>
      </w:divBdr>
    </w:div>
    <w:div w:id="907614597">
      <w:bodyDiv w:val="1"/>
      <w:marLeft w:val="0"/>
      <w:marRight w:val="0"/>
      <w:marTop w:val="0"/>
      <w:marBottom w:val="0"/>
      <w:divBdr>
        <w:top w:val="none" w:sz="0" w:space="0" w:color="auto"/>
        <w:left w:val="none" w:sz="0" w:space="0" w:color="auto"/>
        <w:bottom w:val="none" w:sz="0" w:space="0" w:color="auto"/>
        <w:right w:val="none" w:sz="0" w:space="0" w:color="auto"/>
      </w:divBdr>
    </w:div>
    <w:div w:id="909802780">
      <w:bodyDiv w:val="1"/>
      <w:marLeft w:val="0"/>
      <w:marRight w:val="0"/>
      <w:marTop w:val="0"/>
      <w:marBottom w:val="0"/>
      <w:divBdr>
        <w:top w:val="none" w:sz="0" w:space="0" w:color="auto"/>
        <w:left w:val="none" w:sz="0" w:space="0" w:color="auto"/>
        <w:bottom w:val="none" w:sz="0" w:space="0" w:color="auto"/>
        <w:right w:val="none" w:sz="0" w:space="0" w:color="auto"/>
      </w:divBdr>
    </w:div>
    <w:div w:id="948583695">
      <w:bodyDiv w:val="1"/>
      <w:marLeft w:val="0"/>
      <w:marRight w:val="0"/>
      <w:marTop w:val="0"/>
      <w:marBottom w:val="0"/>
      <w:divBdr>
        <w:top w:val="none" w:sz="0" w:space="0" w:color="auto"/>
        <w:left w:val="none" w:sz="0" w:space="0" w:color="auto"/>
        <w:bottom w:val="none" w:sz="0" w:space="0" w:color="auto"/>
        <w:right w:val="none" w:sz="0" w:space="0" w:color="auto"/>
      </w:divBdr>
    </w:div>
    <w:div w:id="1027100088">
      <w:bodyDiv w:val="1"/>
      <w:marLeft w:val="0"/>
      <w:marRight w:val="0"/>
      <w:marTop w:val="0"/>
      <w:marBottom w:val="0"/>
      <w:divBdr>
        <w:top w:val="none" w:sz="0" w:space="0" w:color="auto"/>
        <w:left w:val="none" w:sz="0" w:space="0" w:color="auto"/>
        <w:bottom w:val="none" w:sz="0" w:space="0" w:color="auto"/>
        <w:right w:val="none" w:sz="0" w:space="0" w:color="auto"/>
      </w:divBdr>
    </w:div>
    <w:div w:id="1728532781">
      <w:bodyDiv w:val="1"/>
      <w:marLeft w:val="0"/>
      <w:marRight w:val="0"/>
      <w:marTop w:val="0"/>
      <w:marBottom w:val="0"/>
      <w:divBdr>
        <w:top w:val="none" w:sz="0" w:space="0" w:color="auto"/>
        <w:left w:val="none" w:sz="0" w:space="0" w:color="auto"/>
        <w:bottom w:val="none" w:sz="0" w:space="0" w:color="auto"/>
        <w:right w:val="none" w:sz="0" w:space="0" w:color="auto"/>
      </w:divBdr>
    </w:div>
    <w:div w:id="1861551977">
      <w:bodyDiv w:val="1"/>
      <w:marLeft w:val="0"/>
      <w:marRight w:val="0"/>
      <w:marTop w:val="0"/>
      <w:marBottom w:val="0"/>
      <w:divBdr>
        <w:top w:val="none" w:sz="0" w:space="0" w:color="auto"/>
        <w:left w:val="none" w:sz="0" w:space="0" w:color="auto"/>
        <w:bottom w:val="none" w:sz="0" w:space="0" w:color="auto"/>
        <w:right w:val="none" w:sz="0" w:space="0" w:color="auto"/>
      </w:divBdr>
    </w:div>
    <w:div w:id="20558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rozorova@spbu.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2687</Words>
  <Characters>15320</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Прозорова Эвелина Владимировна</dc:creator>
  <cp:lastModifiedBy>dluciv</cp:lastModifiedBy>
  <cp:revision>14</cp:revision>
  <cp:lastPrinted>2019-12-10T06:53:00Z</cp:lastPrinted>
  <dcterms:created xsi:type="dcterms:W3CDTF">2019-12-07T18:44:00Z</dcterms:created>
  <dcterms:modified xsi:type="dcterms:W3CDTF">2019-12-10T06:53:00Z</dcterms:modified>
</cp:coreProperties>
</file>