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7C209" w14:textId="77777777" w:rsidR="008F10AB" w:rsidRPr="00B5282B" w:rsidRDefault="00392EEB">
      <w:pPr>
        <w:spacing w:after="60"/>
        <w:jc w:val="center"/>
        <w:rPr>
          <w:sz w:val="22"/>
          <w:szCs w:val="22"/>
        </w:rPr>
      </w:pPr>
      <w:r w:rsidRPr="00B5282B">
        <w:rPr>
          <w:b/>
          <w:bCs/>
          <w:color w:val="000000"/>
          <w:sz w:val="22"/>
          <w:szCs w:val="22"/>
        </w:rPr>
        <w:t>IT PROF EL 4 - Advanced System Integration and Architecture</w:t>
      </w:r>
    </w:p>
    <w:p w14:paraId="361B974E" w14:textId="77777777" w:rsidR="008F10AB" w:rsidRPr="00B5282B" w:rsidRDefault="00392EEB">
      <w:pPr>
        <w:spacing w:after="80"/>
        <w:jc w:val="center"/>
        <w:rPr>
          <w:sz w:val="22"/>
          <w:szCs w:val="22"/>
        </w:rPr>
      </w:pPr>
      <w:r w:rsidRPr="00B5282B">
        <w:rPr>
          <w:i/>
          <w:iCs/>
          <w:color w:val="000000"/>
          <w:sz w:val="22"/>
          <w:szCs w:val="22"/>
        </w:rPr>
        <w:t>Semester Project, System Integration Documentation</w:t>
      </w:r>
    </w:p>
    <w:p w14:paraId="5B88627A" w14:textId="77777777" w:rsidR="008F10AB" w:rsidRPr="00B5282B" w:rsidRDefault="00392EEB">
      <w:pPr>
        <w:spacing w:after="60"/>
        <w:jc w:val="center"/>
        <w:rPr>
          <w:sz w:val="24"/>
          <w:szCs w:val="24"/>
        </w:rPr>
      </w:pPr>
      <w:r w:rsidRPr="00B5282B">
        <w:rPr>
          <w:b/>
          <w:bCs/>
          <w:color w:val="000000"/>
          <w:sz w:val="24"/>
          <w:szCs w:val="24"/>
        </w:rPr>
        <w:t>INTEGRATING APPLICATIONS AND INTEGRATING THE ENTERPRISE</w:t>
      </w:r>
    </w:p>
    <w:p w14:paraId="1A36C5AE" w14:textId="77777777" w:rsidR="008F10AB" w:rsidRPr="00B5282B" w:rsidRDefault="00392EEB">
      <w:pPr>
        <w:spacing w:after="200"/>
        <w:jc w:val="center"/>
        <w:rPr>
          <w:sz w:val="22"/>
          <w:szCs w:val="22"/>
        </w:rPr>
      </w:pPr>
      <w:r w:rsidRPr="00B5282B">
        <w:rPr>
          <w:b/>
          <w:bCs/>
          <w:color w:val="000000"/>
          <w:sz w:val="22"/>
          <w:szCs w:val="22"/>
        </w:rPr>
        <w:t>Submission Form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8F10AB" w:rsidRPr="00B5282B" w14:paraId="40E5BA27" w14:textId="77777777">
        <w:trPr>
          <w:cantSplit/>
          <w:trHeight w:val="440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A5224" w14:textId="2994D1B7" w:rsidR="008F10AB" w:rsidRPr="00B5282B" w:rsidRDefault="00392EEB">
            <w:r w:rsidRPr="00B5282B">
              <w:rPr>
                <w:b/>
                <w:bCs/>
                <w:color w:val="000000"/>
              </w:rPr>
              <w:t>Partner 1:</w:t>
            </w:r>
            <w:r w:rsidR="0081745A">
              <w:rPr>
                <w:b/>
                <w:bCs/>
                <w:color w:val="000000"/>
              </w:rPr>
              <w:t xml:space="preserve"> Jenard Lazaga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E162E" w14:textId="259F5D7F" w:rsidR="008F10AB" w:rsidRPr="00B5282B" w:rsidRDefault="00392EEB">
            <w:r w:rsidRPr="00B5282B">
              <w:rPr>
                <w:b/>
                <w:bCs/>
                <w:color w:val="000000"/>
              </w:rPr>
              <w:t>Partner 2:</w:t>
            </w:r>
            <w:r w:rsidR="0081745A">
              <w:rPr>
                <w:b/>
                <w:bCs/>
                <w:color w:val="000000"/>
              </w:rPr>
              <w:t xml:space="preserve"> </w:t>
            </w:r>
            <w:proofErr w:type="spellStart"/>
            <w:r w:rsidR="0081745A">
              <w:rPr>
                <w:b/>
                <w:bCs/>
                <w:color w:val="000000"/>
              </w:rPr>
              <w:t>HarlynYanez</w:t>
            </w:r>
            <w:proofErr w:type="spellEnd"/>
          </w:p>
        </w:tc>
      </w:tr>
      <w:tr w:rsidR="008F10AB" w:rsidRPr="00B5282B" w14:paraId="30A50BDE" w14:textId="77777777">
        <w:trPr>
          <w:cantSplit/>
          <w:trHeight w:val="440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34308" w14:textId="6B56F17E" w:rsidR="008F10AB" w:rsidRPr="00B5282B" w:rsidRDefault="00392EEB">
            <w:r w:rsidRPr="00B5282B">
              <w:rPr>
                <w:b/>
                <w:bCs/>
                <w:color w:val="000000"/>
              </w:rPr>
              <w:t>Course/Section:</w:t>
            </w:r>
            <w:r w:rsidR="0081745A">
              <w:rPr>
                <w:b/>
                <w:bCs/>
                <w:color w:val="000000"/>
              </w:rPr>
              <w:t xml:space="preserve"> BSIT Block A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F7415" w14:textId="3BAD7D72" w:rsidR="008F10AB" w:rsidRPr="00B5282B" w:rsidRDefault="00392EEB">
            <w:r w:rsidRPr="00B5282B">
              <w:rPr>
                <w:b/>
                <w:bCs/>
                <w:color w:val="000000"/>
              </w:rPr>
              <w:t>Date:</w:t>
            </w:r>
            <w:r w:rsidR="0081745A">
              <w:rPr>
                <w:b/>
                <w:bCs/>
                <w:color w:val="000000"/>
              </w:rPr>
              <w:t>10/07/26</w:t>
            </w:r>
          </w:p>
        </w:tc>
      </w:tr>
    </w:tbl>
    <w:p w14:paraId="46C50D01" w14:textId="77777777" w:rsidR="008F10AB" w:rsidRPr="00B5282B" w:rsidRDefault="008F10AB">
      <w:pPr>
        <w:spacing w:after="120"/>
        <w:rPr>
          <w:sz w:val="22"/>
          <w:szCs w:val="22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880"/>
      </w:tblGrid>
      <w:tr w:rsidR="008F10AB" w:rsidRPr="00B5282B" w14:paraId="0B828A70" w14:textId="77777777">
        <w:trPr>
          <w:cantSplit/>
          <w:trHeight w:val="440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0B289" w14:textId="77777777" w:rsidR="008F10AB" w:rsidRPr="00B5282B" w:rsidRDefault="00392EEB">
            <w:r w:rsidRPr="00B5282B">
              <w:rPr>
                <w:b/>
                <w:bCs/>
                <w:color w:val="000000"/>
              </w:rPr>
              <w:t xml:space="preserve">Chosen App or </w:t>
            </w:r>
            <w:r w:rsidRPr="00B5282B">
              <w:rPr>
                <w:b/>
                <w:bCs/>
                <w:color w:val="000000"/>
              </w:rPr>
              <w:t>Organization (semester project):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DFD13" w14:textId="594504DA" w:rsidR="008F10AB" w:rsidRPr="00B5282B" w:rsidRDefault="0081745A">
            <w:r>
              <w:rPr>
                <w:rFonts w:ascii="SimSun" w:eastAsia="SimSun" w:hAnsi="SimSun" w:hint="eastAsia"/>
                <w:color w:val="000000"/>
              </w:rPr>
              <w:t>Student Information System (SIS)</w:t>
            </w:r>
          </w:p>
        </w:tc>
      </w:tr>
    </w:tbl>
    <w:p w14:paraId="2A059792" w14:textId="77777777" w:rsidR="008F10AB" w:rsidRPr="00B5282B" w:rsidRDefault="00392EEB">
      <w:pPr>
        <w:pStyle w:val="Heading1"/>
        <w:keepNext/>
        <w:pBdr>
          <w:bottom w:val="single" w:sz="12" w:space="4" w:color="000000"/>
        </w:pBdr>
        <w:spacing w:before="300" w:after="140"/>
        <w:rPr>
          <w:sz w:val="22"/>
          <w:szCs w:val="22"/>
        </w:rPr>
      </w:pPr>
      <w:r w:rsidRPr="00B5282B">
        <w:rPr>
          <w:b/>
          <w:bCs/>
          <w:color w:val="000000"/>
          <w:sz w:val="22"/>
          <w:szCs w:val="22"/>
        </w:rPr>
        <w:t>Part 1. Integration Map and Legacy Check</w:t>
      </w:r>
    </w:p>
    <w:p w14:paraId="33948E50" w14:textId="77777777" w:rsidR="008F10AB" w:rsidRPr="00B5282B" w:rsidRDefault="00392EEB">
      <w:pPr>
        <w:keepNext/>
        <w:spacing w:before="160" w:after="80"/>
      </w:pPr>
      <w:r w:rsidRPr="00B5282B">
        <w:rPr>
          <w:b/>
          <w:bCs/>
          <w:color w:val="000000"/>
        </w:rPr>
        <w:t>1A. Integration map (list at least 4 connections between systems)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300"/>
        <w:gridCol w:w="2700"/>
        <w:gridCol w:w="2780"/>
      </w:tblGrid>
      <w:tr w:rsidR="00341FE0" w:rsidRPr="00B5282B" w14:paraId="2B918CC2" w14:textId="77777777" w:rsidTr="0075325F"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45778" w14:textId="224873DB" w:rsidR="00341FE0" w:rsidRPr="00B5282B" w:rsidRDefault="00341FE0" w:rsidP="00341FE0">
            <w:pPr>
              <w:jc w:val="center"/>
            </w:pPr>
            <w:r>
              <w:rPr>
                <w:b/>
                <w:bCs/>
              </w:rPr>
              <w:t>From (System)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C9094" w14:textId="748E5F5D" w:rsidR="00341FE0" w:rsidRPr="00B5282B" w:rsidRDefault="00341FE0" w:rsidP="00341FE0">
            <w:pPr>
              <w:jc w:val="center"/>
            </w:pPr>
            <w:r>
              <w:rPr>
                <w:b/>
                <w:bCs/>
              </w:rPr>
              <w:t>To (System)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34C84" w14:textId="750D9DE5" w:rsidR="00341FE0" w:rsidRPr="00B5282B" w:rsidRDefault="00341FE0" w:rsidP="00341FE0">
            <w:pPr>
              <w:jc w:val="center"/>
            </w:pPr>
            <w:r>
              <w:rPr>
                <w:b/>
                <w:bCs/>
              </w:rPr>
              <w:t>Data that Moves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B3A1F" w14:textId="175658C0" w:rsidR="00341FE0" w:rsidRPr="00B5282B" w:rsidRDefault="00341FE0" w:rsidP="00341FE0">
            <w:pPr>
              <w:jc w:val="center"/>
            </w:pPr>
            <w:r>
              <w:rPr>
                <w:b/>
                <w:bCs/>
              </w:rPr>
              <w:t>How it Moves Today</w:t>
            </w:r>
          </w:p>
        </w:tc>
      </w:tr>
      <w:tr w:rsidR="00341FE0" w:rsidRPr="00B5282B" w14:paraId="6C2F3993" w14:textId="77777777" w:rsidTr="0075325F">
        <w:trPr>
          <w:cantSplit/>
          <w:trHeight w:val="440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1AB9F" w14:textId="66978455" w:rsidR="00341FE0" w:rsidRPr="00B5282B" w:rsidRDefault="00341FE0" w:rsidP="00341FE0">
            <w:r>
              <w:t>Student Information System (SIS)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1AEA1" w14:textId="5DBC8EC3" w:rsidR="00341FE0" w:rsidRPr="00B5282B" w:rsidRDefault="00341FE0" w:rsidP="00341FE0">
            <w:r>
              <w:t>Authentication System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53558" w14:textId="25BDBF89" w:rsidR="00341FE0" w:rsidRPr="00B5282B" w:rsidRDefault="00341FE0" w:rsidP="00341FE0">
            <w:r>
              <w:t>User login credentials, roles, permissions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C6F85" w14:textId="7B69A56F" w:rsidR="00341FE0" w:rsidRPr="00B5282B" w:rsidRDefault="00341FE0" w:rsidP="00341FE0">
            <w:r>
              <w:t>API</w:t>
            </w:r>
          </w:p>
        </w:tc>
      </w:tr>
      <w:tr w:rsidR="00341FE0" w:rsidRPr="00B5282B" w14:paraId="0C4D54CC" w14:textId="77777777" w:rsidTr="0075325F">
        <w:trPr>
          <w:cantSplit/>
          <w:trHeight w:val="440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0AAB2" w14:textId="1EFC9C25" w:rsidR="00341FE0" w:rsidRPr="00B5282B" w:rsidRDefault="00341FE0" w:rsidP="00341FE0">
            <w:r>
              <w:t>Student Information System (SIS)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156E3" w14:textId="5BFF04FE" w:rsidR="00341FE0" w:rsidRPr="00B5282B" w:rsidRDefault="00341FE0" w:rsidP="00341FE0">
            <w:r>
              <w:t>Notification System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F35B4" w14:textId="616F5E09" w:rsidR="00341FE0" w:rsidRPr="00B5282B" w:rsidRDefault="00341FE0" w:rsidP="00341FE0">
            <w:r>
              <w:t>Announcements, reminders, notifications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C2251" w14:textId="08777057" w:rsidR="00341FE0" w:rsidRPr="00B5282B" w:rsidRDefault="00341FE0" w:rsidP="00341FE0">
            <w:r>
              <w:t>API</w:t>
            </w:r>
          </w:p>
        </w:tc>
      </w:tr>
      <w:tr w:rsidR="00341FE0" w:rsidRPr="00B5282B" w14:paraId="4C150F0B" w14:textId="77777777" w:rsidTr="0075325F">
        <w:trPr>
          <w:cantSplit/>
          <w:trHeight w:val="440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AC1A5" w14:textId="691D70C0" w:rsidR="00341FE0" w:rsidRPr="00B5282B" w:rsidRDefault="00341FE0" w:rsidP="00341FE0">
            <w:r>
              <w:t>Student Information System (SIS)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39EDF" w14:textId="297B69F7" w:rsidR="00341FE0" w:rsidRPr="00B5282B" w:rsidRDefault="00341FE0" w:rsidP="00341FE0">
            <w:r>
              <w:t>Registrar Database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2B93D" w14:textId="7E9CF800" w:rsidR="00341FE0" w:rsidRPr="00B5282B" w:rsidRDefault="00341FE0" w:rsidP="00341FE0">
            <w:r>
              <w:t>Student records, enrollment, grades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92609" w14:textId="66E31EF2" w:rsidR="00341FE0" w:rsidRPr="00B5282B" w:rsidRDefault="00341FE0" w:rsidP="00341FE0">
            <w:r>
              <w:t>Direct database connection</w:t>
            </w:r>
          </w:p>
        </w:tc>
      </w:tr>
      <w:tr w:rsidR="00341FE0" w:rsidRPr="00B5282B" w14:paraId="30F32887" w14:textId="77777777" w:rsidTr="0075325F">
        <w:trPr>
          <w:cantSplit/>
          <w:trHeight w:val="440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F08CA" w14:textId="32270900" w:rsidR="00341FE0" w:rsidRPr="00B5282B" w:rsidRDefault="00341FE0" w:rsidP="00341FE0">
            <w:r>
              <w:t>Student Information System (SIS)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10786" w14:textId="1E910BBC" w:rsidR="00341FE0" w:rsidRPr="00B5282B" w:rsidRDefault="00341FE0" w:rsidP="00341FE0">
            <w:r>
              <w:t>Payment System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A66DC" w14:textId="3D7BF0C2" w:rsidR="00341FE0" w:rsidRPr="00B5282B" w:rsidRDefault="00341FE0" w:rsidP="00341FE0">
            <w:r>
              <w:t>Assessment fees, payment status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8F531" w14:textId="56D00490" w:rsidR="00341FE0" w:rsidRPr="00B5282B" w:rsidRDefault="00341FE0" w:rsidP="00341FE0">
            <w:r>
              <w:t>API</w:t>
            </w:r>
          </w:p>
        </w:tc>
      </w:tr>
      <w:tr w:rsidR="00341FE0" w:rsidRPr="00B5282B" w14:paraId="05C9D266" w14:textId="77777777" w:rsidTr="0075325F">
        <w:trPr>
          <w:cantSplit/>
          <w:trHeight w:val="440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680B5" w14:textId="054BEA19" w:rsidR="00341FE0" w:rsidRPr="00B5282B" w:rsidRDefault="00341FE0" w:rsidP="00341FE0">
            <w:r>
              <w:t>Student Information System (SIS)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48C67" w14:textId="4C607621" w:rsidR="00341FE0" w:rsidRPr="00B5282B" w:rsidRDefault="00341FE0" w:rsidP="00341FE0">
            <w:r>
              <w:t>Learning Management System (LMS)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B0D94" w14:textId="2BA0C0E8" w:rsidR="00341FE0" w:rsidRPr="00B5282B" w:rsidRDefault="00341FE0" w:rsidP="00341FE0">
            <w:r>
              <w:t>Student class lists, course information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4CF83" w14:textId="511553DB" w:rsidR="00341FE0" w:rsidRPr="00B5282B" w:rsidRDefault="00341FE0" w:rsidP="00341FE0">
            <w:r>
              <w:t>File transfer (CSV) or API</w:t>
            </w:r>
          </w:p>
        </w:tc>
      </w:tr>
    </w:tbl>
    <w:p w14:paraId="2A9945A2" w14:textId="77777777" w:rsidR="008F10AB" w:rsidRPr="00B5282B" w:rsidRDefault="00392EEB">
      <w:pPr>
        <w:keepNext/>
        <w:spacing w:before="160" w:after="80"/>
      </w:pPr>
      <w:r w:rsidRPr="00B5282B">
        <w:rPr>
          <w:b/>
          <w:bCs/>
          <w:color w:val="000000"/>
        </w:rPr>
        <w:t>Which connections are point-to-point, and why can this become hard to manage as more systems are added? (2 to 3 sentences)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8F10AB" w:rsidRPr="00B5282B" w14:paraId="0D6A5EF8" w14:textId="77777777">
        <w:trPr>
          <w:cantSplit/>
          <w:trHeight w:val="1100"/>
        </w:trPr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122A1" w14:textId="35AE2E67" w:rsidR="008F10AB" w:rsidRPr="00B5282B" w:rsidRDefault="00341FE0" w:rsidP="00341FE0">
            <w:r>
              <w:t>-</w:t>
            </w:r>
            <w:r>
              <w:t>The direct connection between the SIS and individual systems such as the registrar database, payment system, and notification system are examples of point-to-point integration. As more systems are added, the number of connections increases, making maintenance, updates, and troubleshooting more difficult and costly.</w:t>
            </w:r>
          </w:p>
        </w:tc>
      </w:tr>
    </w:tbl>
    <w:p w14:paraId="44CA19D3" w14:textId="77777777" w:rsidR="008F10AB" w:rsidRPr="00B5282B" w:rsidRDefault="00392EEB">
      <w:pPr>
        <w:keepNext/>
        <w:spacing w:before="160" w:after="80"/>
      </w:pPr>
      <w:r w:rsidRPr="00B5282B">
        <w:rPr>
          <w:b/>
          <w:bCs/>
          <w:color w:val="000000"/>
        </w:rPr>
        <w:t>1B. Legacy check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480"/>
      </w:tblGrid>
      <w:tr w:rsidR="00341FE0" w:rsidRPr="00B5282B" w14:paraId="1DC869AD" w14:textId="77777777" w:rsidTr="00A2468A">
        <w:trPr>
          <w:cantSplit/>
          <w:tblHeader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D834E" w14:textId="28724CDA" w:rsidR="00341FE0" w:rsidRPr="00B5282B" w:rsidRDefault="00341FE0" w:rsidP="00341FE0">
            <w:pPr>
              <w:jc w:val="center"/>
            </w:pPr>
            <w:r>
              <w:rPr>
                <w:b/>
                <w:bCs/>
              </w:rPr>
              <w:t>Field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2FE08" w14:textId="0F32E15E" w:rsidR="00341FE0" w:rsidRPr="00B5282B" w:rsidRDefault="00341FE0" w:rsidP="00341FE0">
            <w:pPr>
              <w:jc w:val="center"/>
            </w:pPr>
            <w:r>
              <w:rPr>
                <w:b/>
                <w:bCs/>
              </w:rPr>
              <w:t>Entry</w:t>
            </w:r>
          </w:p>
        </w:tc>
      </w:tr>
      <w:tr w:rsidR="00341FE0" w:rsidRPr="00B5282B" w14:paraId="72A75944" w14:textId="77777777" w:rsidTr="00A2468A">
        <w:trPr>
          <w:cantSplit/>
          <w:trHeight w:val="48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AD390" w14:textId="49F3CEBF" w:rsidR="00341FE0" w:rsidRPr="00B5282B" w:rsidRDefault="00341FE0" w:rsidP="00341FE0">
            <w:r>
              <w:t>Older system, tool, or process the app still depends on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2FA40" w14:textId="294F5E37" w:rsidR="00341FE0" w:rsidRPr="00B5282B" w:rsidRDefault="00341FE0" w:rsidP="00341FE0">
            <w:r>
              <w:t>Excel spreadsheets and manual paper records maintained by the registrar</w:t>
            </w:r>
          </w:p>
        </w:tc>
      </w:tr>
      <w:tr w:rsidR="00341FE0" w:rsidRPr="00B5282B" w14:paraId="7012FECF" w14:textId="77777777" w:rsidTr="00A2468A">
        <w:trPr>
          <w:cantSplit/>
          <w:trHeight w:val="48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874C0" w14:textId="37E04D8C" w:rsidR="00341FE0" w:rsidRPr="00B5282B" w:rsidRDefault="00341FE0" w:rsidP="00341FE0">
            <w:r>
              <w:t>Why it is still used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3A4B8" w14:textId="330BC04A" w:rsidR="00341FE0" w:rsidRPr="00B5282B" w:rsidRDefault="00341FE0" w:rsidP="00341FE0">
            <w:r>
              <w:t>Some historical records may not yet be digitized, and staff may still rely on familiar manual processes.</w:t>
            </w:r>
          </w:p>
        </w:tc>
      </w:tr>
      <w:tr w:rsidR="00341FE0" w:rsidRPr="00B5282B" w14:paraId="50E101D2" w14:textId="77777777" w:rsidTr="00A2468A">
        <w:trPr>
          <w:cantSplit/>
          <w:trHeight w:val="48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62E7B" w14:textId="7D472AFC" w:rsidR="00341FE0" w:rsidRPr="00B5282B" w:rsidRDefault="00341FE0" w:rsidP="00341FE0">
            <w:r>
              <w:t>Main challenge in connecting it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1F217" w14:textId="2E4903CD" w:rsidR="00341FE0" w:rsidRPr="00B5282B" w:rsidRDefault="00341FE0" w:rsidP="00341FE0">
            <w:r>
              <w:t>Data formats are inconsistent and manual encoding may cause errors.</w:t>
            </w:r>
          </w:p>
        </w:tc>
      </w:tr>
      <w:tr w:rsidR="00341FE0" w:rsidRPr="00B5282B" w14:paraId="5EC15CD7" w14:textId="77777777" w:rsidTr="00A2468A">
        <w:trPr>
          <w:cantSplit/>
          <w:trHeight w:val="48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FA83C" w14:textId="6D84EF56" w:rsidR="00341FE0" w:rsidRPr="00B5282B" w:rsidRDefault="00341FE0" w:rsidP="00341FE0">
            <w:r>
              <w:t>Approach to connect it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5E28E" w14:textId="1FDE9CF9" w:rsidR="00341FE0" w:rsidRPr="00B5282B" w:rsidRDefault="00341FE0" w:rsidP="00341FE0">
            <w:r>
              <w:t>Data synchronization and staged replacement</w:t>
            </w:r>
          </w:p>
        </w:tc>
      </w:tr>
      <w:tr w:rsidR="00341FE0" w:rsidRPr="00B5282B" w14:paraId="7C2B4729" w14:textId="77777777" w:rsidTr="00A2468A">
        <w:trPr>
          <w:cantSplit/>
          <w:trHeight w:val="48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39C97" w14:textId="2BF0336E" w:rsidR="00341FE0" w:rsidRPr="00B5282B" w:rsidRDefault="00341FE0" w:rsidP="00341FE0">
            <w:r>
              <w:lastRenderedPageBreak/>
              <w:t>Why this approach fits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B29B0" w14:textId="38F1C0C7" w:rsidR="00341FE0" w:rsidRPr="00B5282B" w:rsidRDefault="00341FE0" w:rsidP="00341FE0">
            <w:r>
              <w:t>Existing records can gradually be transferred into the SIS without disrupting school operations.</w:t>
            </w:r>
          </w:p>
        </w:tc>
      </w:tr>
    </w:tbl>
    <w:p w14:paraId="2355E469" w14:textId="77777777" w:rsidR="008F10AB" w:rsidRPr="00B5282B" w:rsidRDefault="00392EEB">
      <w:pPr>
        <w:pStyle w:val="Heading1"/>
        <w:keepNext/>
        <w:pBdr>
          <w:bottom w:val="single" w:sz="12" w:space="4" w:color="000000"/>
        </w:pBdr>
        <w:spacing w:before="300" w:after="140"/>
        <w:rPr>
          <w:sz w:val="22"/>
          <w:szCs w:val="22"/>
        </w:rPr>
      </w:pPr>
      <w:r w:rsidRPr="00B5282B">
        <w:rPr>
          <w:b/>
          <w:bCs/>
          <w:color w:val="000000"/>
          <w:sz w:val="22"/>
          <w:szCs w:val="22"/>
        </w:rPr>
        <w:t>Part 2. Enterprise Integration: Shared Data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880"/>
      </w:tblGrid>
      <w:tr w:rsidR="008F10AB" w:rsidRPr="00B5282B" w14:paraId="26CEFE59" w14:textId="77777777">
        <w:trPr>
          <w:cantSplit/>
          <w:trHeight w:val="520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85501" w14:textId="77777777" w:rsidR="008F10AB" w:rsidRPr="00B5282B" w:rsidRDefault="00392EEB">
            <w:r w:rsidRPr="00B5282B">
              <w:rPr>
                <w:b/>
                <w:bCs/>
                <w:color w:val="000000"/>
              </w:rPr>
              <w:t xml:space="preserve">Shared data item (one data item used by </w:t>
            </w:r>
            <w:r w:rsidRPr="00B5282B">
              <w:rPr>
                <w:b/>
                <w:bCs/>
                <w:color w:val="000000"/>
              </w:rPr>
              <w:t>two or more systems):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1DE6D" w14:textId="701E4869" w:rsidR="008F10AB" w:rsidRPr="00B5282B" w:rsidRDefault="00006FC2">
            <w:r>
              <w:t>Student Information Record</w:t>
            </w:r>
          </w:p>
        </w:tc>
      </w:tr>
    </w:tbl>
    <w:p w14:paraId="6E0074D2" w14:textId="77777777" w:rsidR="008F10AB" w:rsidRPr="00B5282B" w:rsidRDefault="00392EEB">
      <w:pPr>
        <w:keepNext/>
        <w:spacing w:before="160" w:after="80"/>
      </w:pPr>
      <w:r w:rsidRPr="00B5282B">
        <w:rPr>
          <w:b/>
          <w:bCs/>
          <w:color w:val="000000"/>
        </w:rPr>
        <w:t>Shared data format (at least 5 fields)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200"/>
        <w:gridCol w:w="3080"/>
      </w:tblGrid>
      <w:tr w:rsidR="00006FC2" w:rsidRPr="00B5282B" w14:paraId="227157FB" w14:textId="77777777" w:rsidTr="00C74F45">
        <w:trPr>
          <w:cantSplit/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E89FC" w14:textId="2510C3B2" w:rsidR="00006FC2" w:rsidRPr="00B5282B" w:rsidRDefault="00006FC2" w:rsidP="00006FC2">
            <w:pPr>
              <w:jc w:val="center"/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05F63" w14:textId="4894E82E" w:rsidR="00006FC2" w:rsidRPr="00B5282B" w:rsidRDefault="00006FC2" w:rsidP="00006FC2">
            <w:pPr>
              <w:jc w:val="center"/>
            </w:pPr>
            <w:r>
              <w:rPr>
                <w:b/>
                <w:bCs/>
              </w:rPr>
              <w:t>Meaning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846D0" w14:textId="63ED9E4E" w:rsidR="00006FC2" w:rsidRPr="00B5282B" w:rsidRDefault="00006FC2" w:rsidP="00006FC2">
            <w:pPr>
              <w:jc w:val="center"/>
            </w:pPr>
            <w:r>
              <w:rPr>
                <w:b/>
                <w:bCs/>
              </w:rPr>
              <w:t>Example Value</w:t>
            </w:r>
          </w:p>
        </w:tc>
      </w:tr>
      <w:tr w:rsidR="00006FC2" w:rsidRPr="00B5282B" w14:paraId="32D0ED9B" w14:textId="77777777" w:rsidTr="00C74F45">
        <w:trPr>
          <w:cantSplit/>
          <w:trHeight w:val="440"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8F76C" w14:textId="2DDF1065" w:rsidR="00006FC2" w:rsidRPr="00B5282B" w:rsidRDefault="00006FC2" w:rsidP="00006FC2">
            <w:proofErr w:type="spellStart"/>
            <w:r>
              <w:t>StudentID</w:t>
            </w:r>
            <w:proofErr w:type="spellEnd"/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8CFC4" w14:textId="6184C868" w:rsidR="00006FC2" w:rsidRPr="00B5282B" w:rsidRDefault="00006FC2" w:rsidP="00006FC2">
            <w:r>
              <w:t>Unique student identifier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74A79" w14:textId="3E093631" w:rsidR="00006FC2" w:rsidRPr="00B5282B" w:rsidRDefault="00006FC2" w:rsidP="00006FC2">
            <w:r>
              <w:t>2026-00123</w:t>
            </w:r>
          </w:p>
        </w:tc>
      </w:tr>
      <w:tr w:rsidR="00006FC2" w:rsidRPr="00B5282B" w14:paraId="5C27F91A" w14:textId="77777777" w:rsidTr="00C74F45">
        <w:trPr>
          <w:cantSplit/>
          <w:trHeight w:val="440"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8317F" w14:textId="0270CBAC" w:rsidR="00006FC2" w:rsidRPr="00B5282B" w:rsidRDefault="00006FC2" w:rsidP="00006FC2">
            <w:proofErr w:type="spellStart"/>
            <w:r>
              <w:t>FullName</w:t>
            </w:r>
            <w:proofErr w:type="spellEnd"/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F94FA" w14:textId="3C423F1B" w:rsidR="00006FC2" w:rsidRPr="00B5282B" w:rsidRDefault="00006FC2" w:rsidP="00006FC2">
            <w:r>
              <w:t>Student's complete name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30B5F" w14:textId="547BBC70" w:rsidR="00006FC2" w:rsidRPr="00B5282B" w:rsidRDefault="00006FC2" w:rsidP="00006FC2">
            <w:r>
              <w:t>Juan Dela Cruz</w:t>
            </w:r>
          </w:p>
        </w:tc>
      </w:tr>
      <w:tr w:rsidR="00006FC2" w:rsidRPr="00B5282B" w14:paraId="0307C911" w14:textId="77777777" w:rsidTr="00C74F45">
        <w:trPr>
          <w:cantSplit/>
          <w:trHeight w:val="440"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C4021" w14:textId="29F8E610" w:rsidR="00006FC2" w:rsidRPr="00B5282B" w:rsidRDefault="00006FC2" w:rsidP="00006FC2">
            <w:r>
              <w:t>Program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4D1C3" w14:textId="4C9EB154" w:rsidR="00006FC2" w:rsidRPr="00B5282B" w:rsidRDefault="00006FC2" w:rsidP="00006FC2">
            <w:r>
              <w:t>Academic program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FD9EA" w14:textId="7F05C239" w:rsidR="00006FC2" w:rsidRPr="00B5282B" w:rsidRDefault="00006FC2" w:rsidP="00006FC2">
            <w:r>
              <w:t>BSIT</w:t>
            </w:r>
          </w:p>
        </w:tc>
      </w:tr>
      <w:tr w:rsidR="00006FC2" w:rsidRPr="00B5282B" w14:paraId="2A32308B" w14:textId="77777777" w:rsidTr="00C74F45">
        <w:trPr>
          <w:cantSplit/>
          <w:trHeight w:val="440"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94998" w14:textId="1AF8F554" w:rsidR="00006FC2" w:rsidRPr="00B5282B" w:rsidRDefault="00006FC2" w:rsidP="00006FC2">
            <w:proofErr w:type="spellStart"/>
            <w:r>
              <w:t>YearLevel</w:t>
            </w:r>
            <w:proofErr w:type="spellEnd"/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943CE" w14:textId="5BE84B4A" w:rsidR="00006FC2" w:rsidRPr="00B5282B" w:rsidRDefault="00006FC2" w:rsidP="00006FC2">
            <w:r>
              <w:t>Current year level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B22C8" w14:textId="799D436D" w:rsidR="00006FC2" w:rsidRPr="00B5282B" w:rsidRDefault="00006FC2" w:rsidP="00006FC2">
            <w:r>
              <w:t>3rd Year</w:t>
            </w:r>
          </w:p>
        </w:tc>
      </w:tr>
      <w:tr w:rsidR="00006FC2" w:rsidRPr="00B5282B" w14:paraId="607F2975" w14:textId="77777777" w:rsidTr="00C74F45">
        <w:trPr>
          <w:cantSplit/>
          <w:trHeight w:val="440"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D0ED3" w14:textId="21309BDE" w:rsidR="00006FC2" w:rsidRPr="00B5282B" w:rsidRDefault="00006FC2" w:rsidP="00006FC2">
            <w:r>
              <w:t>Email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E95AF" w14:textId="60D86372" w:rsidR="00006FC2" w:rsidRPr="00B5282B" w:rsidRDefault="00006FC2" w:rsidP="00006FC2">
            <w:r>
              <w:t>School email address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13D08" w14:textId="686BF769" w:rsidR="00006FC2" w:rsidRPr="00B5282B" w:rsidRDefault="00006FC2" w:rsidP="00006FC2">
            <w:hyperlink r:id="rId5" w:history="1">
              <w:r>
                <w:rPr>
                  <w:rStyle w:val="Hyperlink"/>
                </w:rPr>
                <w:t>juan@school.edu</w:t>
              </w:r>
            </w:hyperlink>
          </w:p>
        </w:tc>
      </w:tr>
      <w:tr w:rsidR="00006FC2" w:rsidRPr="00B5282B" w14:paraId="5725101D" w14:textId="77777777" w:rsidTr="00C74F45">
        <w:trPr>
          <w:cantSplit/>
          <w:trHeight w:val="440"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64746" w14:textId="10FF5FAC" w:rsidR="00006FC2" w:rsidRPr="00B5282B" w:rsidRDefault="00006FC2" w:rsidP="00006FC2">
            <w:r>
              <w:t>Status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8ECC5" w14:textId="30060BDF" w:rsidR="00006FC2" w:rsidRPr="00B5282B" w:rsidRDefault="00006FC2" w:rsidP="00006FC2">
            <w:r>
              <w:t>Enrollment status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01F14" w14:textId="7302414D" w:rsidR="00006FC2" w:rsidRPr="00B5282B" w:rsidRDefault="00006FC2" w:rsidP="00006FC2">
            <w:r>
              <w:t>Enrolled</w:t>
            </w:r>
          </w:p>
        </w:tc>
      </w:tr>
    </w:tbl>
    <w:p w14:paraId="43E81E2C" w14:textId="77777777" w:rsidR="008F10AB" w:rsidRPr="00B5282B" w:rsidRDefault="008F10AB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880"/>
      </w:tblGrid>
      <w:tr w:rsidR="008F10AB" w:rsidRPr="00B5282B" w14:paraId="284882B4" w14:textId="77777777">
        <w:trPr>
          <w:cantSplit/>
          <w:trHeight w:val="520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A5E91" w14:textId="77777777" w:rsidR="008F10AB" w:rsidRPr="00B5282B" w:rsidRDefault="00392EEB">
            <w:r w:rsidRPr="00B5282B">
              <w:rPr>
                <w:b/>
                <w:bCs/>
                <w:color w:val="000000"/>
              </w:rPr>
              <w:t>Systems that will use this shared format: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28284" w14:textId="77777777" w:rsidR="00006FC2" w:rsidRPr="00006FC2" w:rsidRDefault="00006FC2" w:rsidP="00006FC2">
            <w:pPr>
              <w:rPr>
                <w:sz w:val="24"/>
                <w:szCs w:val="24"/>
              </w:rPr>
            </w:pPr>
            <w:proofErr w:type="gramStart"/>
            <w:r w:rsidRPr="00006FC2">
              <w:rPr>
                <w:rFonts w:hAnsi="Symbol"/>
                <w:sz w:val="24"/>
                <w:szCs w:val="24"/>
              </w:rPr>
              <w:t></w:t>
            </w:r>
            <w:r w:rsidRPr="00006FC2">
              <w:rPr>
                <w:sz w:val="24"/>
                <w:szCs w:val="24"/>
              </w:rPr>
              <w:t xml:space="preserve">  Student</w:t>
            </w:r>
            <w:proofErr w:type="gramEnd"/>
            <w:r w:rsidRPr="00006FC2">
              <w:rPr>
                <w:sz w:val="24"/>
                <w:szCs w:val="24"/>
              </w:rPr>
              <w:t xml:space="preserve"> Information System (SIS) </w:t>
            </w:r>
          </w:p>
          <w:p w14:paraId="09C5B6C8" w14:textId="77777777" w:rsidR="00006FC2" w:rsidRPr="00006FC2" w:rsidRDefault="00006FC2" w:rsidP="00006FC2">
            <w:pPr>
              <w:rPr>
                <w:sz w:val="24"/>
                <w:szCs w:val="24"/>
              </w:rPr>
            </w:pPr>
            <w:proofErr w:type="gramStart"/>
            <w:r w:rsidRPr="00006FC2">
              <w:rPr>
                <w:rFonts w:hAnsi="Symbol"/>
                <w:sz w:val="24"/>
                <w:szCs w:val="24"/>
              </w:rPr>
              <w:t></w:t>
            </w:r>
            <w:r w:rsidRPr="00006FC2">
              <w:rPr>
                <w:sz w:val="24"/>
                <w:szCs w:val="24"/>
              </w:rPr>
              <w:t xml:space="preserve">  Registrar</w:t>
            </w:r>
            <w:proofErr w:type="gramEnd"/>
            <w:r w:rsidRPr="00006FC2">
              <w:rPr>
                <w:sz w:val="24"/>
                <w:szCs w:val="24"/>
              </w:rPr>
              <w:t xml:space="preserve"> System </w:t>
            </w:r>
          </w:p>
          <w:p w14:paraId="0101CC4F" w14:textId="77777777" w:rsidR="00006FC2" w:rsidRPr="00006FC2" w:rsidRDefault="00006FC2" w:rsidP="00006FC2">
            <w:pPr>
              <w:rPr>
                <w:sz w:val="24"/>
                <w:szCs w:val="24"/>
              </w:rPr>
            </w:pPr>
            <w:proofErr w:type="gramStart"/>
            <w:r w:rsidRPr="00006FC2">
              <w:rPr>
                <w:rFonts w:hAnsi="Symbol"/>
                <w:sz w:val="24"/>
                <w:szCs w:val="24"/>
              </w:rPr>
              <w:t></w:t>
            </w:r>
            <w:r w:rsidRPr="00006FC2">
              <w:rPr>
                <w:sz w:val="24"/>
                <w:szCs w:val="24"/>
              </w:rPr>
              <w:t xml:space="preserve">  Payment</w:t>
            </w:r>
            <w:proofErr w:type="gramEnd"/>
            <w:r w:rsidRPr="00006FC2">
              <w:rPr>
                <w:sz w:val="24"/>
                <w:szCs w:val="24"/>
              </w:rPr>
              <w:t xml:space="preserve"> System </w:t>
            </w:r>
          </w:p>
          <w:p w14:paraId="3D07B3C6" w14:textId="77777777" w:rsidR="00006FC2" w:rsidRPr="00006FC2" w:rsidRDefault="00006FC2" w:rsidP="00006FC2">
            <w:pPr>
              <w:rPr>
                <w:sz w:val="24"/>
                <w:szCs w:val="24"/>
              </w:rPr>
            </w:pPr>
            <w:proofErr w:type="gramStart"/>
            <w:r w:rsidRPr="00006FC2">
              <w:rPr>
                <w:rFonts w:hAnsi="Symbol"/>
                <w:sz w:val="24"/>
                <w:szCs w:val="24"/>
              </w:rPr>
              <w:t></w:t>
            </w:r>
            <w:r w:rsidRPr="00006FC2">
              <w:rPr>
                <w:sz w:val="24"/>
                <w:szCs w:val="24"/>
              </w:rPr>
              <w:t xml:space="preserve">  Notification</w:t>
            </w:r>
            <w:proofErr w:type="gramEnd"/>
            <w:r w:rsidRPr="00006FC2">
              <w:rPr>
                <w:sz w:val="24"/>
                <w:szCs w:val="24"/>
              </w:rPr>
              <w:t xml:space="preserve"> System </w:t>
            </w:r>
          </w:p>
          <w:p w14:paraId="666ABFAF" w14:textId="6B88968C" w:rsidR="008F10AB" w:rsidRPr="00B5282B" w:rsidRDefault="00006FC2" w:rsidP="00006FC2">
            <w:proofErr w:type="gramStart"/>
            <w:r w:rsidRPr="00006FC2">
              <w:rPr>
                <w:rFonts w:hAnsi="Symbol"/>
                <w:sz w:val="24"/>
                <w:szCs w:val="24"/>
              </w:rPr>
              <w:t></w:t>
            </w:r>
            <w:r w:rsidRPr="00006FC2">
              <w:rPr>
                <w:sz w:val="24"/>
                <w:szCs w:val="24"/>
              </w:rPr>
              <w:t xml:space="preserve">  Learning</w:t>
            </w:r>
            <w:proofErr w:type="gramEnd"/>
            <w:r w:rsidRPr="00006FC2">
              <w:rPr>
                <w:sz w:val="24"/>
                <w:szCs w:val="24"/>
              </w:rPr>
              <w:t xml:space="preserve"> Management System (LMS)</w:t>
            </w:r>
          </w:p>
        </w:tc>
      </w:tr>
    </w:tbl>
    <w:p w14:paraId="00CAFCF9" w14:textId="77777777" w:rsidR="008F10AB" w:rsidRPr="00B5282B" w:rsidRDefault="00392EEB">
      <w:pPr>
        <w:keepNext/>
        <w:spacing w:before="160" w:after="80"/>
      </w:pPr>
      <w:r w:rsidRPr="00B5282B">
        <w:rPr>
          <w:b/>
          <w:bCs/>
          <w:color w:val="000000"/>
        </w:rPr>
        <w:t xml:space="preserve">Why is one shared format better than each system using its own format? (2 to 3 </w:t>
      </w:r>
      <w:r w:rsidRPr="00B5282B">
        <w:rPr>
          <w:b/>
          <w:bCs/>
          <w:color w:val="000000"/>
        </w:rPr>
        <w:t>sentences)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8F10AB" w:rsidRPr="00B5282B" w14:paraId="6A5BBCEC" w14:textId="77777777">
        <w:trPr>
          <w:cantSplit/>
          <w:trHeight w:val="1500"/>
        </w:trPr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79E2C" w14:textId="72B10DE3" w:rsidR="008F10AB" w:rsidRPr="00B5282B" w:rsidRDefault="00006FC2">
            <w:r>
              <w:t>A shared data format improves consistency and reduces errors because all systems use the same structure and definitions. It also makes integration easier and reduces the need for repeated data conversion.</w:t>
            </w:r>
          </w:p>
        </w:tc>
      </w:tr>
    </w:tbl>
    <w:p w14:paraId="5C6BA53F" w14:textId="77777777" w:rsidR="008F10AB" w:rsidRPr="00B5282B" w:rsidRDefault="00392EEB">
      <w:pPr>
        <w:pStyle w:val="Heading1"/>
        <w:keepNext/>
        <w:pBdr>
          <w:bottom w:val="single" w:sz="12" w:space="4" w:color="000000"/>
        </w:pBdr>
        <w:spacing w:before="300" w:after="140"/>
        <w:rPr>
          <w:sz w:val="22"/>
          <w:szCs w:val="22"/>
        </w:rPr>
      </w:pPr>
      <w:r w:rsidRPr="00B5282B">
        <w:rPr>
          <w:b/>
          <w:bCs/>
          <w:color w:val="000000"/>
          <w:sz w:val="22"/>
          <w:szCs w:val="22"/>
        </w:rPr>
        <w:t>Part 3. Integration Strategy Choice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480"/>
      </w:tblGrid>
      <w:tr w:rsidR="00006FC2" w:rsidRPr="00B5282B" w14:paraId="3DFAB4B1" w14:textId="77777777">
        <w:trPr>
          <w:cantSplit/>
          <w:tblHeader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9"/>
              <w:gridCol w:w="575"/>
            </w:tblGrid>
            <w:tr w:rsidR="00006FC2" w:rsidRPr="00CE1FB3" w14:paraId="10EC9F1A" w14:textId="77777777" w:rsidTr="007C05FA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4D36B0" w14:textId="77777777" w:rsidR="00006FC2" w:rsidRPr="00CE1FB3" w:rsidRDefault="00006FC2" w:rsidP="00006FC2">
                  <w:pPr>
                    <w:jc w:val="center"/>
                    <w:rPr>
                      <w:b/>
                      <w:bCs/>
                    </w:rPr>
                  </w:pPr>
                  <w:r w:rsidRPr="00CE1FB3">
                    <w:rPr>
                      <w:b/>
                      <w:bCs/>
                    </w:rPr>
                    <w:t>Field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37FCDE" w14:textId="77777777" w:rsidR="00006FC2" w:rsidRPr="00CE1FB3" w:rsidRDefault="00006FC2" w:rsidP="00006FC2">
                  <w:pPr>
                    <w:jc w:val="center"/>
                    <w:rPr>
                      <w:b/>
                      <w:bCs/>
                    </w:rPr>
                  </w:pPr>
                  <w:r w:rsidRPr="00CE1FB3">
                    <w:rPr>
                      <w:b/>
                      <w:bCs/>
                    </w:rPr>
                    <w:t>Entry</w:t>
                  </w:r>
                </w:p>
              </w:tc>
            </w:tr>
          </w:tbl>
          <w:p w14:paraId="28AF57FA" w14:textId="086DA485" w:rsidR="00006FC2" w:rsidRPr="00B5282B" w:rsidRDefault="00006FC2" w:rsidP="00006FC2">
            <w:pPr>
              <w:jc w:val="center"/>
            </w:pP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9"/>
              <w:gridCol w:w="575"/>
            </w:tblGrid>
            <w:tr w:rsidR="00006FC2" w:rsidRPr="00CE1FB3" w14:paraId="2D230A15" w14:textId="77777777" w:rsidTr="007C05FA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BD0F8D" w14:textId="77777777" w:rsidR="00006FC2" w:rsidRPr="00CE1FB3" w:rsidRDefault="00006FC2" w:rsidP="00006FC2">
                  <w:pPr>
                    <w:jc w:val="center"/>
                    <w:rPr>
                      <w:b/>
                      <w:bCs/>
                    </w:rPr>
                  </w:pPr>
                  <w:r w:rsidRPr="00CE1FB3">
                    <w:rPr>
                      <w:b/>
                      <w:bCs/>
                    </w:rPr>
                    <w:t>Field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0A386B" w14:textId="77777777" w:rsidR="00006FC2" w:rsidRPr="00CE1FB3" w:rsidRDefault="00006FC2" w:rsidP="00006FC2">
                  <w:pPr>
                    <w:jc w:val="center"/>
                    <w:rPr>
                      <w:b/>
                      <w:bCs/>
                    </w:rPr>
                  </w:pPr>
                  <w:r w:rsidRPr="00CE1FB3">
                    <w:rPr>
                      <w:b/>
                      <w:bCs/>
                    </w:rPr>
                    <w:t>Entry</w:t>
                  </w:r>
                </w:p>
              </w:tc>
            </w:tr>
          </w:tbl>
          <w:p w14:paraId="69CECF7C" w14:textId="58853E8A" w:rsidR="00006FC2" w:rsidRPr="00B5282B" w:rsidRDefault="00006FC2" w:rsidP="00006FC2">
            <w:pPr>
              <w:jc w:val="center"/>
            </w:pPr>
          </w:p>
        </w:tc>
      </w:tr>
      <w:tr w:rsidR="00006FC2" w:rsidRPr="00B5282B" w14:paraId="28775FEE" w14:textId="77777777">
        <w:trPr>
          <w:cantSplit/>
          <w:trHeight w:val="64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90"/>
              <w:gridCol w:w="2310"/>
            </w:tblGrid>
            <w:tr w:rsidR="00006FC2" w:rsidRPr="00CE1FB3" w14:paraId="00C3E9AA" w14:textId="77777777" w:rsidTr="007C05F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F8D2A4" w14:textId="77777777" w:rsidR="00006FC2" w:rsidRPr="00CE1FB3" w:rsidRDefault="00006FC2" w:rsidP="00006FC2">
                  <w:r w:rsidRPr="00CE1FB3">
                    <w:t>Chosen strategy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B59938" w14:textId="77777777" w:rsidR="00006FC2" w:rsidRPr="00CE1FB3" w:rsidRDefault="00006FC2" w:rsidP="00006FC2">
                  <w:r w:rsidRPr="00CE1FB3">
                    <w:t>API-led or Service-Oriented Integration</w:t>
                  </w:r>
                </w:p>
              </w:tc>
            </w:tr>
          </w:tbl>
          <w:p w14:paraId="55F2D2AD" w14:textId="60A062BD" w:rsidR="00006FC2" w:rsidRPr="00B5282B" w:rsidRDefault="00006FC2" w:rsidP="00006FC2"/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59"/>
              <w:gridCol w:w="3269"/>
            </w:tblGrid>
            <w:tr w:rsidR="00006FC2" w:rsidRPr="00CE1FB3" w14:paraId="4D463D8F" w14:textId="77777777" w:rsidTr="007C05F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469DB9" w14:textId="77777777" w:rsidR="00006FC2" w:rsidRPr="00CE1FB3" w:rsidRDefault="00006FC2" w:rsidP="00006FC2">
                  <w:r w:rsidRPr="00CE1FB3">
                    <w:t>Chosen strategy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1D90BC" w14:textId="77777777" w:rsidR="00006FC2" w:rsidRPr="00CE1FB3" w:rsidRDefault="00006FC2" w:rsidP="00006FC2">
                  <w:r w:rsidRPr="00CE1FB3">
                    <w:t>API-led or Service-Oriented Integration</w:t>
                  </w:r>
                </w:p>
              </w:tc>
            </w:tr>
          </w:tbl>
          <w:p w14:paraId="5F8911A9" w14:textId="77777777" w:rsidR="00006FC2" w:rsidRPr="00B5282B" w:rsidRDefault="00006FC2" w:rsidP="00006FC2"/>
        </w:tc>
      </w:tr>
      <w:tr w:rsidR="00006FC2" w:rsidRPr="00B5282B" w14:paraId="091CAE30" w14:textId="77777777">
        <w:trPr>
          <w:cantSplit/>
          <w:trHeight w:val="64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4"/>
              <w:gridCol w:w="1916"/>
            </w:tblGrid>
            <w:tr w:rsidR="00006FC2" w:rsidRPr="00CE1FB3" w14:paraId="390F000E" w14:textId="77777777" w:rsidTr="007C05F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1706D9" w14:textId="77777777" w:rsidR="00006FC2" w:rsidRPr="00CE1FB3" w:rsidRDefault="00006FC2" w:rsidP="00006FC2">
                  <w:r w:rsidRPr="00CE1FB3">
                    <w:t>One advantage for this app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6E85C7" w14:textId="77777777" w:rsidR="00006FC2" w:rsidRPr="00CE1FB3" w:rsidRDefault="00006FC2" w:rsidP="00006FC2">
                  <w:r w:rsidRPr="00CE1FB3">
                    <w:t>Systems can exchange data in real time.</w:t>
                  </w:r>
                </w:p>
              </w:tc>
            </w:tr>
          </w:tbl>
          <w:p w14:paraId="06A7F7A5" w14:textId="76E7DD05" w:rsidR="00006FC2" w:rsidRPr="00B5282B" w:rsidRDefault="00006FC2" w:rsidP="00006FC2"/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30"/>
              <w:gridCol w:w="3269"/>
            </w:tblGrid>
            <w:tr w:rsidR="00006FC2" w:rsidRPr="00CE1FB3" w14:paraId="34EA7FC7" w14:textId="77777777" w:rsidTr="007C05F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B478CF" w14:textId="77777777" w:rsidR="00006FC2" w:rsidRPr="00CE1FB3" w:rsidRDefault="00006FC2" w:rsidP="00006FC2">
                  <w:r w:rsidRPr="00CE1FB3">
                    <w:t>One advantage for this app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8B5938" w14:textId="77777777" w:rsidR="00006FC2" w:rsidRPr="00CE1FB3" w:rsidRDefault="00006FC2" w:rsidP="00006FC2">
                  <w:r w:rsidRPr="00CE1FB3">
                    <w:t>Systems can exchange data in real time.</w:t>
                  </w:r>
                </w:p>
              </w:tc>
            </w:tr>
          </w:tbl>
          <w:p w14:paraId="74D421AC" w14:textId="77777777" w:rsidR="00006FC2" w:rsidRPr="00B5282B" w:rsidRDefault="00006FC2" w:rsidP="00006FC2"/>
        </w:tc>
      </w:tr>
      <w:tr w:rsidR="00006FC2" w:rsidRPr="00B5282B" w14:paraId="5420A3D8" w14:textId="77777777">
        <w:trPr>
          <w:cantSplit/>
          <w:trHeight w:val="64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4"/>
              <w:gridCol w:w="1886"/>
            </w:tblGrid>
            <w:tr w:rsidR="00006FC2" w:rsidRPr="00CE1FB3" w14:paraId="252A74D9" w14:textId="77777777" w:rsidTr="007C05F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93884F" w14:textId="77777777" w:rsidR="00006FC2" w:rsidRPr="00CE1FB3" w:rsidRDefault="00006FC2" w:rsidP="00006FC2">
                  <w:r w:rsidRPr="00CE1FB3">
                    <w:lastRenderedPageBreak/>
                    <w:t>One disadvantage for this app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E0F52C" w14:textId="77777777" w:rsidR="00006FC2" w:rsidRPr="00CE1FB3" w:rsidRDefault="00006FC2" w:rsidP="00006FC2">
                  <w:r w:rsidRPr="00CE1FB3">
                    <w:t>Requires API development and maintenance.</w:t>
                  </w:r>
                </w:p>
              </w:tc>
            </w:tr>
          </w:tbl>
          <w:p w14:paraId="2C530DBA" w14:textId="0F81EDFC" w:rsidR="00006FC2" w:rsidRPr="00B5282B" w:rsidRDefault="00006FC2" w:rsidP="00006FC2"/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4"/>
              <w:gridCol w:w="3691"/>
            </w:tblGrid>
            <w:tr w:rsidR="00006FC2" w:rsidRPr="00CE1FB3" w14:paraId="4F46AF00" w14:textId="77777777" w:rsidTr="007C05F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34C53E" w14:textId="77777777" w:rsidR="00006FC2" w:rsidRPr="00CE1FB3" w:rsidRDefault="00006FC2" w:rsidP="00006FC2">
                  <w:r w:rsidRPr="00CE1FB3">
                    <w:t>One disadvantage for this app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7FAE18" w14:textId="77777777" w:rsidR="00006FC2" w:rsidRPr="00CE1FB3" w:rsidRDefault="00006FC2" w:rsidP="00006FC2">
                  <w:r w:rsidRPr="00CE1FB3">
                    <w:t>Requires API development and maintenance.</w:t>
                  </w:r>
                </w:p>
              </w:tc>
            </w:tr>
          </w:tbl>
          <w:p w14:paraId="09426B72" w14:textId="77777777" w:rsidR="00006FC2" w:rsidRPr="00B5282B" w:rsidRDefault="00006FC2" w:rsidP="00006FC2"/>
        </w:tc>
      </w:tr>
      <w:tr w:rsidR="00006FC2" w:rsidRPr="00B5282B" w14:paraId="5CCDB81B" w14:textId="77777777">
        <w:trPr>
          <w:cantSplit/>
          <w:trHeight w:val="64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1"/>
              <w:gridCol w:w="2519"/>
            </w:tblGrid>
            <w:tr w:rsidR="00006FC2" w:rsidRPr="00CE1FB3" w14:paraId="4B05A8EC" w14:textId="77777777" w:rsidTr="007C05F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C8A697" w14:textId="77777777" w:rsidR="00006FC2" w:rsidRPr="00CE1FB3" w:rsidRDefault="00006FC2" w:rsidP="00006FC2">
                  <w:r w:rsidRPr="00CE1FB3">
                    <w:t>Why this strategy fits this app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ABC733" w14:textId="77777777" w:rsidR="00006FC2" w:rsidRPr="00CE1FB3" w:rsidRDefault="00006FC2" w:rsidP="00006FC2">
                  <w:r w:rsidRPr="00CE1FB3">
                    <w:t>The SIS needs to communicate with multiple systems such as notifications, payments, and authentication services. APIs provide a secure and scalable way to integrate these systems.</w:t>
                  </w:r>
                </w:p>
              </w:tc>
            </w:tr>
          </w:tbl>
          <w:p w14:paraId="033A6E7D" w14:textId="68D176D5" w:rsidR="00006FC2" w:rsidRPr="00B5282B" w:rsidRDefault="00006FC2" w:rsidP="00006FC2"/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6"/>
              <w:gridCol w:w="5064"/>
            </w:tblGrid>
            <w:tr w:rsidR="00006FC2" w:rsidRPr="00CE1FB3" w14:paraId="53BE2FD5" w14:textId="77777777" w:rsidTr="007C05F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B47C7F" w14:textId="77777777" w:rsidR="00006FC2" w:rsidRPr="00CE1FB3" w:rsidRDefault="00006FC2" w:rsidP="00006FC2">
                  <w:r w:rsidRPr="00CE1FB3">
                    <w:t>Why this strategy fits this app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190ABF" w14:textId="77777777" w:rsidR="00006FC2" w:rsidRPr="00CE1FB3" w:rsidRDefault="00006FC2" w:rsidP="00006FC2">
                  <w:r w:rsidRPr="00CE1FB3">
                    <w:t>The SIS needs to communicate with multiple systems such as notifications, payments, and authentication services. APIs provide a secure and scalable way to integrate these systems.</w:t>
                  </w:r>
                </w:p>
              </w:tc>
            </w:tr>
          </w:tbl>
          <w:p w14:paraId="73AD5CCA" w14:textId="77777777" w:rsidR="00006FC2" w:rsidRPr="00B5282B" w:rsidRDefault="00006FC2" w:rsidP="00006FC2"/>
        </w:tc>
      </w:tr>
      <w:tr w:rsidR="00006FC2" w:rsidRPr="00B5282B" w14:paraId="0B378B80" w14:textId="77777777">
        <w:trPr>
          <w:cantSplit/>
          <w:trHeight w:val="64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63"/>
              <w:gridCol w:w="2337"/>
            </w:tblGrid>
            <w:tr w:rsidR="00006FC2" w:rsidRPr="00CE1FB3" w14:paraId="28C63FAB" w14:textId="77777777" w:rsidTr="007C05F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12F306" w14:textId="77777777" w:rsidR="00006FC2" w:rsidRPr="00CE1FB3" w:rsidRDefault="00006FC2" w:rsidP="00006FC2">
                  <w:r w:rsidRPr="00CE1FB3">
                    <w:t>One strategy not chosen, and why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01F2A4" w14:textId="77777777" w:rsidR="00006FC2" w:rsidRPr="00CE1FB3" w:rsidRDefault="00006FC2" w:rsidP="00006FC2">
                  <w:r w:rsidRPr="00CE1FB3">
                    <w:t>Point-to-point integration was not chosen because it becomes difficult to manage as more systems are connected.</w:t>
                  </w:r>
                </w:p>
              </w:tc>
            </w:tr>
          </w:tbl>
          <w:p w14:paraId="5B1CC4FD" w14:textId="332E44D2" w:rsidR="00006FC2" w:rsidRPr="00B5282B" w:rsidRDefault="00006FC2" w:rsidP="00006FC2"/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7"/>
              <w:gridCol w:w="4633"/>
            </w:tblGrid>
            <w:tr w:rsidR="00006FC2" w:rsidRPr="00CE1FB3" w14:paraId="31F13B7F" w14:textId="77777777" w:rsidTr="007C05F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3DCE2D" w14:textId="77777777" w:rsidR="00006FC2" w:rsidRPr="00CE1FB3" w:rsidRDefault="00006FC2" w:rsidP="00006FC2">
                  <w:r w:rsidRPr="00CE1FB3">
                    <w:t>One strategy not chosen, and why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1B7F58" w14:textId="77777777" w:rsidR="00006FC2" w:rsidRPr="00CE1FB3" w:rsidRDefault="00006FC2" w:rsidP="00006FC2">
                  <w:r w:rsidRPr="00CE1FB3">
                    <w:t>Point-to-point integration was not chosen because it becomes difficult to manage as more systems are connected.</w:t>
                  </w:r>
                </w:p>
              </w:tc>
            </w:tr>
          </w:tbl>
          <w:p w14:paraId="79BE0E4D" w14:textId="77777777" w:rsidR="00006FC2" w:rsidRPr="00B5282B" w:rsidRDefault="00006FC2" w:rsidP="00006FC2"/>
        </w:tc>
      </w:tr>
    </w:tbl>
    <w:p w14:paraId="6CEF53C9" w14:textId="77777777" w:rsidR="008F10AB" w:rsidRPr="00B5282B" w:rsidRDefault="00392EEB">
      <w:pPr>
        <w:pStyle w:val="Heading1"/>
        <w:keepNext/>
        <w:pBdr>
          <w:bottom w:val="single" w:sz="12" w:space="4" w:color="000000"/>
        </w:pBdr>
        <w:spacing w:before="300" w:after="140"/>
        <w:rPr>
          <w:sz w:val="22"/>
          <w:szCs w:val="22"/>
        </w:rPr>
      </w:pPr>
      <w:r w:rsidRPr="00B5282B">
        <w:rPr>
          <w:b/>
          <w:bCs/>
          <w:color w:val="000000"/>
          <w:sz w:val="22"/>
          <w:szCs w:val="22"/>
        </w:rPr>
        <w:t>Part 4. Service Entry and Best Practices</w:t>
      </w:r>
    </w:p>
    <w:p w14:paraId="346E3F41" w14:textId="77777777" w:rsidR="008F10AB" w:rsidRPr="00B5282B" w:rsidRDefault="00392EEB">
      <w:pPr>
        <w:keepNext/>
        <w:spacing w:before="160" w:after="80"/>
      </w:pPr>
      <w:r w:rsidRPr="00B5282B">
        <w:rPr>
          <w:b/>
          <w:bCs/>
          <w:color w:val="000000"/>
        </w:rPr>
        <w:t>4A. Service entry (one specific service, not the whole app)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480"/>
      </w:tblGrid>
      <w:tr w:rsidR="008F10AB" w:rsidRPr="00B5282B" w14:paraId="39FFD3A3" w14:textId="77777777">
        <w:trPr>
          <w:cantSplit/>
          <w:tblHeader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D768F" w14:textId="77777777" w:rsidR="008F10AB" w:rsidRPr="00B5282B" w:rsidRDefault="00392EEB" w:rsidP="00B5282B">
            <w:pPr>
              <w:jc w:val="center"/>
            </w:pPr>
            <w:r w:rsidRPr="00B5282B">
              <w:rPr>
                <w:b/>
                <w:bCs/>
                <w:color w:val="000000"/>
              </w:rPr>
              <w:t>Field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A0C89" w14:textId="77777777" w:rsidR="008F10AB" w:rsidRPr="00B5282B" w:rsidRDefault="00392EEB" w:rsidP="00B5282B">
            <w:pPr>
              <w:jc w:val="center"/>
            </w:pPr>
            <w:r w:rsidRPr="00B5282B">
              <w:rPr>
                <w:b/>
                <w:bCs/>
                <w:color w:val="000000"/>
              </w:rPr>
              <w:t>Entry</w:t>
            </w:r>
          </w:p>
        </w:tc>
      </w:tr>
      <w:tr w:rsidR="008F10AB" w:rsidRPr="00B5282B" w14:paraId="2585EB43" w14:textId="77777777">
        <w:trPr>
          <w:cantSplit/>
          <w:trHeight w:val="52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6F553" w14:textId="77777777" w:rsidR="008F10AB" w:rsidRPr="00B5282B" w:rsidRDefault="00392EEB">
            <w:r w:rsidRPr="00B5282B">
              <w:rPr>
                <w:b/>
                <w:bCs/>
                <w:color w:val="000000"/>
              </w:rPr>
              <w:t>Service name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E3436" w14:textId="4ECCC3FD" w:rsidR="008F10AB" w:rsidRPr="00B5282B" w:rsidRDefault="00006FC2">
            <w:r>
              <w:t>Notification Service API</w:t>
            </w:r>
          </w:p>
        </w:tc>
      </w:tr>
      <w:tr w:rsidR="008F10AB" w:rsidRPr="00B5282B" w14:paraId="4BBBF9E4" w14:textId="77777777">
        <w:trPr>
          <w:cantSplit/>
          <w:trHeight w:val="52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F358B" w14:textId="77777777" w:rsidR="008F10AB" w:rsidRPr="00B5282B" w:rsidRDefault="00392EEB">
            <w:r w:rsidRPr="00B5282B">
              <w:rPr>
                <w:b/>
                <w:bCs/>
                <w:color w:val="000000"/>
              </w:rPr>
              <w:t>What it does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5E4EB" w14:textId="5D2C0D1B" w:rsidR="008F10AB" w:rsidRPr="00B5282B" w:rsidRDefault="00006FC2">
            <w:r>
              <w:t>Sends announcements, reminders, and academic notifications to students and faculty</w:t>
            </w:r>
          </w:p>
        </w:tc>
      </w:tr>
      <w:tr w:rsidR="008F10AB" w:rsidRPr="00B5282B" w14:paraId="0BF9C783" w14:textId="77777777">
        <w:trPr>
          <w:cantSplit/>
          <w:trHeight w:val="52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E76AD" w14:textId="77777777" w:rsidR="008F10AB" w:rsidRPr="00B5282B" w:rsidRDefault="00392EEB">
            <w:r w:rsidRPr="00B5282B">
              <w:rPr>
                <w:b/>
                <w:bCs/>
                <w:color w:val="000000"/>
              </w:rPr>
              <w:t>Who uses it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B6BF6" w14:textId="7324F9EA" w:rsidR="008F10AB" w:rsidRPr="00B5282B" w:rsidRDefault="00006FC2">
            <w:r>
              <w:t>Students, faculty, registrar staff, and administrators</w:t>
            </w:r>
          </w:p>
        </w:tc>
      </w:tr>
      <w:tr w:rsidR="008F10AB" w:rsidRPr="00B5282B" w14:paraId="418221F2" w14:textId="77777777">
        <w:trPr>
          <w:cantSplit/>
          <w:trHeight w:val="52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7ABE8" w14:textId="77777777" w:rsidR="008F10AB" w:rsidRPr="00B5282B" w:rsidRDefault="00392EEB">
            <w:r w:rsidRPr="00B5282B">
              <w:rPr>
                <w:b/>
                <w:bCs/>
                <w:color w:val="000000"/>
              </w:rPr>
              <w:t>Input (what it needs)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AA96B" w14:textId="0312A306" w:rsidR="008F10AB" w:rsidRPr="00B5282B" w:rsidRDefault="00006FC2">
            <w:r>
              <w:t>User ID, message content, notification type</w:t>
            </w:r>
          </w:p>
        </w:tc>
      </w:tr>
      <w:tr w:rsidR="008F10AB" w:rsidRPr="00B5282B" w14:paraId="0A82EBF7" w14:textId="77777777">
        <w:trPr>
          <w:cantSplit/>
          <w:trHeight w:val="52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D23F8" w14:textId="77777777" w:rsidR="008F10AB" w:rsidRPr="00B5282B" w:rsidRDefault="00392EEB">
            <w:r w:rsidRPr="00B5282B">
              <w:rPr>
                <w:b/>
                <w:bCs/>
                <w:color w:val="000000"/>
              </w:rPr>
              <w:t>Output (what it returns)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9BFE0" w14:textId="6F551E1B" w:rsidR="008F10AB" w:rsidRPr="00B5282B" w:rsidRDefault="00006FC2">
            <w:r>
              <w:t>Delivery status, notification ID, timestamp</w:t>
            </w:r>
          </w:p>
        </w:tc>
      </w:tr>
      <w:tr w:rsidR="008F10AB" w:rsidRPr="00B5282B" w14:paraId="64839B2C" w14:textId="77777777">
        <w:trPr>
          <w:cantSplit/>
          <w:trHeight w:val="52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3124F" w14:textId="77777777" w:rsidR="008F10AB" w:rsidRPr="00B5282B" w:rsidRDefault="00392EEB">
            <w:r w:rsidRPr="00B5282B">
              <w:rPr>
                <w:b/>
                <w:bCs/>
                <w:color w:val="000000"/>
              </w:rPr>
              <w:t>Data format (XML or JSON) and why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247A7" w14:textId="7B66C828" w:rsidR="008F10AB" w:rsidRPr="00B5282B" w:rsidRDefault="00006FC2">
            <w:r>
              <w:t>JSON because it is lightweight, easy to read, and commonly used in web applications.</w:t>
            </w:r>
          </w:p>
        </w:tc>
      </w:tr>
      <w:tr w:rsidR="008F10AB" w:rsidRPr="00B5282B" w14:paraId="4FE6D8EF" w14:textId="77777777">
        <w:trPr>
          <w:cantSplit/>
          <w:trHeight w:val="52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4C818" w14:textId="77777777" w:rsidR="008F10AB" w:rsidRPr="00B5282B" w:rsidRDefault="00392EEB">
            <w:r w:rsidRPr="00B5282B">
              <w:rPr>
                <w:b/>
                <w:bCs/>
                <w:color w:val="000000"/>
              </w:rPr>
              <w:t>Who is responsible for it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D03C8" w14:textId="234FAA81" w:rsidR="008F10AB" w:rsidRPr="00B5282B" w:rsidRDefault="00006FC2">
            <w:r>
              <w:t>School IT Department or System Administrator</w:t>
            </w:r>
          </w:p>
        </w:tc>
      </w:tr>
      <w:tr w:rsidR="008F10AB" w:rsidRPr="00B5282B" w14:paraId="5AE6C645" w14:textId="77777777">
        <w:trPr>
          <w:cantSplit/>
          <w:trHeight w:val="52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D3B63" w14:textId="77777777" w:rsidR="008F10AB" w:rsidRPr="00B5282B" w:rsidRDefault="00392EEB">
            <w:r w:rsidRPr="00B5282B">
              <w:rPr>
                <w:b/>
                <w:bCs/>
                <w:color w:val="000000"/>
              </w:rPr>
              <w:t>Security control (for example, an API key)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C3AC1" w14:textId="3376491B" w:rsidR="008F10AB" w:rsidRPr="00B5282B" w:rsidRDefault="00006FC2">
            <w:r>
              <w:t>API key and role-based authentication</w:t>
            </w:r>
          </w:p>
        </w:tc>
      </w:tr>
      <w:tr w:rsidR="008F10AB" w:rsidRPr="00B5282B" w14:paraId="59282383" w14:textId="77777777">
        <w:trPr>
          <w:cantSplit/>
          <w:trHeight w:val="52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11BD5" w14:textId="77777777" w:rsidR="008F10AB" w:rsidRPr="00B5282B" w:rsidRDefault="00392EEB">
            <w:r w:rsidRPr="00B5282B">
              <w:rPr>
                <w:b/>
                <w:bCs/>
                <w:color w:val="000000"/>
              </w:rPr>
              <w:t>Version (start at v1)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5A141" w14:textId="7D61B423" w:rsidR="008F10AB" w:rsidRPr="00B5282B" w:rsidRDefault="00006FC2">
            <w:r>
              <w:t>v1</w:t>
            </w:r>
          </w:p>
        </w:tc>
      </w:tr>
    </w:tbl>
    <w:p w14:paraId="73E73DD1" w14:textId="77777777" w:rsidR="008F10AB" w:rsidRPr="00B5282B" w:rsidRDefault="00392EEB">
      <w:pPr>
        <w:keepNext/>
        <w:spacing w:before="160" w:after="80"/>
      </w:pPr>
      <w:r w:rsidRPr="00B5282B">
        <w:rPr>
          <w:b/>
          <w:bCs/>
          <w:color w:val="000000"/>
        </w:rPr>
        <w:t xml:space="preserve">4B. Best practices applied (2 XML or data format practices and 2 web service </w:t>
      </w:r>
      <w:r w:rsidRPr="00B5282B">
        <w:rPr>
          <w:b/>
          <w:bCs/>
          <w:color w:val="000000"/>
        </w:rPr>
        <w:t>practices)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4680"/>
      </w:tblGrid>
      <w:tr w:rsidR="008F10AB" w:rsidRPr="00B5282B" w14:paraId="662B705F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B63FB" w14:textId="77777777" w:rsidR="008F10AB" w:rsidRPr="00B5282B" w:rsidRDefault="00392EEB" w:rsidP="00B5282B">
            <w:pPr>
              <w:jc w:val="center"/>
            </w:pPr>
            <w:r w:rsidRPr="00B5282B">
              <w:rPr>
                <w:b/>
                <w:bCs/>
                <w:color w:val="000000"/>
              </w:rPr>
              <w:t>Type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73AC6" w14:textId="77777777" w:rsidR="008F10AB" w:rsidRPr="00B5282B" w:rsidRDefault="00392EEB" w:rsidP="00B5282B">
            <w:pPr>
              <w:jc w:val="center"/>
            </w:pPr>
            <w:r w:rsidRPr="00B5282B">
              <w:rPr>
                <w:b/>
                <w:bCs/>
                <w:color w:val="000000"/>
              </w:rPr>
              <w:t>Practice chosen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6864F" w14:textId="77777777" w:rsidR="008F10AB" w:rsidRPr="00B5282B" w:rsidRDefault="00392EEB" w:rsidP="00B5282B">
            <w:pPr>
              <w:jc w:val="center"/>
            </w:pPr>
            <w:r w:rsidRPr="00B5282B">
              <w:rPr>
                <w:b/>
                <w:bCs/>
                <w:color w:val="000000"/>
              </w:rPr>
              <w:t>How it applies to this service (one sentence)</w:t>
            </w:r>
          </w:p>
        </w:tc>
      </w:tr>
      <w:tr w:rsidR="008F10AB" w:rsidRPr="00B5282B" w14:paraId="2C8E3D2F" w14:textId="77777777">
        <w:trPr>
          <w:cantSplit/>
          <w:trHeight w:val="70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2C707" w14:textId="77777777" w:rsidR="008F10AB" w:rsidRPr="00B5282B" w:rsidRDefault="00392EEB">
            <w:r w:rsidRPr="00B5282B">
              <w:rPr>
                <w:b/>
                <w:bCs/>
                <w:color w:val="000000"/>
              </w:rPr>
              <w:t>XML or data format practice 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A1B34" w14:textId="2C46B433" w:rsidR="008F10AB" w:rsidRPr="00B5282B" w:rsidRDefault="00006FC2">
            <w:r>
              <w:t>Use consistent field names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2748E" w14:textId="0C485AA7" w:rsidR="008F10AB" w:rsidRPr="00B5282B" w:rsidRDefault="00006FC2">
            <w:r>
              <w:t xml:space="preserve">All systems use the same names such as </w:t>
            </w:r>
            <w:proofErr w:type="spellStart"/>
            <w:r>
              <w:t>StudentID</w:t>
            </w:r>
            <w:proofErr w:type="spellEnd"/>
            <w:r>
              <w:t xml:space="preserve"> and </w:t>
            </w:r>
            <w:proofErr w:type="spellStart"/>
            <w:r>
              <w:t>FullName</w:t>
            </w:r>
            <w:proofErr w:type="spellEnd"/>
            <w:r>
              <w:t>.</w:t>
            </w:r>
          </w:p>
        </w:tc>
      </w:tr>
      <w:tr w:rsidR="008F10AB" w:rsidRPr="00B5282B" w14:paraId="016D4D1A" w14:textId="77777777">
        <w:trPr>
          <w:cantSplit/>
          <w:trHeight w:val="70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E067E" w14:textId="77777777" w:rsidR="008F10AB" w:rsidRPr="00B5282B" w:rsidRDefault="00392EEB">
            <w:r w:rsidRPr="00B5282B">
              <w:rPr>
                <w:b/>
                <w:bCs/>
                <w:color w:val="000000"/>
              </w:rPr>
              <w:lastRenderedPageBreak/>
              <w:t>XML or data format practice 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C087B" w14:textId="2D0F6A7C" w:rsidR="008F10AB" w:rsidRPr="00B5282B" w:rsidRDefault="00006FC2">
            <w:r>
              <w:t>Validate data before processing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E486D" w14:textId="3FA0D340" w:rsidR="008F10AB" w:rsidRPr="00B5282B" w:rsidRDefault="00006FC2">
            <w:r>
              <w:t>Prevents invalid or incomplete data from entering the system.</w:t>
            </w:r>
          </w:p>
        </w:tc>
      </w:tr>
      <w:tr w:rsidR="008F10AB" w:rsidRPr="00B5282B" w14:paraId="5DCA746D" w14:textId="77777777">
        <w:trPr>
          <w:cantSplit/>
          <w:trHeight w:val="70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38735" w14:textId="77777777" w:rsidR="008F10AB" w:rsidRPr="00B5282B" w:rsidRDefault="00392EEB">
            <w:r w:rsidRPr="00B5282B">
              <w:rPr>
                <w:b/>
                <w:bCs/>
                <w:color w:val="000000"/>
              </w:rPr>
              <w:t>Web service practice 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6CEE7" w14:textId="7B28127D" w:rsidR="008F10AB" w:rsidRPr="00B5282B" w:rsidRDefault="00006FC2">
            <w:r>
              <w:t>Use authentication and authorization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C4045" w14:textId="0403199D" w:rsidR="008F10AB" w:rsidRPr="00B5282B" w:rsidRDefault="00006FC2">
            <w:r>
              <w:t>Only authorized users can access the service.</w:t>
            </w:r>
          </w:p>
        </w:tc>
      </w:tr>
      <w:tr w:rsidR="008F10AB" w:rsidRPr="00B5282B" w14:paraId="2E8F5E86" w14:textId="77777777">
        <w:trPr>
          <w:cantSplit/>
          <w:trHeight w:val="70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15FE0" w14:textId="77777777" w:rsidR="008F10AB" w:rsidRPr="00B5282B" w:rsidRDefault="00392EEB">
            <w:r w:rsidRPr="00B5282B">
              <w:rPr>
                <w:b/>
                <w:bCs/>
                <w:color w:val="000000"/>
              </w:rPr>
              <w:t>Web service practice 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7EBE3" w14:textId="6CDF2FC4" w:rsidR="008F10AB" w:rsidRPr="00B5282B" w:rsidRDefault="00006FC2">
            <w:r>
              <w:t>Use versioning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169A9" w14:textId="2C2AF7E2" w:rsidR="008F10AB" w:rsidRPr="00B5282B" w:rsidRDefault="00006FC2">
            <w:r>
              <w:t>API versioning allows future improvements without affecting existing users.</w:t>
            </w:r>
          </w:p>
        </w:tc>
      </w:tr>
    </w:tbl>
    <w:p w14:paraId="4D2A0442" w14:textId="77777777" w:rsidR="00DD2DCE" w:rsidRPr="00B5282B" w:rsidRDefault="00DD2DCE">
      <w:pPr>
        <w:rPr>
          <w:sz w:val="22"/>
          <w:szCs w:val="22"/>
        </w:rPr>
      </w:pPr>
    </w:p>
    <w:sectPr w:rsidR="00DD2DCE" w:rsidRPr="00B5282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46B57"/>
    <w:multiLevelType w:val="hybridMultilevel"/>
    <w:tmpl w:val="85BCDDC2"/>
    <w:lvl w:ilvl="0" w:tplc="163E9440">
      <w:start w:val="1"/>
      <w:numFmt w:val="bullet"/>
      <w:lvlText w:val="•"/>
      <w:lvlJc w:val="left"/>
      <w:pPr>
        <w:ind w:left="460" w:hanging="260"/>
      </w:pPr>
    </w:lvl>
    <w:lvl w:ilvl="1" w:tplc="C1545B0A">
      <w:numFmt w:val="decimal"/>
      <w:lvlText w:val=""/>
      <w:lvlJc w:val="left"/>
    </w:lvl>
    <w:lvl w:ilvl="2" w:tplc="05E0B6F6">
      <w:numFmt w:val="decimal"/>
      <w:lvlText w:val=""/>
      <w:lvlJc w:val="left"/>
    </w:lvl>
    <w:lvl w:ilvl="3" w:tplc="A0F0AED4">
      <w:numFmt w:val="decimal"/>
      <w:lvlText w:val=""/>
      <w:lvlJc w:val="left"/>
    </w:lvl>
    <w:lvl w:ilvl="4" w:tplc="AE56A538">
      <w:numFmt w:val="decimal"/>
      <w:lvlText w:val=""/>
      <w:lvlJc w:val="left"/>
    </w:lvl>
    <w:lvl w:ilvl="5" w:tplc="D2A46010">
      <w:numFmt w:val="decimal"/>
      <w:lvlText w:val=""/>
      <w:lvlJc w:val="left"/>
    </w:lvl>
    <w:lvl w:ilvl="6" w:tplc="D4125BC2">
      <w:numFmt w:val="decimal"/>
      <w:lvlText w:val=""/>
      <w:lvlJc w:val="left"/>
    </w:lvl>
    <w:lvl w:ilvl="7" w:tplc="A2EA57B6">
      <w:numFmt w:val="decimal"/>
      <w:lvlText w:val=""/>
      <w:lvlJc w:val="left"/>
    </w:lvl>
    <w:lvl w:ilvl="8" w:tplc="32F8A786">
      <w:numFmt w:val="decimal"/>
      <w:lvlText w:val=""/>
      <w:lvlJc w:val="left"/>
    </w:lvl>
  </w:abstractNum>
  <w:abstractNum w:abstractNumId="1" w15:restartNumberingAfterBreak="0">
    <w:nsid w:val="478E4F7F"/>
    <w:multiLevelType w:val="hybridMultilevel"/>
    <w:tmpl w:val="88383BD4"/>
    <w:lvl w:ilvl="0" w:tplc="A5A43484">
      <w:start w:val="1"/>
      <w:numFmt w:val="bullet"/>
      <w:lvlText w:val="●"/>
      <w:lvlJc w:val="left"/>
      <w:pPr>
        <w:ind w:left="720" w:hanging="360"/>
      </w:pPr>
    </w:lvl>
    <w:lvl w:ilvl="1" w:tplc="263C363A">
      <w:start w:val="1"/>
      <w:numFmt w:val="bullet"/>
      <w:lvlText w:val="○"/>
      <w:lvlJc w:val="left"/>
      <w:pPr>
        <w:ind w:left="1440" w:hanging="360"/>
      </w:pPr>
    </w:lvl>
    <w:lvl w:ilvl="2" w:tplc="C282661E">
      <w:start w:val="1"/>
      <w:numFmt w:val="bullet"/>
      <w:lvlText w:val="■"/>
      <w:lvlJc w:val="left"/>
      <w:pPr>
        <w:ind w:left="2160" w:hanging="360"/>
      </w:pPr>
    </w:lvl>
    <w:lvl w:ilvl="3" w:tplc="2C901C98">
      <w:start w:val="1"/>
      <w:numFmt w:val="bullet"/>
      <w:lvlText w:val="●"/>
      <w:lvlJc w:val="left"/>
      <w:pPr>
        <w:ind w:left="2880" w:hanging="360"/>
      </w:pPr>
    </w:lvl>
    <w:lvl w:ilvl="4" w:tplc="5B38E5BC">
      <w:start w:val="1"/>
      <w:numFmt w:val="bullet"/>
      <w:lvlText w:val="○"/>
      <w:lvlJc w:val="left"/>
      <w:pPr>
        <w:ind w:left="3600" w:hanging="360"/>
      </w:pPr>
    </w:lvl>
    <w:lvl w:ilvl="5" w:tplc="15C6B6BE">
      <w:start w:val="1"/>
      <w:numFmt w:val="bullet"/>
      <w:lvlText w:val="■"/>
      <w:lvlJc w:val="left"/>
      <w:pPr>
        <w:ind w:left="4320" w:hanging="360"/>
      </w:pPr>
    </w:lvl>
    <w:lvl w:ilvl="6" w:tplc="26862B1A">
      <w:start w:val="1"/>
      <w:numFmt w:val="bullet"/>
      <w:lvlText w:val="●"/>
      <w:lvlJc w:val="left"/>
      <w:pPr>
        <w:ind w:left="5040" w:hanging="360"/>
      </w:pPr>
    </w:lvl>
    <w:lvl w:ilvl="7" w:tplc="CE96F60E">
      <w:start w:val="1"/>
      <w:numFmt w:val="bullet"/>
      <w:lvlText w:val="●"/>
      <w:lvlJc w:val="left"/>
      <w:pPr>
        <w:ind w:left="5760" w:hanging="360"/>
      </w:pPr>
    </w:lvl>
    <w:lvl w:ilvl="8" w:tplc="111C9C2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7B06D32"/>
    <w:multiLevelType w:val="hybridMultilevel"/>
    <w:tmpl w:val="C0E81020"/>
    <w:lvl w:ilvl="0" w:tplc="5388F12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0AB"/>
    <w:rsid w:val="00006FC2"/>
    <w:rsid w:val="00341FE0"/>
    <w:rsid w:val="00392EEB"/>
    <w:rsid w:val="0081745A"/>
    <w:rsid w:val="008F10AB"/>
    <w:rsid w:val="00B5282B"/>
    <w:rsid w:val="00DD2DCE"/>
    <w:rsid w:val="00E72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A0349"/>
  <w15:docId w15:val="{37115A94-65F9-4E14-BDB2-16EEDE469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006F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670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uan@school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839</Words>
  <Characters>4785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2026-10-07T09:57:00Z</dcterms:created>
  <dcterms:modified xsi:type="dcterms:W3CDTF">2026-10-07T09:57:00Z</dcterms:modified>
</cp:coreProperties>
</file>