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E96B" w14:textId="77777777" w:rsidR="00D754FB" w:rsidRPr="00D754FB" w:rsidRDefault="00D754FB" w:rsidP="00D754FB">
      <w:pPr>
        <w:rPr>
          <w:b/>
          <w:bCs/>
          <w:sz w:val="32"/>
          <w:szCs w:val="32"/>
        </w:rPr>
      </w:pPr>
      <w:r w:rsidRPr="00D754FB">
        <w:rPr>
          <w:b/>
          <w:bCs/>
          <w:sz w:val="32"/>
          <w:szCs w:val="32"/>
        </w:rPr>
        <w:t>WHAT IS RISC-V?</w:t>
      </w:r>
    </w:p>
    <w:p w14:paraId="36086DA3" w14:textId="77777777" w:rsidR="00D754FB" w:rsidRPr="00D754FB" w:rsidRDefault="00D754FB" w:rsidP="00D754FB">
      <w:pPr>
        <w:numPr>
          <w:ilvl w:val="0"/>
          <w:numId w:val="11"/>
        </w:numPr>
      </w:pPr>
      <w:r w:rsidRPr="00D754FB">
        <w:t>RISC-V is an open-source instruction set architecture (ISA) that allows developers to develop processors for specific applications.</w:t>
      </w:r>
    </w:p>
    <w:p w14:paraId="7C62CFCB" w14:textId="77777777" w:rsidR="00D754FB" w:rsidRPr="00D754FB" w:rsidRDefault="00D754FB" w:rsidP="00D754FB">
      <w:pPr>
        <w:numPr>
          <w:ilvl w:val="0"/>
          <w:numId w:val="11"/>
        </w:numPr>
      </w:pPr>
      <w:r w:rsidRPr="00D754FB">
        <w:t>RISC-V is based on reduced instruction set computer principles and is the fifth generation of processors built on this concept.</w:t>
      </w:r>
    </w:p>
    <w:p w14:paraId="75CA86D2" w14:textId="77777777" w:rsidR="00D754FB" w:rsidRDefault="00D754FB" w:rsidP="00D754FB">
      <w:pPr>
        <w:numPr>
          <w:ilvl w:val="0"/>
          <w:numId w:val="11"/>
        </w:numPr>
      </w:pPr>
      <w:r w:rsidRPr="00D754FB">
        <w:t>RISC-V can also be understood as an alternative processor technology which is free and open, meaning that it does not require you to purchase the license of RISC-V to use it.</w:t>
      </w:r>
    </w:p>
    <w:p w14:paraId="179CCC4D" w14:textId="77777777" w:rsidR="00D754FB" w:rsidRDefault="00D754FB" w:rsidP="00D754FB">
      <w:pPr>
        <w:ind w:left="720"/>
      </w:pPr>
    </w:p>
    <w:p w14:paraId="6A0D3676" w14:textId="77777777" w:rsidR="00D754FB" w:rsidRPr="00D754FB" w:rsidRDefault="00D754FB" w:rsidP="00D754FB">
      <w:pPr>
        <w:rPr>
          <w:b/>
          <w:bCs/>
        </w:rPr>
      </w:pPr>
      <w:r w:rsidRPr="00D754FB">
        <w:rPr>
          <w:b/>
          <w:bCs/>
        </w:rPr>
        <w:t>INSTRUCTIONS FORMAT IN RISC-V</w:t>
      </w:r>
    </w:p>
    <w:p w14:paraId="17EF3911" w14:textId="77777777" w:rsidR="00D754FB" w:rsidRPr="00D754FB" w:rsidRDefault="00D754FB" w:rsidP="00D754FB">
      <w:r w:rsidRPr="00D754FB">
        <w:t>The instructions format of a processor is the way in which machine language instructions are structured and organized for a processor to execute. It is made up of series of 0s and 1s, each containing information about the location and operation of data.</w:t>
      </w:r>
      <w:r w:rsidRPr="00D754FB">
        <w:br/>
        <w:t>There are 6 instruction formats in RISC-V:</w:t>
      </w:r>
    </w:p>
    <w:p w14:paraId="0FC8DEE3" w14:textId="77777777" w:rsidR="00D754FB" w:rsidRPr="00D754FB" w:rsidRDefault="00D754FB" w:rsidP="00D754FB">
      <w:pPr>
        <w:ind w:left="720"/>
      </w:pPr>
    </w:p>
    <w:p w14:paraId="097A7FA3" w14:textId="77777777" w:rsidR="008E0E77" w:rsidRPr="008E0E77" w:rsidRDefault="008E0E77" w:rsidP="008E0E77">
      <w:pPr>
        <w:rPr>
          <w:b/>
          <w:bCs/>
          <w:sz w:val="32"/>
          <w:szCs w:val="32"/>
        </w:rPr>
      </w:pPr>
      <w:r w:rsidRPr="008E0E77">
        <w:rPr>
          <w:b/>
          <w:bCs/>
          <w:sz w:val="32"/>
          <w:szCs w:val="32"/>
        </w:rPr>
        <w:t>1. R-type (Register)</w:t>
      </w:r>
    </w:p>
    <w:p w14:paraId="3B7F4EC8" w14:textId="77777777" w:rsidR="008E0E77" w:rsidRPr="008E0E77" w:rsidRDefault="008E0E77" w:rsidP="008E0E77">
      <w:r w:rsidRPr="008E0E77">
        <w:t>Used for arithmetic and logical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E0E77" w14:paraId="462E3F16" w14:textId="77777777" w:rsidTr="008E0E77">
        <w:tc>
          <w:tcPr>
            <w:tcW w:w="1502" w:type="dxa"/>
          </w:tcPr>
          <w:p w14:paraId="5E2DDD3A" w14:textId="6AC4FDC2" w:rsidR="008E0E77" w:rsidRDefault="008E0E77">
            <w:r>
              <w:t>31-25</w:t>
            </w:r>
          </w:p>
        </w:tc>
        <w:tc>
          <w:tcPr>
            <w:tcW w:w="1502" w:type="dxa"/>
          </w:tcPr>
          <w:p w14:paraId="208CE7B1" w14:textId="3635BFBB" w:rsidR="008E0E77" w:rsidRDefault="008E0E77">
            <w:r>
              <w:t>24-20</w:t>
            </w:r>
          </w:p>
        </w:tc>
        <w:tc>
          <w:tcPr>
            <w:tcW w:w="1503" w:type="dxa"/>
          </w:tcPr>
          <w:p w14:paraId="58A1412C" w14:textId="5D9F80C9" w:rsidR="008E0E77" w:rsidRDefault="008E0E77">
            <w:r>
              <w:t xml:space="preserve">19-15 </w:t>
            </w:r>
          </w:p>
        </w:tc>
        <w:tc>
          <w:tcPr>
            <w:tcW w:w="1503" w:type="dxa"/>
          </w:tcPr>
          <w:p w14:paraId="3D4E26F3" w14:textId="05A5C895" w:rsidR="008E0E77" w:rsidRDefault="008E0E77">
            <w:r>
              <w:t>14-12</w:t>
            </w:r>
          </w:p>
        </w:tc>
        <w:tc>
          <w:tcPr>
            <w:tcW w:w="1503" w:type="dxa"/>
          </w:tcPr>
          <w:p w14:paraId="7A391CAE" w14:textId="6C820103" w:rsidR="008E0E77" w:rsidRDefault="008E0E77">
            <w:r>
              <w:t xml:space="preserve">11-7 </w:t>
            </w:r>
          </w:p>
        </w:tc>
        <w:tc>
          <w:tcPr>
            <w:tcW w:w="1503" w:type="dxa"/>
          </w:tcPr>
          <w:p w14:paraId="7C0E2855" w14:textId="252666EA" w:rsidR="008E0E77" w:rsidRDefault="008E0E77">
            <w:r>
              <w:t>6-0</w:t>
            </w:r>
          </w:p>
        </w:tc>
      </w:tr>
      <w:tr w:rsidR="008E0E77" w14:paraId="5DFDB82C" w14:textId="77777777" w:rsidTr="008E0E77">
        <w:tc>
          <w:tcPr>
            <w:tcW w:w="1502" w:type="dxa"/>
          </w:tcPr>
          <w:p w14:paraId="773712B8" w14:textId="476D1F38" w:rsidR="008E0E77" w:rsidRDefault="008E0E77" w:rsidP="008E0E77">
            <w:r>
              <w:t>Funct7</w:t>
            </w:r>
          </w:p>
        </w:tc>
        <w:tc>
          <w:tcPr>
            <w:tcW w:w="1502" w:type="dxa"/>
          </w:tcPr>
          <w:p w14:paraId="16D613FC" w14:textId="66258D69" w:rsidR="008E0E77" w:rsidRDefault="008E0E77">
            <w:r>
              <w:t>Rs2</w:t>
            </w:r>
          </w:p>
        </w:tc>
        <w:tc>
          <w:tcPr>
            <w:tcW w:w="1503" w:type="dxa"/>
          </w:tcPr>
          <w:p w14:paraId="2DC956D5" w14:textId="5EDE45BA" w:rsidR="008E0E77" w:rsidRDefault="008E0E77">
            <w:r>
              <w:t>Rs1</w:t>
            </w:r>
          </w:p>
        </w:tc>
        <w:tc>
          <w:tcPr>
            <w:tcW w:w="1503" w:type="dxa"/>
          </w:tcPr>
          <w:p w14:paraId="2014EA45" w14:textId="2BA2D21B" w:rsidR="008E0E77" w:rsidRDefault="008E0E77">
            <w:r>
              <w:t>Funct3</w:t>
            </w:r>
          </w:p>
        </w:tc>
        <w:tc>
          <w:tcPr>
            <w:tcW w:w="1503" w:type="dxa"/>
          </w:tcPr>
          <w:p w14:paraId="5D6C1814" w14:textId="24A46B54" w:rsidR="008E0E77" w:rsidRDefault="008E0E77">
            <w:r>
              <w:t>Rd</w:t>
            </w:r>
          </w:p>
        </w:tc>
        <w:tc>
          <w:tcPr>
            <w:tcW w:w="1503" w:type="dxa"/>
          </w:tcPr>
          <w:p w14:paraId="16E4AE41" w14:textId="54C717B9" w:rsidR="008E0E77" w:rsidRDefault="008E0E77">
            <w:r>
              <w:t>opcode</w:t>
            </w:r>
          </w:p>
        </w:tc>
      </w:tr>
    </w:tbl>
    <w:p w14:paraId="322A03D1" w14:textId="77777777" w:rsidR="00DB72EC" w:rsidRDefault="00DB72EC"/>
    <w:p w14:paraId="2B960957" w14:textId="5C4DF03D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opcode</w:t>
      </w:r>
      <w:r w:rsidRPr="008E0E77">
        <w:t>:</w:t>
      </w:r>
      <w:r>
        <w:t xml:space="preserve"> </w:t>
      </w:r>
      <w:r w:rsidRPr="008E0E77">
        <w:t xml:space="preserve"> Basic operation of the instruction.</w:t>
      </w:r>
    </w:p>
    <w:p w14:paraId="35F11EC8" w14:textId="3C0D10E5" w:rsidR="008E0E77" w:rsidRPr="008E0E77" w:rsidRDefault="008E0E77" w:rsidP="008E0E77">
      <w:pPr>
        <w:pStyle w:val="ListParagraph"/>
        <w:numPr>
          <w:ilvl w:val="0"/>
          <w:numId w:val="3"/>
        </w:numPr>
      </w:pPr>
      <w:proofErr w:type="spellStart"/>
      <w:r w:rsidRPr="008E0E77">
        <w:rPr>
          <w:b/>
          <w:bCs/>
        </w:rPr>
        <w:t>rd</w:t>
      </w:r>
      <w:proofErr w:type="spellEnd"/>
      <w:r w:rsidRPr="008E0E77">
        <w:t xml:space="preserve">: </w:t>
      </w:r>
      <w:r>
        <w:t xml:space="preserve"> </w:t>
      </w:r>
      <w:r w:rsidRPr="008E0E77">
        <w:t>Destination register.</w:t>
      </w:r>
    </w:p>
    <w:p w14:paraId="7E369FC4" w14:textId="634DD5B9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F</w:t>
      </w:r>
      <w:r w:rsidRPr="008E0E77">
        <w:rPr>
          <w:b/>
          <w:bCs/>
        </w:rPr>
        <w:t>unc</w:t>
      </w:r>
      <w:r>
        <w:rPr>
          <w:b/>
          <w:bCs/>
        </w:rPr>
        <w:t xml:space="preserve"> </w:t>
      </w:r>
      <w:r w:rsidRPr="008E0E77">
        <w:rPr>
          <w:b/>
          <w:bCs/>
        </w:rPr>
        <w:t>t3</w:t>
      </w:r>
      <w:r w:rsidRPr="008E0E77">
        <w:t>: Additional opcode extension.</w:t>
      </w:r>
    </w:p>
    <w:p w14:paraId="109C1C7D" w14:textId="1CF9C193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rs1</w:t>
      </w:r>
      <w:r w:rsidRPr="008E0E77">
        <w:t xml:space="preserve">: </w:t>
      </w:r>
      <w:r>
        <w:t xml:space="preserve"> </w:t>
      </w:r>
      <w:r w:rsidRPr="008E0E77">
        <w:t>First source register.</w:t>
      </w:r>
    </w:p>
    <w:p w14:paraId="4FFDABAB" w14:textId="76AE6F89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rs2</w:t>
      </w:r>
      <w:r w:rsidRPr="008E0E77">
        <w:t>:</w:t>
      </w:r>
      <w:r>
        <w:t xml:space="preserve"> </w:t>
      </w:r>
      <w:r w:rsidRPr="008E0E77">
        <w:t xml:space="preserve"> Second source register.</w:t>
      </w:r>
    </w:p>
    <w:p w14:paraId="5D5387F8" w14:textId="3384549A" w:rsid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funct7</w:t>
      </w:r>
      <w:r w:rsidRPr="008E0E77">
        <w:t xml:space="preserve">: </w:t>
      </w:r>
      <w:r>
        <w:t xml:space="preserve"> </w:t>
      </w:r>
      <w:r w:rsidRPr="008E0E77">
        <w:t>Further distinguishes between different instructions.</w:t>
      </w:r>
    </w:p>
    <w:p w14:paraId="32FF3C9D" w14:textId="77777777" w:rsidR="008E0E77" w:rsidRDefault="008E0E77" w:rsidP="008E0E77"/>
    <w:p w14:paraId="53B6A0A0" w14:textId="77777777" w:rsidR="008E0E77" w:rsidRPr="008E0E77" w:rsidRDefault="008E0E77" w:rsidP="008E0E77">
      <w:pPr>
        <w:rPr>
          <w:b/>
          <w:bCs/>
          <w:sz w:val="32"/>
          <w:szCs w:val="32"/>
        </w:rPr>
      </w:pPr>
      <w:r w:rsidRPr="008E0E77">
        <w:rPr>
          <w:b/>
          <w:bCs/>
          <w:sz w:val="32"/>
          <w:szCs w:val="32"/>
        </w:rPr>
        <w:t>2. I-type (Immediate)</w:t>
      </w:r>
    </w:p>
    <w:p w14:paraId="203D0952" w14:textId="77777777" w:rsidR="008E0E77" w:rsidRDefault="008E0E77" w:rsidP="008E0E77">
      <w:r w:rsidRPr="008E0E77">
        <w:t>Used for immediate arithmetic, loads, and other operations that need a single immediate value.</w:t>
      </w:r>
    </w:p>
    <w:p w14:paraId="22118A9D" w14:textId="0458738E" w:rsidR="008E0E77" w:rsidRPr="008E0E77" w:rsidRDefault="008E0E77" w:rsidP="008E0E77">
      <w:r>
        <w:rPr>
          <w:noProof/>
        </w:rPr>
        <w:lastRenderedPageBreak/>
        <w:drawing>
          <wp:inline distT="0" distB="0" distL="0" distR="0" wp14:anchorId="5055B5C6" wp14:editId="42624C40">
            <wp:extent cx="5731510" cy="546100"/>
            <wp:effectExtent l="0" t="0" r="2540" b="6350"/>
            <wp:docPr id="470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789" name="Picture 47021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F0E" w14:textId="4A99D89A" w:rsidR="008E0E77" w:rsidRPr="008E0E77" w:rsidRDefault="008E0E77" w:rsidP="003324ED">
      <w:pPr>
        <w:pStyle w:val="ListParagraph"/>
        <w:numPr>
          <w:ilvl w:val="0"/>
          <w:numId w:val="5"/>
        </w:numPr>
      </w:pPr>
      <w:r w:rsidRPr="003324ED">
        <w:rPr>
          <w:b/>
          <w:bCs/>
        </w:rPr>
        <w:t>opcode</w:t>
      </w:r>
      <w:r w:rsidRPr="008E0E77">
        <w:t>: Basic operation of the instruction.</w:t>
      </w:r>
    </w:p>
    <w:p w14:paraId="1F9E8837" w14:textId="27E51585" w:rsidR="008E0E77" w:rsidRPr="008E0E77" w:rsidRDefault="008E0E77" w:rsidP="003324ED">
      <w:pPr>
        <w:pStyle w:val="ListParagraph"/>
        <w:numPr>
          <w:ilvl w:val="0"/>
          <w:numId w:val="5"/>
        </w:numPr>
      </w:pPr>
      <w:proofErr w:type="spellStart"/>
      <w:r w:rsidRPr="003324ED">
        <w:rPr>
          <w:b/>
          <w:bCs/>
        </w:rPr>
        <w:t>rd</w:t>
      </w:r>
      <w:proofErr w:type="spellEnd"/>
      <w:r w:rsidRPr="008E0E77">
        <w:t>: Destination register.</w:t>
      </w:r>
    </w:p>
    <w:p w14:paraId="1FDC6E70" w14:textId="5E557842" w:rsidR="008E0E77" w:rsidRPr="008E0E77" w:rsidRDefault="008E0E77" w:rsidP="003324ED">
      <w:pPr>
        <w:pStyle w:val="ListParagraph"/>
        <w:numPr>
          <w:ilvl w:val="0"/>
          <w:numId w:val="5"/>
        </w:numPr>
      </w:pPr>
      <w:r w:rsidRPr="003324ED">
        <w:rPr>
          <w:b/>
          <w:bCs/>
        </w:rPr>
        <w:t>funct3</w:t>
      </w:r>
      <w:r w:rsidRPr="008E0E77">
        <w:t>: Additional opcode extension.</w:t>
      </w:r>
    </w:p>
    <w:p w14:paraId="66858AF6" w14:textId="1F98D6F4" w:rsidR="008E0E77" w:rsidRPr="008E0E77" w:rsidRDefault="008E0E77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rs1</w:t>
      </w:r>
      <w:r w:rsidRPr="008E0E77">
        <w:t>: Source register.</w:t>
      </w:r>
    </w:p>
    <w:p w14:paraId="5F52D55D" w14:textId="381A9132" w:rsid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immediate</w:t>
      </w:r>
      <w:r w:rsidRPr="008E0E77">
        <w:t>: Immediate value (12 bits).</w:t>
      </w:r>
    </w:p>
    <w:p w14:paraId="0CA8DE5E" w14:textId="77777777" w:rsidR="003324ED" w:rsidRPr="003324ED" w:rsidRDefault="003324ED" w:rsidP="003324ED">
      <w:pPr>
        <w:rPr>
          <w:b/>
          <w:bCs/>
          <w:sz w:val="32"/>
          <w:szCs w:val="32"/>
        </w:rPr>
      </w:pPr>
      <w:r w:rsidRPr="003324ED">
        <w:rPr>
          <w:b/>
          <w:bCs/>
          <w:sz w:val="32"/>
          <w:szCs w:val="32"/>
        </w:rPr>
        <w:t>3. S-type (Store)</w:t>
      </w:r>
    </w:p>
    <w:p w14:paraId="45676D9A" w14:textId="77777777" w:rsidR="003324ED" w:rsidRPr="003324ED" w:rsidRDefault="003324ED" w:rsidP="003324ED">
      <w:r w:rsidRPr="003324ED">
        <w:t>Used for store instructions, where data is stored from a register to memory.</w:t>
      </w:r>
    </w:p>
    <w:p w14:paraId="7F965BAF" w14:textId="77777777" w:rsidR="003324ED" w:rsidRDefault="003324ED" w:rsidP="003324ED">
      <w:pPr>
        <w:rPr>
          <w:b/>
          <w:bCs/>
        </w:rPr>
      </w:pPr>
      <w:r>
        <w:rPr>
          <w:noProof/>
        </w:rPr>
        <w:drawing>
          <wp:inline distT="0" distB="0" distL="0" distR="0" wp14:anchorId="3100CD6A" wp14:editId="2B3EB6CD">
            <wp:extent cx="5731510" cy="574675"/>
            <wp:effectExtent l="0" t="0" r="2540" b="0"/>
            <wp:docPr id="1863696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6119" name="Picture 1863696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7E3" w14:textId="3D624FA6" w:rsidR="003324ED" w:rsidRPr="003324ED" w:rsidRDefault="003324ED" w:rsidP="003324ED">
      <w:pPr>
        <w:pStyle w:val="ListParagraph"/>
        <w:numPr>
          <w:ilvl w:val="0"/>
          <w:numId w:val="7"/>
        </w:numPr>
      </w:pPr>
      <w:r w:rsidRPr="003324ED">
        <w:rPr>
          <w:b/>
          <w:bCs/>
        </w:rPr>
        <w:t>opcode</w:t>
      </w:r>
      <w:r w:rsidRPr="003324ED">
        <w:t>: Basic operation of the instruction.</w:t>
      </w:r>
    </w:p>
    <w:p w14:paraId="2511715E" w14:textId="083D7D01" w:rsidR="003324ED" w:rsidRP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11:5]</w:t>
      </w:r>
      <w:r w:rsidRPr="003324ED">
        <w:t>: Part of the immediate value.</w:t>
      </w:r>
    </w:p>
    <w:p w14:paraId="2936FBF1" w14:textId="2FFED55D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rs1</w:t>
      </w:r>
      <w:r w:rsidRPr="003324ED">
        <w:t>: Base register.</w:t>
      </w:r>
    </w:p>
    <w:p w14:paraId="3D6C0965" w14:textId="10D4082D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rs2</w:t>
      </w:r>
      <w:r w:rsidRPr="003324ED">
        <w:t>: Source register.</w:t>
      </w:r>
    </w:p>
    <w:p w14:paraId="74B12E0C" w14:textId="2872821E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funct3</w:t>
      </w:r>
      <w:r w:rsidRPr="003324ED">
        <w:t>: Additional opcode extension.</w:t>
      </w:r>
    </w:p>
    <w:p w14:paraId="73B64957" w14:textId="77777777" w:rsid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4:0]</w:t>
      </w:r>
      <w:r w:rsidRPr="003324ED">
        <w:t>: Part of the immediate value.</w:t>
      </w:r>
    </w:p>
    <w:p w14:paraId="24F2E6CB" w14:textId="77777777" w:rsidR="003324ED" w:rsidRDefault="003324ED" w:rsidP="003324ED">
      <w:pPr>
        <w:ind w:left="48"/>
        <w:rPr>
          <w:sz w:val="32"/>
          <w:szCs w:val="32"/>
        </w:rPr>
      </w:pPr>
      <w:r w:rsidRPr="003324ED">
        <w:rPr>
          <w:b/>
          <w:bCs/>
          <w:sz w:val="32"/>
          <w:szCs w:val="32"/>
        </w:rPr>
        <w:t>4. B-type (Branch)</w:t>
      </w:r>
    </w:p>
    <w:p w14:paraId="42776386" w14:textId="58C1FC24" w:rsidR="003324ED" w:rsidRDefault="003324ED" w:rsidP="003324ED">
      <w:pPr>
        <w:ind w:left="48"/>
      </w:pPr>
      <w:r w:rsidRPr="003324ED">
        <w:t>Used for conditional branch instructions.</w:t>
      </w:r>
    </w:p>
    <w:p w14:paraId="52EC3DB6" w14:textId="76C97AD1" w:rsidR="003324ED" w:rsidRPr="003324ED" w:rsidRDefault="003324ED" w:rsidP="003324ED">
      <w:pPr>
        <w:ind w:left="4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799DC3" wp14:editId="3E7DB2C1">
            <wp:extent cx="5731510" cy="535940"/>
            <wp:effectExtent l="0" t="0" r="2540" b="0"/>
            <wp:docPr id="1362817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7553" name="Picture 1362817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BD05" w14:textId="51C1BBE4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opcode</w:t>
      </w:r>
      <w:r w:rsidRPr="003324ED">
        <w:t>: Basic operation of the instruction.</w:t>
      </w:r>
    </w:p>
    <w:p w14:paraId="193E3D0A" w14:textId="2EE02BF4" w:rsidR="003324ED" w:rsidRP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12|10:5]</w:t>
      </w:r>
      <w:r w:rsidRPr="003324ED">
        <w:t>: Part of the immediate value.</w:t>
      </w:r>
    </w:p>
    <w:p w14:paraId="03B86268" w14:textId="4980A233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rs1</w:t>
      </w:r>
      <w:r w:rsidRPr="003324ED">
        <w:t>: First source register.</w:t>
      </w:r>
    </w:p>
    <w:p w14:paraId="53A3E4FB" w14:textId="6FEFE976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rs2</w:t>
      </w:r>
      <w:r w:rsidRPr="003324ED">
        <w:t>: Second source register.</w:t>
      </w:r>
    </w:p>
    <w:p w14:paraId="519449AC" w14:textId="5BC173F2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funct3</w:t>
      </w:r>
      <w:r w:rsidRPr="003324ED">
        <w:t>: Additional opcode extension.</w:t>
      </w:r>
    </w:p>
    <w:p w14:paraId="1E4C7FDA" w14:textId="172B79B7" w:rsid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4:1|11]</w:t>
      </w:r>
      <w:r w:rsidRPr="003324ED">
        <w:t>: Part of the immediate value.</w:t>
      </w:r>
    </w:p>
    <w:p w14:paraId="699532DF" w14:textId="77777777" w:rsidR="00927048" w:rsidRPr="00927048" w:rsidRDefault="00927048" w:rsidP="00927048">
      <w:pPr>
        <w:spacing w:before="100" w:beforeAutospacing="1" w:after="100" w:afterAutospacing="1" w:line="240" w:lineRule="auto"/>
        <w:ind w:left="48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 U-type (Upper Immediate)</w:t>
      </w:r>
    </w:p>
    <w:p w14:paraId="6556261B" w14:textId="2CCA57C0" w:rsidR="00927048" w:rsidRDefault="00927048" w:rsidP="00927048">
      <w:pPr>
        <w:spacing w:before="100" w:beforeAutospacing="1" w:after="100" w:afterAutospacing="1" w:line="240" w:lineRule="auto"/>
        <w:ind w:left="48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instructions that operate with a 20-bit upper immediate value.</w:t>
      </w:r>
    </w:p>
    <w:p w14:paraId="50D4794F" w14:textId="3941A6B8" w:rsidR="00927048" w:rsidRDefault="00927048" w:rsidP="00927048">
      <w:pPr>
        <w:spacing w:before="100" w:beforeAutospacing="1" w:after="100" w:afterAutospacing="1" w:line="240" w:lineRule="auto"/>
        <w:ind w:left="4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lastRenderedPageBreak/>
        <w:drawing>
          <wp:inline distT="0" distB="0" distL="0" distR="0" wp14:anchorId="26A5ABB4" wp14:editId="37FA0D05">
            <wp:extent cx="5731510" cy="551180"/>
            <wp:effectExtent l="0" t="0" r="2540" b="1270"/>
            <wp:docPr id="1111771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1017" name="Picture 1111771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35C" w14:textId="6C3FA257" w:rsidR="00927048" w:rsidRPr="00927048" w:rsidRDefault="00927048" w:rsidP="00927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opcode: </w:t>
      </w:r>
      <w:r w:rsidRPr="0092704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Basic operation of the instruction.</w:t>
      </w:r>
    </w:p>
    <w:p w14:paraId="2340594A" w14:textId="3B893C6D" w:rsidR="00927048" w:rsidRPr="00927048" w:rsidRDefault="00927048" w:rsidP="00927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</w:t>
      </w:r>
      <w:proofErr w:type="spellEnd"/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92704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Destination register.</w:t>
      </w:r>
    </w:p>
    <w:p w14:paraId="350790B9" w14:textId="339089D3" w:rsidR="00927048" w:rsidRPr="00927048" w:rsidRDefault="00927048" w:rsidP="00927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immediate: </w:t>
      </w:r>
      <w:r w:rsidRPr="0092704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Immediate value (20 bits).</w:t>
      </w:r>
    </w:p>
    <w:p w14:paraId="05FEDCDF" w14:textId="77777777" w:rsidR="00927048" w:rsidRPr="00927048" w:rsidRDefault="00927048" w:rsidP="00927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6. J-type (Jump)</w:t>
      </w:r>
    </w:p>
    <w:p w14:paraId="5CCD0B43" w14:textId="526B6B25" w:rsidR="00927048" w:rsidRDefault="00927048" w:rsidP="00927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jump instructions with a 20-bit immediate value.</w:t>
      </w:r>
    </w:p>
    <w:p w14:paraId="707CA862" w14:textId="40E2D9C1" w:rsidR="00927048" w:rsidRDefault="00927048" w:rsidP="00927048">
      <w:pPr>
        <w:spacing w:before="100" w:beforeAutospacing="1" w:after="100" w:afterAutospacing="1" w:line="240" w:lineRule="auto"/>
        <w:ind w:left="408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IN"/>
        </w:rPr>
        <w:drawing>
          <wp:inline distT="0" distB="0" distL="0" distR="0" wp14:anchorId="59C89D59" wp14:editId="300DF614">
            <wp:extent cx="5731510" cy="602615"/>
            <wp:effectExtent l="0" t="0" r="2540" b="6985"/>
            <wp:docPr id="528043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3945" name="Picture 5280439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98B" w14:textId="77777777" w:rsidR="00927048" w:rsidRPr="00927048" w:rsidRDefault="00927048" w:rsidP="009270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opcode:</w:t>
      </w: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operation of the instruction.</w:t>
      </w:r>
    </w:p>
    <w:p w14:paraId="7D7F7847" w14:textId="77777777" w:rsidR="00927048" w:rsidRPr="00927048" w:rsidRDefault="00927048" w:rsidP="009270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2704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rd</w:t>
      </w:r>
      <w:proofErr w:type="spellEnd"/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Destination register.</w:t>
      </w:r>
    </w:p>
    <w:p w14:paraId="1E363362" w14:textId="77777777" w:rsidR="00927048" w:rsidRPr="00927048" w:rsidRDefault="00927048" w:rsidP="009270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immediate:</w:t>
      </w: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Immediate value (20 bits).</w:t>
      </w:r>
    </w:p>
    <w:p w14:paraId="205DE62F" w14:textId="77777777" w:rsidR="00927048" w:rsidRPr="00927048" w:rsidRDefault="00927048" w:rsidP="00927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formats are designed to make decoding simple and efficient, ensuring that the RISC-V architecture remains true to its principles of simplicity and scalability</w:t>
      </w:r>
      <w:r w:rsidRPr="00927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</w:p>
    <w:p w14:paraId="5AEAF784" w14:textId="77777777" w:rsidR="00927048" w:rsidRPr="00927048" w:rsidRDefault="00927048" w:rsidP="00927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01460E8" w14:textId="77777777" w:rsidR="003324ED" w:rsidRDefault="003324ED" w:rsidP="003324ED"/>
    <w:sectPr w:rsidR="0033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7D3"/>
    <w:multiLevelType w:val="multilevel"/>
    <w:tmpl w:val="04B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1BE2"/>
    <w:multiLevelType w:val="multilevel"/>
    <w:tmpl w:val="E6A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3E9A"/>
    <w:multiLevelType w:val="hybridMultilevel"/>
    <w:tmpl w:val="CD889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0565B"/>
    <w:multiLevelType w:val="multilevel"/>
    <w:tmpl w:val="383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A2E93"/>
    <w:multiLevelType w:val="hybridMultilevel"/>
    <w:tmpl w:val="1286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C2B2B"/>
    <w:multiLevelType w:val="hybridMultilevel"/>
    <w:tmpl w:val="8AD69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638"/>
    <w:multiLevelType w:val="multilevel"/>
    <w:tmpl w:val="1B6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63419"/>
    <w:multiLevelType w:val="hybridMultilevel"/>
    <w:tmpl w:val="A2B22E0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59056C65"/>
    <w:multiLevelType w:val="hybridMultilevel"/>
    <w:tmpl w:val="13389B9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3574395"/>
    <w:multiLevelType w:val="hybridMultilevel"/>
    <w:tmpl w:val="C9A088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CD20982"/>
    <w:multiLevelType w:val="hybridMultilevel"/>
    <w:tmpl w:val="D0C6C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0707">
    <w:abstractNumId w:val="1"/>
  </w:num>
  <w:num w:numId="2" w16cid:durableId="1976401251">
    <w:abstractNumId w:val="6"/>
  </w:num>
  <w:num w:numId="3" w16cid:durableId="1402486199">
    <w:abstractNumId w:val="8"/>
  </w:num>
  <w:num w:numId="4" w16cid:durableId="481435766">
    <w:abstractNumId w:val="2"/>
  </w:num>
  <w:num w:numId="5" w16cid:durableId="358942056">
    <w:abstractNumId w:val="4"/>
  </w:num>
  <w:num w:numId="6" w16cid:durableId="775177329">
    <w:abstractNumId w:val="10"/>
  </w:num>
  <w:num w:numId="7" w16cid:durableId="2102753278">
    <w:abstractNumId w:val="5"/>
  </w:num>
  <w:num w:numId="8" w16cid:durableId="1375499650">
    <w:abstractNumId w:val="7"/>
  </w:num>
  <w:num w:numId="9" w16cid:durableId="1631129199">
    <w:abstractNumId w:val="9"/>
  </w:num>
  <w:num w:numId="10" w16cid:durableId="1479760855">
    <w:abstractNumId w:val="3"/>
  </w:num>
  <w:num w:numId="11" w16cid:durableId="10735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77"/>
    <w:rsid w:val="00191E02"/>
    <w:rsid w:val="003324ED"/>
    <w:rsid w:val="008E0E77"/>
    <w:rsid w:val="00927048"/>
    <w:rsid w:val="00B011E5"/>
    <w:rsid w:val="00D754FB"/>
    <w:rsid w:val="00D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89E9"/>
  <w15:chartTrackingRefBased/>
  <w15:docId w15:val="{61581416-69F7-42BD-BEFD-6DC21902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E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CHANDRA</dc:creator>
  <cp:keywords/>
  <dc:description/>
  <cp:lastModifiedBy>CHANDRA CHANDRA</cp:lastModifiedBy>
  <cp:revision>2</cp:revision>
  <dcterms:created xsi:type="dcterms:W3CDTF">2024-07-27T04:32:00Z</dcterms:created>
  <dcterms:modified xsi:type="dcterms:W3CDTF">2024-07-27T05:09:00Z</dcterms:modified>
</cp:coreProperties>
</file>