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97B1" w14:textId="3C886914" w:rsidR="00230001" w:rsidRPr="00CC6148" w:rsidRDefault="00230001" w:rsidP="00CC6148">
      <w:pPr>
        <w:jc w:val="center"/>
        <w:rPr>
          <w:b/>
          <w:sz w:val="24"/>
          <w:szCs w:val="24"/>
        </w:rPr>
      </w:pPr>
      <w:r w:rsidRPr="00CC6148">
        <w:rPr>
          <w:b/>
          <w:sz w:val="24"/>
          <w:szCs w:val="24"/>
        </w:rPr>
        <w:t>LPO 7870 Research Design and Data Analysis II, 202</w:t>
      </w:r>
      <w:r w:rsidR="003C422F">
        <w:rPr>
          <w:b/>
          <w:sz w:val="24"/>
          <w:szCs w:val="24"/>
        </w:rPr>
        <w:t>4</w:t>
      </w:r>
    </w:p>
    <w:p w14:paraId="5233678F" w14:textId="651155CB" w:rsidR="00F34063" w:rsidRPr="00CC6148" w:rsidRDefault="00E62BD0" w:rsidP="00CC6148">
      <w:pPr>
        <w:jc w:val="center"/>
        <w:rPr>
          <w:b/>
          <w:sz w:val="24"/>
          <w:szCs w:val="24"/>
        </w:rPr>
      </w:pPr>
      <w:r w:rsidRPr="00CC6148">
        <w:rPr>
          <w:b/>
          <w:sz w:val="24"/>
          <w:szCs w:val="24"/>
        </w:rPr>
        <w:t xml:space="preserve">Assignment </w:t>
      </w:r>
      <w:r w:rsidR="00FA3170" w:rsidRPr="00CC6148">
        <w:rPr>
          <w:b/>
          <w:sz w:val="24"/>
          <w:szCs w:val="24"/>
        </w:rPr>
        <w:t>1</w:t>
      </w:r>
    </w:p>
    <w:p w14:paraId="0AC953BA" w14:textId="719A0131" w:rsidR="00E62BD0" w:rsidRPr="00CC6148" w:rsidRDefault="00E62BD0" w:rsidP="00CC6148">
      <w:pPr>
        <w:jc w:val="center"/>
        <w:rPr>
          <w:b/>
          <w:sz w:val="24"/>
          <w:szCs w:val="24"/>
        </w:rPr>
      </w:pPr>
    </w:p>
    <w:p w14:paraId="31C2A644" w14:textId="77777777" w:rsidR="00DE3EE6" w:rsidRPr="000F540A" w:rsidRDefault="00DE3EE6" w:rsidP="00DE3EE6">
      <w:pPr>
        <w:rPr>
          <w:b/>
          <w:sz w:val="24"/>
          <w:szCs w:val="24"/>
        </w:rPr>
      </w:pPr>
      <w:r w:rsidRPr="000F540A">
        <w:rPr>
          <w:b/>
          <w:sz w:val="24"/>
          <w:szCs w:val="24"/>
        </w:rPr>
        <w:t>Submission Guidelines:</w:t>
      </w:r>
    </w:p>
    <w:p w14:paraId="0ABCD9A4" w14:textId="50A6D906" w:rsidR="007B01AC" w:rsidRDefault="00DE3EE6" w:rsidP="00DE3EE6">
      <w:pPr>
        <w:pStyle w:val="ListParagraph"/>
        <w:numPr>
          <w:ilvl w:val="0"/>
          <w:numId w:val="9"/>
        </w:numPr>
        <w:rPr>
          <w:b/>
        </w:rPr>
      </w:pPr>
      <w:r w:rsidRPr="00007044">
        <w:rPr>
          <w:b/>
        </w:rPr>
        <w:t>Please submit an electronic copy of your group’s solutions as a Microsoft Word (MS) document file by</w:t>
      </w:r>
      <w:r w:rsidR="00C17491">
        <w:rPr>
          <w:b/>
        </w:rPr>
        <w:t xml:space="preserve"> February 5, at 4:00pm</w:t>
      </w:r>
      <w:r w:rsidRPr="00007044">
        <w:rPr>
          <w:b/>
        </w:rPr>
        <w:t xml:space="preserve"> </w:t>
      </w:r>
    </w:p>
    <w:p w14:paraId="13713AE0" w14:textId="06EF12EF" w:rsidR="00DE3EE6" w:rsidRPr="00007044" w:rsidRDefault="007B01AC" w:rsidP="00DE3EE6">
      <w:pPr>
        <w:pStyle w:val="ListParagraph"/>
        <w:numPr>
          <w:ilvl w:val="0"/>
          <w:numId w:val="9"/>
        </w:numPr>
        <w:rPr>
          <w:b/>
        </w:rPr>
      </w:pPr>
      <w:r>
        <w:rPr>
          <w:b/>
        </w:rPr>
        <w:t xml:space="preserve">All submissions </w:t>
      </w:r>
      <w:r w:rsidR="00DE3EE6" w:rsidRPr="00007044">
        <w:rPr>
          <w:b/>
        </w:rPr>
        <w:t xml:space="preserve">via Brightspace </w:t>
      </w:r>
    </w:p>
    <w:p w14:paraId="79EC5161" w14:textId="62DB65D0" w:rsidR="00DE3EE6" w:rsidRPr="000F540A" w:rsidRDefault="00DE3EE6" w:rsidP="00DE3EE6">
      <w:pPr>
        <w:pStyle w:val="ListParagraph"/>
        <w:numPr>
          <w:ilvl w:val="0"/>
          <w:numId w:val="9"/>
        </w:numPr>
        <w:rPr>
          <w:bCs/>
        </w:rPr>
      </w:pPr>
      <w:r>
        <w:rPr>
          <w:bCs/>
        </w:rPr>
        <w:t>This assignment is done by pairs</w:t>
      </w:r>
      <w:r w:rsidRPr="000F540A">
        <w:rPr>
          <w:bCs/>
        </w:rPr>
        <w:t>.</w:t>
      </w:r>
      <w:r>
        <w:rPr>
          <w:bCs/>
        </w:rPr>
        <w:t xml:space="preserve"> These pairs were created by random allocation.</w:t>
      </w:r>
      <w:r w:rsidRPr="000F540A">
        <w:rPr>
          <w:bCs/>
        </w:rPr>
        <w:t xml:space="preserve"> If you prefer to work alone, please let</w:t>
      </w:r>
      <w:r w:rsidR="001E687C">
        <w:rPr>
          <w:bCs/>
        </w:rPr>
        <w:t xml:space="preserve"> the teaching team</w:t>
      </w:r>
      <w:r w:rsidRPr="000F540A">
        <w:rPr>
          <w:bCs/>
        </w:rPr>
        <w:t xml:space="preserve"> know. </w:t>
      </w:r>
    </w:p>
    <w:p w14:paraId="79FAE44E" w14:textId="77777777" w:rsidR="00DE3EE6" w:rsidRPr="000F540A" w:rsidRDefault="00DE3EE6" w:rsidP="00DE3EE6">
      <w:pPr>
        <w:pStyle w:val="ListParagraph"/>
        <w:numPr>
          <w:ilvl w:val="0"/>
          <w:numId w:val="9"/>
        </w:numPr>
        <w:rPr>
          <w:bCs/>
        </w:rPr>
      </w:pPr>
      <w:r w:rsidRPr="000F540A">
        <w:rPr>
          <w:bCs/>
        </w:rPr>
        <w:t xml:space="preserve">You </w:t>
      </w:r>
      <w:r>
        <w:rPr>
          <w:bCs/>
        </w:rPr>
        <w:t>should</w:t>
      </w:r>
      <w:r w:rsidRPr="000F540A">
        <w:rPr>
          <w:bCs/>
        </w:rPr>
        <w:t xml:space="preserve"> submit one response, but you need to put the two names. </w:t>
      </w:r>
    </w:p>
    <w:p w14:paraId="38EA08E5" w14:textId="77777777" w:rsidR="007B08EF" w:rsidRDefault="00DE3EE6" w:rsidP="00DE3EE6">
      <w:pPr>
        <w:pStyle w:val="ListParagraph"/>
        <w:numPr>
          <w:ilvl w:val="0"/>
          <w:numId w:val="9"/>
        </w:numPr>
      </w:pPr>
      <w:r w:rsidRPr="000F540A">
        <w:t xml:space="preserve">Please submit your answers in Brightspace, “Assignments” section. Word or PDF are fine. You can copy and paste the main Stata outcomes. </w:t>
      </w:r>
    </w:p>
    <w:p w14:paraId="29157E19" w14:textId="591294F9" w:rsidR="00DE3EE6" w:rsidRPr="000F540A" w:rsidRDefault="00DE3EE6" w:rsidP="00DE3EE6">
      <w:pPr>
        <w:pStyle w:val="ListParagraph"/>
        <w:numPr>
          <w:ilvl w:val="0"/>
          <w:numId w:val="9"/>
        </w:numPr>
      </w:pPr>
      <w:r w:rsidRPr="000F540A">
        <w:t>Pro-tip: if you use Courier New font, Stata output will line up as it does in the output window.</w:t>
      </w:r>
    </w:p>
    <w:p w14:paraId="77004FC0" w14:textId="4D6203F5" w:rsidR="0071685D" w:rsidRDefault="0071685D" w:rsidP="00304533">
      <w:pPr>
        <w:autoSpaceDE w:val="0"/>
        <w:autoSpaceDN w:val="0"/>
        <w:adjustRightInd w:val="0"/>
        <w:ind w:left="720"/>
      </w:pPr>
    </w:p>
    <w:p w14:paraId="1918B45D" w14:textId="77777777" w:rsidR="00F34063" w:rsidRPr="006A6495" w:rsidRDefault="00F34063" w:rsidP="00304533">
      <w:pPr>
        <w:autoSpaceDE w:val="0"/>
        <w:autoSpaceDN w:val="0"/>
        <w:adjustRightInd w:val="0"/>
        <w:ind w:left="720"/>
      </w:pPr>
    </w:p>
    <w:p w14:paraId="5AEA509A" w14:textId="77777777" w:rsidR="00417278" w:rsidRDefault="007B08EF" w:rsidP="00417278">
      <w:pPr>
        <w:autoSpaceDE w:val="0"/>
        <w:autoSpaceDN w:val="0"/>
        <w:adjustRightInd w:val="0"/>
        <w:rPr>
          <w:b/>
          <w:bCs/>
        </w:rPr>
      </w:pPr>
      <w:r w:rsidRPr="007B08EF">
        <w:rPr>
          <w:b/>
          <w:bCs/>
        </w:rPr>
        <w:t xml:space="preserve">QUESTION 1. </w:t>
      </w:r>
    </w:p>
    <w:p w14:paraId="5D7CE206" w14:textId="77777777" w:rsidR="00417278" w:rsidRDefault="00417278" w:rsidP="00417278">
      <w:pPr>
        <w:autoSpaceDE w:val="0"/>
        <w:autoSpaceDN w:val="0"/>
        <w:adjustRightInd w:val="0"/>
        <w:rPr>
          <w:b/>
          <w:bCs/>
        </w:rPr>
      </w:pPr>
    </w:p>
    <w:p w14:paraId="1B2F5245" w14:textId="2F41338A" w:rsidR="00DB054B" w:rsidRPr="00DB054B" w:rsidRDefault="00DB054B" w:rsidP="00DB054B">
      <w:pPr>
        <w:rPr>
          <w:sz w:val="24"/>
          <w:szCs w:val="24"/>
        </w:rPr>
      </w:pPr>
      <w:r w:rsidRPr="00DB054B">
        <w:rPr>
          <w:sz w:val="24"/>
          <w:szCs w:val="24"/>
        </w:rPr>
        <w:t xml:space="preserve">A standardized test is given to 453 randomly selected </w:t>
      </w:r>
      <w:r w:rsidR="009856C4">
        <w:rPr>
          <w:sz w:val="24"/>
          <w:szCs w:val="24"/>
        </w:rPr>
        <w:t>6</w:t>
      </w:r>
      <w:r w:rsidR="009856C4" w:rsidRPr="002020A3">
        <w:rPr>
          <w:sz w:val="24"/>
          <w:szCs w:val="24"/>
          <w:vertAlign w:val="superscript"/>
        </w:rPr>
        <w:t>th</w:t>
      </w:r>
      <w:r w:rsidR="009856C4">
        <w:rPr>
          <w:sz w:val="24"/>
          <w:szCs w:val="24"/>
        </w:rPr>
        <w:t xml:space="preserve"> grade </w:t>
      </w:r>
      <w:r w:rsidRPr="00DB054B">
        <w:rPr>
          <w:sz w:val="24"/>
          <w:szCs w:val="24"/>
        </w:rPr>
        <w:t xml:space="preserve">students in Florida. The mean score </w:t>
      </w:r>
      <w:r w:rsidR="009856C4">
        <w:rPr>
          <w:sz w:val="24"/>
          <w:szCs w:val="24"/>
        </w:rPr>
        <w:t xml:space="preserve">on this test </w:t>
      </w:r>
      <w:r w:rsidRPr="00DB054B">
        <w:rPr>
          <w:sz w:val="24"/>
          <w:szCs w:val="24"/>
        </w:rPr>
        <w:t xml:space="preserve">is 1,013 </w:t>
      </w:r>
      <w:r w:rsidR="009856C4">
        <w:rPr>
          <w:sz w:val="24"/>
          <w:szCs w:val="24"/>
        </w:rPr>
        <w:t xml:space="preserve">with a </w:t>
      </w:r>
      <w:r w:rsidRPr="00DB054B">
        <w:rPr>
          <w:sz w:val="24"/>
          <w:szCs w:val="24"/>
        </w:rPr>
        <w:t xml:space="preserve">standard deviation </w:t>
      </w:r>
      <w:r w:rsidR="009856C4">
        <w:rPr>
          <w:sz w:val="24"/>
          <w:szCs w:val="24"/>
        </w:rPr>
        <w:t>of</w:t>
      </w:r>
      <w:r w:rsidR="009856C4" w:rsidRPr="00DB054B">
        <w:rPr>
          <w:sz w:val="24"/>
          <w:szCs w:val="24"/>
        </w:rPr>
        <w:t xml:space="preserve"> </w:t>
      </w:r>
      <w:r w:rsidRPr="00DB054B">
        <w:rPr>
          <w:sz w:val="24"/>
          <w:szCs w:val="24"/>
        </w:rPr>
        <w:t>108.</w:t>
      </w:r>
    </w:p>
    <w:p w14:paraId="48EC5449" w14:textId="77777777" w:rsidR="00DB054B" w:rsidRDefault="00DB054B" w:rsidP="00DB054B">
      <w:pPr>
        <w:rPr>
          <w:sz w:val="24"/>
          <w:szCs w:val="24"/>
        </w:rPr>
      </w:pPr>
    </w:p>
    <w:p w14:paraId="570F6321" w14:textId="736314D0" w:rsidR="00DB054B" w:rsidRDefault="00DB054B" w:rsidP="00DB054B">
      <w:pPr>
        <w:pStyle w:val="ListParagraph"/>
        <w:numPr>
          <w:ilvl w:val="0"/>
          <w:numId w:val="18"/>
        </w:numPr>
      </w:pPr>
      <w:r w:rsidRPr="00DB054B">
        <w:t xml:space="preserve">Construct a 95% confidence interval for the </w:t>
      </w:r>
      <w:r w:rsidR="009856C4">
        <w:t>population mean</w:t>
      </w:r>
      <w:r w:rsidRPr="00DB054B">
        <w:t xml:space="preserve"> test score of </w:t>
      </w:r>
      <w:r w:rsidR="009856C4">
        <w:t>6</w:t>
      </w:r>
      <w:r w:rsidR="009856C4" w:rsidRPr="002020A3">
        <w:rPr>
          <w:vertAlign w:val="superscript"/>
        </w:rPr>
        <w:t>th</w:t>
      </w:r>
      <w:r w:rsidR="009856C4">
        <w:t xml:space="preserve"> grade </w:t>
      </w:r>
      <w:r w:rsidRPr="00DB054B">
        <w:t>students in Florida.</w:t>
      </w:r>
    </w:p>
    <w:p w14:paraId="23DE0121" w14:textId="4E5EC895" w:rsidR="009C2E9F" w:rsidRDefault="00DB054B" w:rsidP="009C2E9F">
      <w:pPr>
        <w:pStyle w:val="ListParagraph"/>
        <w:numPr>
          <w:ilvl w:val="0"/>
          <w:numId w:val="18"/>
        </w:numPr>
      </w:pPr>
      <w:r w:rsidRPr="00DB054B">
        <w:t>Without doing any calculations, explain whether</w:t>
      </w:r>
      <w:r w:rsidR="009856C4">
        <w:t xml:space="preserve"> (and why)</w:t>
      </w:r>
      <w:r w:rsidRPr="00DB054B">
        <w:t xml:space="preserve"> a 90% confidence interval for the population mean would be wider or narrower than the 95% confidence interval.</w:t>
      </w:r>
    </w:p>
    <w:p w14:paraId="1E02B98C" w14:textId="427BB9D0" w:rsidR="00DB054B" w:rsidRPr="009C2E9F" w:rsidRDefault="00DB054B" w:rsidP="009C2E9F">
      <w:pPr>
        <w:pStyle w:val="ListParagraph"/>
        <w:numPr>
          <w:ilvl w:val="0"/>
          <w:numId w:val="18"/>
        </w:numPr>
      </w:pPr>
      <w:r w:rsidRPr="009C2E9F">
        <w:t>It is decided that a sample of 1,000 students instead of 453 students will be taken.  Without doing any calculations explain whether</w:t>
      </w:r>
      <w:r w:rsidR="0056653D">
        <w:t xml:space="preserve"> (and why)</w:t>
      </w:r>
      <w:r w:rsidRPr="009C2E9F">
        <w:t xml:space="preserve"> a 95% confidence interval calculated using 1,000 students would be wider or narrower than the 95% confidence interval calculated using 453 students.</w:t>
      </w:r>
    </w:p>
    <w:p w14:paraId="4816F3D3" w14:textId="77777777" w:rsidR="00DB054B" w:rsidRPr="00DB054B" w:rsidRDefault="00DB054B" w:rsidP="00DB054B">
      <w:pPr>
        <w:ind w:left="720" w:hanging="720"/>
        <w:rPr>
          <w:sz w:val="24"/>
          <w:szCs w:val="24"/>
        </w:rPr>
      </w:pPr>
    </w:p>
    <w:p w14:paraId="3394B959" w14:textId="205C3A7C" w:rsidR="00DB054B" w:rsidRPr="00DB054B" w:rsidRDefault="008E75A2" w:rsidP="009C2E9F">
      <w:pPr>
        <w:rPr>
          <w:sz w:val="24"/>
          <w:szCs w:val="24"/>
        </w:rPr>
      </w:pPr>
      <w:r>
        <w:rPr>
          <w:sz w:val="24"/>
          <w:szCs w:val="24"/>
        </w:rPr>
        <w:t>S</w:t>
      </w:r>
      <w:r w:rsidR="00DB054B" w:rsidRPr="00DB054B">
        <w:rPr>
          <w:sz w:val="24"/>
          <w:szCs w:val="24"/>
        </w:rPr>
        <w:t>uppose</w:t>
      </w:r>
      <w:r>
        <w:rPr>
          <w:sz w:val="24"/>
          <w:szCs w:val="24"/>
        </w:rPr>
        <w:t xml:space="preserve"> now that</w:t>
      </w:r>
      <w:r w:rsidR="00DB054B" w:rsidRPr="00DB054B">
        <w:rPr>
          <w:sz w:val="24"/>
          <w:szCs w:val="24"/>
        </w:rPr>
        <w:t xml:space="preserve"> another </w:t>
      </w:r>
      <w:r w:rsidR="0056653D">
        <w:rPr>
          <w:sz w:val="24"/>
          <w:szCs w:val="24"/>
        </w:rPr>
        <w:t xml:space="preserve">group of </w:t>
      </w:r>
      <w:r w:rsidR="00DB054B" w:rsidRPr="00DB054B">
        <w:rPr>
          <w:sz w:val="24"/>
          <w:szCs w:val="24"/>
        </w:rPr>
        <w:t xml:space="preserve">503 </w:t>
      </w:r>
      <w:r w:rsidR="0056653D">
        <w:rPr>
          <w:sz w:val="24"/>
          <w:szCs w:val="24"/>
        </w:rPr>
        <w:t>6</w:t>
      </w:r>
      <w:r w:rsidR="0056653D" w:rsidRPr="002020A3">
        <w:rPr>
          <w:sz w:val="24"/>
          <w:szCs w:val="24"/>
          <w:vertAlign w:val="superscript"/>
        </w:rPr>
        <w:t>th</w:t>
      </w:r>
      <w:r w:rsidR="0056653D">
        <w:rPr>
          <w:sz w:val="24"/>
          <w:szCs w:val="24"/>
        </w:rPr>
        <w:t xml:space="preserve"> grade </w:t>
      </w:r>
      <w:r w:rsidR="00DB054B" w:rsidRPr="00DB054B">
        <w:rPr>
          <w:sz w:val="24"/>
          <w:szCs w:val="24"/>
        </w:rPr>
        <w:t xml:space="preserve">students are selected at random </w:t>
      </w:r>
      <w:r w:rsidR="0056653D">
        <w:rPr>
          <w:sz w:val="24"/>
          <w:szCs w:val="24"/>
        </w:rPr>
        <w:t>in</w:t>
      </w:r>
      <w:r w:rsidR="0056653D" w:rsidRPr="00DB054B">
        <w:rPr>
          <w:sz w:val="24"/>
          <w:szCs w:val="24"/>
        </w:rPr>
        <w:t xml:space="preserve"> </w:t>
      </w:r>
      <w:r w:rsidR="00DB054B" w:rsidRPr="00DB054B">
        <w:rPr>
          <w:sz w:val="24"/>
          <w:szCs w:val="24"/>
        </w:rPr>
        <w:t xml:space="preserve">Florida.  </w:t>
      </w:r>
      <w:r w:rsidR="0056653D">
        <w:rPr>
          <w:sz w:val="24"/>
          <w:szCs w:val="24"/>
        </w:rPr>
        <w:t>T</w:t>
      </w:r>
      <w:r w:rsidR="00DB054B" w:rsidRPr="00DB054B">
        <w:rPr>
          <w:sz w:val="24"/>
          <w:szCs w:val="24"/>
        </w:rPr>
        <w:t>hese students</w:t>
      </w:r>
      <w:r w:rsidR="0056653D">
        <w:rPr>
          <w:sz w:val="24"/>
          <w:szCs w:val="24"/>
        </w:rPr>
        <w:t>, however,</w:t>
      </w:r>
      <w:r w:rsidR="00DB054B" w:rsidRPr="00DB054B">
        <w:rPr>
          <w:sz w:val="24"/>
          <w:szCs w:val="24"/>
        </w:rPr>
        <w:t xml:space="preserve"> are given a 3</w:t>
      </w:r>
      <w:r w:rsidR="0056653D">
        <w:rPr>
          <w:sz w:val="24"/>
          <w:szCs w:val="24"/>
        </w:rPr>
        <w:t>-</w:t>
      </w:r>
      <w:r w:rsidR="00DB054B" w:rsidRPr="00DB054B">
        <w:rPr>
          <w:sz w:val="24"/>
          <w:szCs w:val="24"/>
        </w:rPr>
        <w:t xml:space="preserve">hour preparation course before the test is administered.  The mean score </w:t>
      </w:r>
      <w:r w:rsidR="0056653D">
        <w:rPr>
          <w:sz w:val="24"/>
          <w:szCs w:val="24"/>
        </w:rPr>
        <w:t xml:space="preserve">for this group </w:t>
      </w:r>
      <w:r w:rsidR="00DB054B" w:rsidRPr="00DB054B">
        <w:rPr>
          <w:sz w:val="24"/>
          <w:szCs w:val="24"/>
        </w:rPr>
        <w:t xml:space="preserve">is 1,019 </w:t>
      </w:r>
      <w:r w:rsidR="0056653D">
        <w:rPr>
          <w:sz w:val="24"/>
          <w:szCs w:val="24"/>
        </w:rPr>
        <w:t xml:space="preserve">with a </w:t>
      </w:r>
      <w:r w:rsidR="00DB054B" w:rsidRPr="00DB054B">
        <w:rPr>
          <w:sz w:val="24"/>
          <w:szCs w:val="24"/>
        </w:rPr>
        <w:t xml:space="preserve">standard deviation </w:t>
      </w:r>
      <w:r w:rsidR="0056653D">
        <w:rPr>
          <w:sz w:val="24"/>
          <w:szCs w:val="24"/>
        </w:rPr>
        <w:t>of</w:t>
      </w:r>
      <w:r w:rsidR="0056653D" w:rsidRPr="00DB054B">
        <w:rPr>
          <w:sz w:val="24"/>
          <w:szCs w:val="24"/>
        </w:rPr>
        <w:t xml:space="preserve"> </w:t>
      </w:r>
      <w:r w:rsidR="00DB054B" w:rsidRPr="00DB054B">
        <w:rPr>
          <w:sz w:val="24"/>
          <w:szCs w:val="24"/>
        </w:rPr>
        <w:t>95.</w:t>
      </w:r>
    </w:p>
    <w:p w14:paraId="6B97610C" w14:textId="77777777" w:rsidR="00DB054B" w:rsidRPr="00DB054B" w:rsidRDefault="00DB054B" w:rsidP="00DB054B">
      <w:pPr>
        <w:ind w:left="720" w:hanging="720"/>
        <w:rPr>
          <w:sz w:val="24"/>
          <w:szCs w:val="24"/>
        </w:rPr>
      </w:pPr>
    </w:p>
    <w:p w14:paraId="6CDF59DD" w14:textId="45439B53" w:rsidR="009C2E9F" w:rsidRDefault="00DB054B" w:rsidP="009C2E9F">
      <w:pPr>
        <w:pStyle w:val="ListParagraph"/>
        <w:numPr>
          <w:ilvl w:val="0"/>
          <w:numId w:val="18"/>
        </w:numPr>
      </w:pPr>
      <w:r w:rsidRPr="009C2E9F">
        <w:t xml:space="preserve">Construct a 95% confidence interval for the </w:t>
      </w:r>
      <w:r w:rsidR="0056653D">
        <w:t xml:space="preserve">population mean </w:t>
      </w:r>
      <w:r w:rsidRPr="009C2E9F">
        <w:t>test score associated with the prep course.</w:t>
      </w:r>
    </w:p>
    <w:p w14:paraId="3E78714E" w14:textId="0D3C58BA" w:rsidR="00DB054B" w:rsidRPr="009C2E9F" w:rsidRDefault="00DB054B" w:rsidP="009C2E9F">
      <w:pPr>
        <w:pStyle w:val="ListParagraph"/>
        <w:numPr>
          <w:ilvl w:val="0"/>
          <w:numId w:val="18"/>
        </w:numPr>
      </w:pPr>
      <w:r w:rsidRPr="009C2E9F">
        <w:t>Test the hypothesis that there is significant difference between the average test scores of students that received the prep course and those that did not receive the prep course. Use a 95% confidence level.</w:t>
      </w:r>
    </w:p>
    <w:p w14:paraId="5E78C52C" w14:textId="77777777" w:rsidR="00DB054B" w:rsidRDefault="00DB054B" w:rsidP="00DB054B"/>
    <w:p w14:paraId="6E875BE9" w14:textId="77777777" w:rsidR="00BB2946" w:rsidRDefault="00BB2946" w:rsidP="00D00FB2">
      <w:pPr>
        <w:autoSpaceDE w:val="0"/>
        <w:autoSpaceDN w:val="0"/>
        <w:adjustRightInd w:val="0"/>
        <w:rPr>
          <w:b/>
          <w:bCs/>
        </w:rPr>
      </w:pPr>
    </w:p>
    <w:p w14:paraId="276BF907" w14:textId="0322F115" w:rsidR="00D00FB2" w:rsidRPr="007B08EF" w:rsidRDefault="007B08EF" w:rsidP="00D00FB2">
      <w:pPr>
        <w:autoSpaceDE w:val="0"/>
        <w:autoSpaceDN w:val="0"/>
        <w:adjustRightInd w:val="0"/>
        <w:rPr>
          <w:b/>
          <w:bCs/>
        </w:rPr>
      </w:pPr>
      <w:r w:rsidRPr="007B08EF">
        <w:rPr>
          <w:b/>
          <w:bCs/>
        </w:rPr>
        <w:t>QUESTION 2</w:t>
      </w:r>
    </w:p>
    <w:p w14:paraId="743D3CBC" w14:textId="77777777" w:rsidR="00D00FB2" w:rsidRDefault="00D00FB2" w:rsidP="00D00FB2">
      <w:pPr>
        <w:autoSpaceDE w:val="0"/>
        <w:autoSpaceDN w:val="0"/>
        <w:adjustRightInd w:val="0"/>
      </w:pPr>
      <w:r>
        <w:t> </w:t>
      </w:r>
    </w:p>
    <w:p w14:paraId="3095DE3C" w14:textId="297CE617" w:rsidR="00D829E4" w:rsidRPr="003D0712" w:rsidRDefault="00D829E4" w:rsidP="003D0712">
      <w:pPr>
        <w:autoSpaceDE w:val="0"/>
        <w:autoSpaceDN w:val="0"/>
        <w:adjustRightInd w:val="0"/>
        <w:rPr>
          <w:sz w:val="24"/>
          <w:szCs w:val="24"/>
        </w:rPr>
      </w:pPr>
      <w:r w:rsidRPr="003D0712">
        <w:rPr>
          <w:sz w:val="24"/>
          <w:szCs w:val="24"/>
        </w:rPr>
        <w:t>The file cps_2008.dta contains data on the earnings and demographic characteristics of 10,651 working adults in 2008.</w:t>
      </w:r>
      <w:r w:rsidR="003D0712">
        <w:rPr>
          <w:sz w:val="24"/>
          <w:szCs w:val="24"/>
        </w:rPr>
        <w:t xml:space="preserve"> </w:t>
      </w:r>
      <w:r w:rsidRPr="003D0712">
        <w:rPr>
          <w:sz w:val="24"/>
          <w:szCs w:val="24"/>
        </w:rPr>
        <w:t>A description of the variables in the dataset can be viewed by using the describe command</w:t>
      </w:r>
      <w:r w:rsidR="003D0712">
        <w:rPr>
          <w:sz w:val="24"/>
          <w:szCs w:val="24"/>
        </w:rPr>
        <w:t xml:space="preserve"> </w:t>
      </w:r>
      <w:r w:rsidRPr="003D0712">
        <w:rPr>
          <w:sz w:val="24"/>
          <w:szCs w:val="24"/>
        </w:rPr>
        <w:t xml:space="preserve">in STATA.  The data was </w:t>
      </w:r>
      <w:r w:rsidR="00A83997" w:rsidRPr="003D0712">
        <w:rPr>
          <w:sz w:val="24"/>
          <w:szCs w:val="24"/>
        </w:rPr>
        <w:t>compiled</w:t>
      </w:r>
      <w:r w:rsidRPr="003D0712">
        <w:rPr>
          <w:sz w:val="24"/>
          <w:szCs w:val="24"/>
        </w:rPr>
        <w:t xml:space="preserve"> from research files available for download at the Current Population</w:t>
      </w:r>
      <w:r w:rsidR="003D0712">
        <w:rPr>
          <w:sz w:val="24"/>
          <w:szCs w:val="24"/>
        </w:rPr>
        <w:t xml:space="preserve"> </w:t>
      </w:r>
      <w:r w:rsidRPr="003D0712">
        <w:rPr>
          <w:sz w:val="24"/>
          <w:szCs w:val="24"/>
        </w:rPr>
        <w:t xml:space="preserve">Survey (CPS) website: </w:t>
      </w:r>
      <w:hyperlink r:id="rId8" w:history="1">
        <w:r w:rsidR="003D0712" w:rsidRPr="00492DB7">
          <w:rPr>
            <w:rStyle w:val="Hyperlink"/>
            <w:sz w:val="24"/>
            <w:szCs w:val="24"/>
          </w:rPr>
          <w:t>http://www.census.gov/cps/</w:t>
        </w:r>
      </w:hyperlink>
      <w:r w:rsidRPr="003D0712">
        <w:rPr>
          <w:sz w:val="24"/>
          <w:szCs w:val="24"/>
        </w:rPr>
        <w:t xml:space="preserve">.  </w:t>
      </w:r>
    </w:p>
    <w:p w14:paraId="007B770C" w14:textId="77777777" w:rsidR="00D829E4" w:rsidRPr="003D0712" w:rsidRDefault="00D829E4" w:rsidP="003D0712">
      <w:pPr>
        <w:autoSpaceDE w:val="0"/>
        <w:autoSpaceDN w:val="0"/>
        <w:adjustRightInd w:val="0"/>
        <w:rPr>
          <w:sz w:val="24"/>
          <w:szCs w:val="24"/>
        </w:rPr>
      </w:pPr>
    </w:p>
    <w:p w14:paraId="65F4227A" w14:textId="545E2B5A" w:rsidR="00D829E4" w:rsidRPr="00436D32" w:rsidRDefault="00D829E4" w:rsidP="000B7490">
      <w:pPr>
        <w:autoSpaceDE w:val="0"/>
        <w:autoSpaceDN w:val="0"/>
        <w:adjustRightInd w:val="0"/>
        <w:rPr>
          <w:sz w:val="24"/>
          <w:szCs w:val="24"/>
        </w:rPr>
      </w:pPr>
      <w:r w:rsidRPr="00436D32">
        <w:rPr>
          <w:sz w:val="24"/>
          <w:szCs w:val="24"/>
        </w:rPr>
        <w:t xml:space="preserve">Download the </w:t>
      </w:r>
      <w:r w:rsidR="007225C9" w:rsidRPr="00436D32">
        <w:rPr>
          <w:sz w:val="24"/>
          <w:szCs w:val="24"/>
        </w:rPr>
        <w:t>dataset and</w:t>
      </w:r>
      <w:r w:rsidRPr="00436D32">
        <w:rPr>
          <w:sz w:val="24"/>
          <w:szCs w:val="24"/>
        </w:rPr>
        <w:t xml:space="preserve"> load the data into STATA. To get a quick look at all the variables in the data, type “describe” to see a description of each variable name, and any descriptive label it may have been given.  Familiarize yourself with </w:t>
      </w:r>
      <w:r w:rsidR="007225C9">
        <w:rPr>
          <w:sz w:val="24"/>
          <w:szCs w:val="24"/>
        </w:rPr>
        <w:t xml:space="preserve">the </w:t>
      </w:r>
      <w:r w:rsidRPr="00436D32">
        <w:rPr>
          <w:sz w:val="24"/>
          <w:szCs w:val="24"/>
        </w:rPr>
        <w:t>variables</w:t>
      </w:r>
      <w:r w:rsidR="007225C9">
        <w:rPr>
          <w:sz w:val="24"/>
          <w:szCs w:val="24"/>
        </w:rPr>
        <w:t xml:space="preserve"> in this dataset using commands like </w:t>
      </w:r>
      <w:r w:rsidRPr="00436D32">
        <w:rPr>
          <w:sz w:val="24"/>
          <w:szCs w:val="24"/>
        </w:rPr>
        <w:t>“summarize</w:t>
      </w:r>
      <w:r w:rsidR="00C263E0">
        <w:rPr>
          <w:sz w:val="24"/>
          <w:szCs w:val="24"/>
        </w:rPr>
        <w:t>”</w:t>
      </w:r>
      <w:r w:rsidR="007225C9">
        <w:rPr>
          <w:sz w:val="24"/>
          <w:szCs w:val="24"/>
        </w:rPr>
        <w:t xml:space="preserve"> (for quantitative variables) and “tabulate” (for categorical variables).</w:t>
      </w:r>
    </w:p>
    <w:p w14:paraId="3D01A969" w14:textId="429A474A" w:rsidR="00D829E4" w:rsidRPr="00436D32" w:rsidRDefault="00D829E4" w:rsidP="00D829E4">
      <w:pPr>
        <w:autoSpaceDE w:val="0"/>
        <w:autoSpaceDN w:val="0"/>
        <w:adjustRightInd w:val="0"/>
        <w:rPr>
          <w:sz w:val="24"/>
          <w:szCs w:val="24"/>
        </w:rPr>
      </w:pPr>
    </w:p>
    <w:p w14:paraId="33ADC457" w14:textId="77777777" w:rsidR="00437F04" w:rsidRPr="006F4DFB" w:rsidRDefault="00437F04" w:rsidP="00D829E4">
      <w:pPr>
        <w:autoSpaceDE w:val="0"/>
        <w:autoSpaceDN w:val="0"/>
        <w:adjustRightInd w:val="0"/>
        <w:rPr>
          <w:rFonts w:eastAsiaTheme="minorHAnsi"/>
        </w:rPr>
      </w:pPr>
    </w:p>
    <w:p w14:paraId="0E5E6AE2" w14:textId="3EA9DB1B" w:rsidR="003814CD" w:rsidRDefault="00D829E4" w:rsidP="003814CD">
      <w:pPr>
        <w:pStyle w:val="ListParagraph"/>
        <w:numPr>
          <w:ilvl w:val="0"/>
          <w:numId w:val="16"/>
        </w:numPr>
        <w:autoSpaceDE w:val="0"/>
        <w:autoSpaceDN w:val="0"/>
        <w:adjustRightInd w:val="0"/>
        <w:rPr>
          <w:rFonts w:eastAsiaTheme="minorHAnsi"/>
        </w:rPr>
      </w:pPr>
      <w:r w:rsidRPr="00C263E0">
        <w:rPr>
          <w:rFonts w:eastAsiaTheme="minorHAnsi"/>
        </w:rPr>
        <w:t xml:space="preserve">The dataset contains a variable called </w:t>
      </w:r>
      <w:proofErr w:type="spellStart"/>
      <w:r w:rsidRPr="00C263E0">
        <w:rPr>
          <w:rFonts w:eastAsiaTheme="minorHAnsi"/>
        </w:rPr>
        <w:t>earnings_pw</w:t>
      </w:r>
      <w:proofErr w:type="spellEnd"/>
      <w:r w:rsidRPr="00C263E0">
        <w:rPr>
          <w:rFonts w:eastAsiaTheme="minorHAnsi"/>
        </w:rPr>
        <w:t xml:space="preserve"> which is the total earnings of an individual in a given week. However, </w:t>
      </w:r>
      <w:r w:rsidR="007225C9">
        <w:rPr>
          <w:rFonts w:eastAsiaTheme="minorHAnsi"/>
        </w:rPr>
        <w:t xml:space="preserve">hourly </w:t>
      </w:r>
      <w:r w:rsidRPr="00C263E0">
        <w:rPr>
          <w:rFonts w:eastAsiaTheme="minorHAnsi"/>
        </w:rPr>
        <w:t xml:space="preserve">wages are often thought to be a better measure of economic status because wage comparisons aren't affected by differences in the </w:t>
      </w:r>
      <w:proofErr w:type="gramStart"/>
      <w:r w:rsidRPr="00C263E0">
        <w:rPr>
          <w:rFonts w:eastAsiaTheme="minorHAnsi"/>
        </w:rPr>
        <w:t>amount</w:t>
      </w:r>
      <w:proofErr w:type="gramEnd"/>
      <w:r w:rsidRPr="00C263E0">
        <w:rPr>
          <w:rFonts w:eastAsiaTheme="minorHAnsi"/>
        </w:rPr>
        <w:t xml:space="preserve"> of hours worked over a year. Construct a new variable called wages by typing “generate wages=</w:t>
      </w:r>
      <w:proofErr w:type="spellStart"/>
      <w:r w:rsidRPr="00C263E0">
        <w:rPr>
          <w:rFonts w:eastAsiaTheme="minorHAnsi"/>
        </w:rPr>
        <w:t>earnings_pw</w:t>
      </w:r>
      <w:proofErr w:type="spellEnd"/>
      <w:r w:rsidRPr="00C263E0">
        <w:rPr>
          <w:rFonts w:eastAsiaTheme="minorHAnsi"/>
        </w:rPr>
        <w:t>/</w:t>
      </w:r>
      <w:proofErr w:type="spellStart"/>
      <w:r w:rsidRPr="00C263E0">
        <w:rPr>
          <w:rFonts w:eastAsiaTheme="minorHAnsi"/>
        </w:rPr>
        <w:t>hours_pw</w:t>
      </w:r>
      <w:proofErr w:type="spellEnd"/>
      <w:r w:rsidRPr="00C263E0">
        <w:rPr>
          <w:rFonts w:eastAsiaTheme="minorHAnsi"/>
        </w:rPr>
        <w:t xml:space="preserve">”. The new variable wages now </w:t>
      </w:r>
      <w:proofErr w:type="gramStart"/>
      <w:r w:rsidRPr="00C263E0">
        <w:rPr>
          <w:rFonts w:eastAsiaTheme="minorHAnsi"/>
        </w:rPr>
        <w:t>measures</w:t>
      </w:r>
      <w:proofErr w:type="gramEnd"/>
      <w:r w:rsidRPr="00C263E0">
        <w:rPr>
          <w:rFonts w:eastAsiaTheme="minorHAnsi"/>
        </w:rPr>
        <w:t xml:space="preserve"> the hourly wage rate </w:t>
      </w:r>
      <w:r w:rsidR="007225C9">
        <w:rPr>
          <w:rFonts w:eastAsiaTheme="minorHAnsi"/>
        </w:rPr>
        <w:t>for</w:t>
      </w:r>
      <w:r w:rsidR="007225C9" w:rsidRPr="00C263E0">
        <w:rPr>
          <w:rFonts w:eastAsiaTheme="minorHAnsi"/>
        </w:rPr>
        <w:t xml:space="preserve"> </w:t>
      </w:r>
      <w:r w:rsidRPr="00C263E0">
        <w:rPr>
          <w:rFonts w:eastAsiaTheme="minorHAnsi"/>
        </w:rPr>
        <w:t>individuals</w:t>
      </w:r>
      <w:r w:rsidR="007225C9">
        <w:rPr>
          <w:rFonts w:eastAsiaTheme="minorHAnsi"/>
        </w:rPr>
        <w:t xml:space="preserve"> in the dataset</w:t>
      </w:r>
      <w:r w:rsidRPr="00C263E0">
        <w:rPr>
          <w:rFonts w:eastAsiaTheme="minorHAnsi"/>
        </w:rPr>
        <w:t>. What is the mean, min and max of hourly wages in the sample?</w:t>
      </w:r>
      <w:r w:rsidR="004401B9">
        <w:rPr>
          <w:rFonts w:eastAsiaTheme="minorHAnsi"/>
        </w:rPr>
        <w:t xml:space="preserve"> What is the standard deviation of hourly wages?</w:t>
      </w:r>
    </w:p>
    <w:p w14:paraId="6FDB5EE9" w14:textId="2030D684" w:rsidR="00140CE7" w:rsidRDefault="00D829E4" w:rsidP="00140CE7">
      <w:pPr>
        <w:pStyle w:val="ListParagraph"/>
        <w:numPr>
          <w:ilvl w:val="0"/>
          <w:numId w:val="16"/>
        </w:numPr>
        <w:autoSpaceDE w:val="0"/>
        <w:autoSpaceDN w:val="0"/>
        <w:adjustRightInd w:val="0"/>
        <w:rPr>
          <w:rFonts w:eastAsiaTheme="minorHAnsi"/>
        </w:rPr>
      </w:pPr>
      <w:r w:rsidRPr="00140CE7">
        <w:rPr>
          <w:rFonts w:eastAsiaTheme="minorHAnsi"/>
        </w:rPr>
        <w:t xml:space="preserve">Let’s examine the gap in </w:t>
      </w:r>
      <w:r w:rsidR="004401B9">
        <w:rPr>
          <w:rFonts w:eastAsiaTheme="minorHAnsi"/>
        </w:rPr>
        <w:t xml:space="preserve">hourly </w:t>
      </w:r>
      <w:r w:rsidRPr="00140CE7">
        <w:rPr>
          <w:rFonts w:eastAsiaTheme="minorHAnsi"/>
        </w:rPr>
        <w:t xml:space="preserve">wages between men and women. </w:t>
      </w:r>
      <w:r w:rsidR="004401B9">
        <w:rPr>
          <w:rFonts w:eastAsiaTheme="minorHAnsi"/>
        </w:rPr>
        <w:t xml:space="preserve">Begin by calculating </w:t>
      </w:r>
      <w:r w:rsidRPr="00140CE7">
        <w:rPr>
          <w:rFonts w:eastAsiaTheme="minorHAnsi"/>
        </w:rPr>
        <w:t>the average wage of men and women in the sample</w:t>
      </w:r>
      <w:r w:rsidR="001C5D9C">
        <w:rPr>
          <w:rFonts w:eastAsiaTheme="minorHAnsi"/>
        </w:rPr>
        <w:t>.</w:t>
      </w:r>
      <w:r w:rsidRPr="00140CE7">
        <w:rPr>
          <w:rFonts w:eastAsiaTheme="minorHAnsi"/>
        </w:rPr>
        <w:t xml:space="preserve">  </w:t>
      </w:r>
    </w:p>
    <w:p w14:paraId="24586501" w14:textId="0CA23C94" w:rsidR="00140CE7" w:rsidRDefault="00D829E4" w:rsidP="00140CE7">
      <w:pPr>
        <w:pStyle w:val="ListParagraph"/>
        <w:numPr>
          <w:ilvl w:val="1"/>
          <w:numId w:val="9"/>
        </w:numPr>
        <w:autoSpaceDE w:val="0"/>
        <w:autoSpaceDN w:val="0"/>
        <w:adjustRightInd w:val="0"/>
        <w:rPr>
          <w:rFonts w:eastAsiaTheme="minorHAnsi"/>
        </w:rPr>
      </w:pPr>
      <w:r w:rsidRPr="00140CE7">
        <w:rPr>
          <w:rFonts w:eastAsiaTheme="minorHAnsi"/>
        </w:rPr>
        <w:t xml:space="preserve">What is the difference in </w:t>
      </w:r>
      <w:r w:rsidR="004401B9">
        <w:rPr>
          <w:rFonts w:eastAsiaTheme="minorHAnsi"/>
        </w:rPr>
        <w:t xml:space="preserve">the sample mean </w:t>
      </w:r>
      <w:r w:rsidRPr="00140CE7">
        <w:rPr>
          <w:rFonts w:eastAsiaTheme="minorHAnsi"/>
        </w:rPr>
        <w:t xml:space="preserve">wages between men and women?  </w:t>
      </w:r>
    </w:p>
    <w:p w14:paraId="769D98B3" w14:textId="5A657343" w:rsidR="00140CE7" w:rsidRDefault="00D829E4" w:rsidP="00140CE7">
      <w:pPr>
        <w:pStyle w:val="ListParagraph"/>
        <w:numPr>
          <w:ilvl w:val="1"/>
          <w:numId w:val="9"/>
        </w:numPr>
        <w:autoSpaceDE w:val="0"/>
        <w:autoSpaceDN w:val="0"/>
        <w:adjustRightInd w:val="0"/>
        <w:rPr>
          <w:rFonts w:eastAsiaTheme="minorHAnsi"/>
        </w:rPr>
      </w:pPr>
      <w:r w:rsidRPr="00140CE7">
        <w:rPr>
          <w:rFonts w:eastAsiaTheme="minorHAnsi"/>
        </w:rPr>
        <w:t xml:space="preserve">Now conduct a t-test to test the </w:t>
      </w:r>
      <w:r w:rsidR="004401B9">
        <w:rPr>
          <w:rFonts w:eastAsiaTheme="minorHAnsi"/>
        </w:rPr>
        <w:t xml:space="preserve">null </w:t>
      </w:r>
      <w:r w:rsidRPr="00140CE7">
        <w:rPr>
          <w:rFonts w:eastAsiaTheme="minorHAnsi"/>
        </w:rPr>
        <w:t xml:space="preserve">hypothesis that the average wages of men and women are equal. To do so using the command: </w:t>
      </w:r>
      <w:proofErr w:type="spellStart"/>
      <w:r w:rsidRPr="00140CE7">
        <w:rPr>
          <w:rFonts w:eastAsiaTheme="minorHAnsi"/>
        </w:rPr>
        <w:t>ttest</w:t>
      </w:r>
      <w:proofErr w:type="spellEnd"/>
      <w:r w:rsidRPr="00140CE7">
        <w:rPr>
          <w:rFonts w:eastAsiaTheme="minorHAnsi"/>
        </w:rPr>
        <w:t xml:space="preserve"> wage, by(sex). Report the results of this t-test and discuss </w:t>
      </w:r>
      <w:r w:rsidR="004401B9">
        <w:rPr>
          <w:rFonts w:eastAsiaTheme="minorHAnsi"/>
        </w:rPr>
        <w:t xml:space="preserve">your conclusion from this </w:t>
      </w:r>
      <w:r w:rsidRPr="00140CE7">
        <w:rPr>
          <w:rFonts w:eastAsiaTheme="minorHAnsi"/>
        </w:rPr>
        <w:t>hypothesis test.</w:t>
      </w:r>
    </w:p>
    <w:p w14:paraId="3A814B9B" w14:textId="65E18A79" w:rsidR="00265314" w:rsidRDefault="00265314" w:rsidP="00140CE7">
      <w:pPr>
        <w:pStyle w:val="ListParagraph"/>
        <w:numPr>
          <w:ilvl w:val="1"/>
          <w:numId w:val="9"/>
        </w:numPr>
        <w:autoSpaceDE w:val="0"/>
        <w:autoSpaceDN w:val="0"/>
        <w:adjustRightInd w:val="0"/>
        <w:rPr>
          <w:rFonts w:eastAsiaTheme="minorHAnsi"/>
        </w:rPr>
      </w:pPr>
      <w:r>
        <w:rPr>
          <w:rFonts w:eastAsiaTheme="minorHAnsi"/>
        </w:rPr>
        <w:t xml:space="preserve">Now </w:t>
      </w:r>
      <w:r w:rsidR="00C27561">
        <w:rPr>
          <w:rFonts w:eastAsiaTheme="minorHAnsi"/>
        </w:rPr>
        <w:t>construct</w:t>
      </w:r>
      <w:r>
        <w:rPr>
          <w:rFonts w:eastAsiaTheme="minorHAnsi"/>
        </w:rPr>
        <w:t xml:space="preserve"> a 95% confidence interval </w:t>
      </w:r>
      <w:r w:rsidR="004401B9">
        <w:rPr>
          <w:rFonts w:eastAsiaTheme="minorHAnsi"/>
        </w:rPr>
        <w:t xml:space="preserve">separately </w:t>
      </w:r>
      <w:r>
        <w:rPr>
          <w:rFonts w:eastAsiaTheme="minorHAnsi"/>
        </w:rPr>
        <w:t xml:space="preserve">for </w:t>
      </w:r>
      <w:r w:rsidR="001056C0">
        <w:rPr>
          <w:rFonts w:eastAsiaTheme="minorHAnsi"/>
        </w:rPr>
        <w:t xml:space="preserve">the mean hourly wages of </w:t>
      </w:r>
      <w:r w:rsidR="00C27561">
        <w:rPr>
          <w:rFonts w:eastAsiaTheme="minorHAnsi"/>
        </w:rPr>
        <w:t>men and women. Do the</w:t>
      </w:r>
      <w:r w:rsidR="001056C0">
        <w:rPr>
          <w:rFonts w:eastAsiaTheme="minorHAnsi"/>
        </w:rPr>
        <w:t>se confidence intervals</w:t>
      </w:r>
      <w:r w:rsidR="00C27561">
        <w:rPr>
          <w:rFonts w:eastAsiaTheme="minorHAnsi"/>
        </w:rPr>
        <w:t xml:space="preserve"> overlap? </w:t>
      </w:r>
    </w:p>
    <w:p w14:paraId="2F81BADF" w14:textId="188A3FB4" w:rsidR="00C379F7" w:rsidRPr="00C379F7" w:rsidRDefault="00D829E4" w:rsidP="00C379F7">
      <w:pPr>
        <w:pStyle w:val="ListParagraph"/>
        <w:numPr>
          <w:ilvl w:val="0"/>
          <w:numId w:val="16"/>
        </w:numPr>
        <w:autoSpaceDE w:val="0"/>
        <w:autoSpaceDN w:val="0"/>
        <w:adjustRightInd w:val="0"/>
        <w:rPr>
          <w:rFonts w:eastAsiaTheme="minorHAnsi"/>
        </w:rPr>
      </w:pPr>
      <w:r w:rsidRPr="00C379F7">
        <w:rPr>
          <w:bCs/>
        </w:rPr>
        <w:t>Produce a scatterplot depicting the relationship between hourly wages and years of education. You can</w:t>
      </w:r>
      <w:r w:rsidR="00C379F7">
        <w:rPr>
          <w:bCs/>
        </w:rPr>
        <w:t xml:space="preserve"> </w:t>
      </w:r>
      <w:r w:rsidRPr="00C379F7">
        <w:rPr>
          <w:bCs/>
        </w:rPr>
        <w:t xml:space="preserve">produce a scatterplot by typing: scatter wage educ, </w:t>
      </w:r>
      <w:proofErr w:type="gramStart"/>
      <w:r w:rsidRPr="00C379F7">
        <w:rPr>
          <w:bCs/>
        </w:rPr>
        <w:t>title(</w:t>
      </w:r>
      <w:proofErr w:type="gramEnd"/>
      <w:r w:rsidRPr="00C379F7">
        <w:rPr>
          <w:bCs/>
        </w:rPr>
        <w:t>“Scatterplot of wages and years of education”). Do this and comment on the relationship between wages and years of education. Save your graph as a</w:t>
      </w:r>
      <w:r w:rsidR="001056C0">
        <w:rPr>
          <w:bCs/>
        </w:rPr>
        <w:t xml:space="preserve"> “PNG” or “TIFF” </w:t>
      </w:r>
      <w:r w:rsidRPr="00C379F7">
        <w:rPr>
          <w:bCs/>
        </w:rPr>
        <w:t>file and incorporate it into your problem set.</w:t>
      </w:r>
      <w:r w:rsidR="00CE0756">
        <w:rPr>
          <w:bCs/>
        </w:rPr>
        <w:t xml:space="preserve"> Please include a brief paragraph discussing the graph. </w:t>
      </w:r>
    </w:p>
    <w:p w14:paraId="438457EF" w14:textId="348BBF64" w:rsidR="00C379F7" w:rsidRPr="00CE0756" w:rsidRDefault="00D829E4" w:rsidP="00CE0756">
      <w:pPr>
        <w:pStyle w:val="ListParagraph"/>
        <w:numPr>
          <w:ilvl w:val="0"/>
          <w:numId w:val="16"/>
        </w:numPr>
        <w:autoSpaceDE w:val="0"/>
        <w:autoSpaceDN w:val="0"/>
        <w:adjustRightInd w:val="0"/>
        <w:rPr>
          <w:rFonts w:eastAsiaTheme="minorHAnsi"/>
        </w:rPr>
      </w:pPr>
      <w:r w:rsidRPr="00C379F7">
        <w:rPr>
          <w:bCs/>
        </w:rPr>
        <w:t>We can summarize this bivariate relationship further if we compute the average wage at each year of educational attainment and plot this average by years of education. To do so, use the following commands</w:t>
      </w:r>
      <w:proofErr w:type="gramStart"/>
      <w:r w:rsidRPr="00C379F7">
        <w:rPr>
          <w:bCs/>
        </w:rPr>
        <w:t xml:space="preserve">: </w:t>
      </w:r>
      <w:r w:rsidR="00C379F7">
        <w:rPr>
          <w:bCs/>
        </w:rPr>
        <w:t xml:space="preserve"> </w:t>
      </w:r>
      <w:r w:rsidRPr="00C379F7">
        <w:rPr>
          <w:bCs/>
        </w:rPr>
        <w:t>(</w:t>
      </w:r>
      <w:proofErr w:type="gramEnd"/>
      <w:r w:rsidRPr="00C379F7">
        <w:rPr>
          <w:bCs/>
        </w:rPr>
        <w:t xml:space="preserve">1) sort educ (2) by educ: </w:t>
      </w:r>
      <w:proofErr w:type="spellStart"/>
      <w:r w:rsidRPr="00C379F7">
        <w:rPr>
          <w:bCs/>
        </w:rPr>
        <w:t>egen</w:t>
      </w:r>
      <w:proofErr w:type="spellEnd"/>
      <w:r w:rsidRPr="00C379F7">
        <w:rPr>
          <w:bCs/>
        </w:rPr>
        <w:t xml:space="preserve"> </w:t>
      </w:r>
      <w:proofErr w:type="spellStart"/>
      <w:r w:rsidRPr="00C379F7">
        <w:rPr>
          <w:bCs/>
        </w:rPr>
        <w:t>mwage</w:t>
      </w:r>
      <w:proofErr w:type="spellEnd"/>
      <w:r w:rsidRPr="00C379F7">
        <w:rPr>
          <w:bCs/>
        </w:rPr>
        <w:t xml:space="preserve"> = mean(wage) (3) scatter </w:t>
      </w:r>
      <w:proofErr w:type="spellStart"/>
      <w:r w:rsidRPr="00C379F7">
        <w:rPr>
          <w:bCs/>
        </w:rPr>
        <w:t>mwage</w:t>
      </w:r>
      <w:proofErr w:type="spellEnd"/>
      <w:r w:rsidRPr="00C379F7">
        <w:rPr>
          <w:bCs/>
        </w:rPr>
        <w:t xml:space="preserve"> educ, title</w:t>
      </w:r>
      <w:r w:rsidR="00437F04" w:rsidRPr="00C379F7">
        <w:rPr>
          <w:bCs/>
        </w:rPr>
        <w:t xml:space="preserve"> </w:t>
      </w:r>
      <w:r w:rsidRPr="00C379F7">
        <w:rPr>
          <w:bCs/>
        </w:rPr>
        <w:t xml:space="preserve">(“Scatterplot of Average Wages by Years of Education").  Note that </w:t>
      </w:r>
      <w:proofErr w:type="spellStart"/>
      <w:r w:rsidRPr="00C379F7">
        <w:rPr>
          <w:bCs/>
        </w:rPr>
        <w:t>egen</w:t>
      </w:r>
      <w:proofErr w:type="spellEnd"/>
      <w:r w:rsidRPr="00C379F7">
        <w:rPr>
          <w:bCs/>
        </w:rPr>
        <w:t xml:space="preserve"> is a special version of the generate command that allows you to calculate group averages and other types of statistics. In this case, the </w:t>
      </w:r>
      <w:proofErr w:type="spellStart"/>
      <w:r w:rsidRPr="00C379F7">
        <w:rPr>
          <w:bCs/>
        </w:rPr>
        <w:t>egen</w:t>
      </w:r>
      <w:proofErr w:type="spellEnd"/>
      <w:r w:rsidRPr="00C379F7">
        <w:rPr>
          <w:bCs/>
        </w:rPr>
        <w:t xml:space="preserve"> command calculates the average wage by years of educational attainment. Once again comment on the relationship between years of education and average earnings. Also, once again save your graph as a</w:t>
      </w:r>
      <w:r w:rsidR="00C2280A">
        <w:rPr>
          <w:bCs/>
        </w:rPr>
        <w:t xml:space="preserve"> “PNG” or</w:t>
      </w:r>
      <w:r w:rsidRPr="00C379F7">
        <w:rPr>
          <w:bCs/>
        </w:rPr>
        <w:t xml:space="preserve"> “TIFF” file and incorporate it into your problem set.</w:t>
      </w:r>
      <w:r w:rsidR="00CE0756">
        <w:rPr>
          <w:bCs/>
        </w:rPr>
        <w:t xml:space="preserve"> Please include a brief paragraph discussing the graph. </w:t>
      </w:r>
      <w:r w:rsidR="00CE0756" w:rsidRPr="00CE0756">
        <w:rPr>
          <w:bCs/>
        </w:rPr>
        <w:t xml:space="preserve"> </w:t>
      </w:r>
    </w:p>
    <w:p w14:paraId="5E1E6B8A" w14:textId="718B167D" w:rsidR="00B476D5" w:rsidRPr="00B476D5" w:rsidRDefault="00A50E90" w:rsidP="00B476D5">
      <w:pPr>
        <w:pStyle w:val="ListParagraph"/>
        <w:numPr>
          <w:ilvl w:val="0"/>
          <w:numId w:val="16"/>
        </w:numPr>
        <w:autoSpaceDE w:val="0"/>
        <w:autoSpaceDN w:val="0"/>
        <w:adjustRightInd w:val="0"/>
        <w:rPr>
          <w:rFonts w:eastAsiaTheme="minorHAnsi"/>
        </w:rPr>
      </w:pPr>
      <w:r w:rsidRPr="00C379F7">
        <w:rPr>
          <w:bCs/>
        </w:rPr>
        <w:t xml:space="preserve">Now let’s use a </w:t>
      </w:r>
      <w:r w:rsidR="00B476D5">
        <w:rPr>
          <w:bCs/>
        </w:rPr>
        <w:t>simple (one variable)</w:t>
      </w:r>
      <w:r w:rsidRPr="00C379F7">
        <w:rPr>
          <w:bCs/>
        </w:rPr>
        <w:t xml:space="preserve"> regression framework to assess the relationship between wages and education. </w:t>
      </w:r>
      <w:r w:rsidR="00B476D5" w:rsidRPr="00B476D5">
        <w:rPr>
          <w:bCs/>
        </w:rPr>
        <w:t>F</w:t>
      </w:r>
      <w:r w:rsidRPr="00B476D5">
        <w:rPr>
          <w:bCs/>
        </w:rPr>
        <w:t>irst fit a simple</w:t>
      </w:r>
      <w:r w:rsidR="00CE0756">
        <w:rPr>
          <w:bCs/>
        </w:rPr>
        <w:t xml:space="preserve"> </w:t>
      </w:r>
      <w:r w:rsidRPr="00B476D5">
        <w:rPr>
          <w:bCs/>
        </w:rPr>
        <w:t>regression</w:t>
      </w:r>
      <w:r w:rsidR="00CE0756">
        <w:rPr>
          <w:bCs/>
        </w:rPr>
        <w:t xml:space="preserve"> model of</w:t>
      </w:r>
      <w:r w:rsidRPr="00B476D5">
        <w:rPr>
          <w:bCs/>
        </w:rPr>
        <w:t xml:space="preserve"> wages on education. Interpret the coefficient</w:t>
      </w:r>
      <w:r w:rsidR="00CE0756">
        <w:rPr>
          <w:bCs/>
        </w:rPr>
        <w:t xml:space="preserve"> and the t-stat</w:t>
      </w:r>
      <w:r w:rsidRPr="00B476D5">
        <w:rPr>
          <w:bCs/>
        </w:rPr>
        <w:t xml:space="preserve"> on education.</w:t>
      </w:r>
      <w:r w:rsidRPr="006F4DFB">
        <w:t xml:space="preserve"> </w:t>
      </w:r>
    </w:p>
    <w:p w14:paraId="47729052" w14:textId="3E7C359B" w:rsidR="00C14433" w:rsidRPr="00C2280A" w:rsidRDefault="00B476D5" w:rsidP="002020A3">
      <w:pPr>
        <w:pStyle w:val="ListParagraph"/>
        <w:numPr>
          <w:ilvl w:val="0"/>
          <w:numId w:val="16"/>
        </w:numPr>
        <w:autoSpaceDE w:val="0"/>
        <w:autoSpaceDN w:val="0"/>
        <w:adjustRightInd w:val="0"/>
        <w:rPr>
          <w:rFonts w:eastAsiaTheme="minorHAnsi"/>
        </w:rPr>
      </w:pPr>
      <w:r>
        <w:rPr>
          <w:rFonts w:eastAsiaTheme="minorHAnsi"/>
        </w:rPr>
        <w:t>Please discuss</w:t>
      </w:r>
      <w:r w:rsidR="00C2280A">
        <w:rPr>
          <w:rFonts w:eastAsiaTheme="minorHAnsi"/>
        </w:rPr>
        <w:t xml:space="preserve"> whether (and why) you agree or disagree with the following statement</w:t>
      </w:r>
      <w:r>
        <w:rPr>
          <w:rFonts w:eastAsiaTheme="minorHAnsi"/>
        </w:rPr>
        <w:t xml:space="preserve">: “Given that the coefficient is positive and significant, </w:t>
      </w:r>
      <w:r w:rsidR="00AF0C01">
        <w:rPr>
          <w:rFonts w:eastAsiaTheme="minorHAnsi"/>
        </w:rPr>
        <w:t xml:space="preserve">an increase in education </w:t>
      </w:r>
      <w:r w:rsidR="00AF0C01" w:rsidRPr="00AF0C01">
        <w:rPr>
          <w:rFonts w:eastAsiaTheme="minorHAnsi"/>
          <w:u w:val="single"/>
        </w:rPr>
        <w:t>causes</w:t>
      </w:r>
      <w:r w:rsidR="00AF0C01">
        <w:rPr>
          <w:rFonts w:eastAsiaTheme="minorHAnsi"/>
        </w:rPr>
        <w:t xml:space="preserve"> higher wages”. </w:t>
      </w:r>
    </w:p>
    <w:sectPr w:rsidR="00C14433" w:rsidRPr="00C2280A" w:rsidSect="00832F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0630" w14:textId="77777777" w:rsidR="005E7304" w:rsidRDefault="005E7304" w:rsidP="000774CB">
      <w:r>
        <w:separator/>
      </w:r>
    </w:p>
  </w:endnote>
  <w:endnote w:type="continuationSeparator" w:id="0">
    <w:p w14:paraId="526A688A" w14:textId="77777777" w:rsidR="005E7304" w:rsidRDefault="005E7304" w:rsidP="0007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113492"/>
      <w:docPartObj>
        <w:docPartGallery w:val="Page Numbers (Bottom of Page)"/>
        <w:docPartUnique/>
      </w:docPartObj>
    </w:sdtPr>
    <w:sdtEndPr>
      <w:rPr>
        <w:noProof/>
      </w:rPr>
    </w:sdtEndPr>
    <w:sdtContent>
      <w:p w14:paraId="186E9C7D" w14:textId="69C71423" w:rsidR="000774CB" w:rsidRDefault="000774CB">
        <w:pPr>
          <w:pStyle w:val="Footer"/>
          <w:jc w:val="center"/>
        </w:pPr>
        <w:r>
          <w:fldChar w:fldCharType="begin"/>
        </w:r>
        <w:r>
          <w:instrText xml:space="preserve"> PAGE   \* MERGEFORMAT </w:instrText>
        </w:r>
        <w:r>
          <w:fldChar w:fldCharType="separate"/>
        </w:r>
        <w:r w:rsidR="00CE608D">
          <w:rPr>
            <w:noProof/>
          </w:rPr>
          <w:t>10</w:t>
        </w:r>
        <w:r>
          <w:rPr>
            <w:noProof/>
          </w:rPr>
          <w:fldChar w:fldCharType="end"/>
        </w:r>
      </w:p>
    </w:sdtContent>
  </w:sdt>
  <w:p w14:paraId="66761B69" w14:textId="77777777" w:rsidR="000774CB" w:rsidRDefault="00077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42A6" w14:textId="77777777" w:rsidR="005E7304" w:rsidRDefault="005E7304" w:rsidP="000774CB">
      <w:r>
        <w:separator/>
      </w:r>
    </w:p>
  </w:footnote>
  <w:footnote w:type="continuationSeparator" w:id="0">
    <w:p w14:paraId="27597FB5" w14:textId="77777777" w:rsidR="005E7304" w:rsidRDefault="005E7304" w:rsidP="00077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836"/>
    <w:multiLevelType w:val="hybridMultilevel"/>
    <w:tmpl w:val="C92C285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4DD3183"/>
    <w:multiLevelType w:val="hybridMultilevel"/>
    <w:tmpl w:val="4CC8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4895"/>
    <w:multiLevelType w:val="hybridMultilevel"/>
    <w:tmpl w:val="18003F00"/>
    <w:lvl w:ilvl="0" w:tplc="04090019">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9374C"/>
    <w:multiLevelType w:val="hybridMultilevel"/>
    <w:tmpl w:val="F1805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5D90"/>
    <w:multiLevelType w:val="hybridMultilevel"/>
    <w:tmpl w:val="8ECA6246"/>
    <w:lvl w:ilvl="0" w:tplc="41B41DC6">
      <w:start w:val="1"/>
      <w:numFmt w:val="low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5" w15:restartNumberingAfterBreak="0">
    <w:nsid w:val="29684431"/>
    <w:multiLevelType w:val="hybridMultilevel"/>
    <w:tmpl w:val="7AD83A4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E62180"/>
    <w:multiLevelType w:val="hybridMultilevel"/>
    <w:tmpl w:val="1214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64617"/>
    <w:multiLevelType w:val="hybridMultilevel"/>
    <w:tmpl w:val="D8A6E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814B9"/>
    <w:multiLevelType w:val="hybridMultilevel"/>
    <w:tmpl w:val="D31685A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325A45"/>
    <w:multiLevelType w:val="hybridMultilevel"/>
    <w:tmpl w:val="056EAE7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B8B2A3E"/>
    <w:multiLevelType w:val="hybridMultilevel"/>
    <w:tmpl w:val="6088D8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D376C"/>
    <w:multiLevelType w:val="hybridMultilevel"/>
    <w:tmpl w:val="DED88AA4"/>
    <w:lvl w:ilvl="0" w:tplc="AB6489D4">
      <w:start w:val="1"/>
      <w:numFmt w:val="decimal"/>
      <w:lvlText w:val="AD3 Q%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F6731A2"/>
    <w:multiLevelType w:val="hybridMultilevel"/>
    <w:tmpl w:val="D8A6E8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A2309A"/>
    <w:multiLevelType w:val="hybridMultilevel"/>
    <w:tmpl w:val="DC5896B8"/>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91E03AA"/>
    <w:multiLevelType w:val="hybridMultilevel"/>
    <w:tmpl w:val="35A082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151C4"/>
    <w:multiLevelType w:val="hybridMultilevel"/>
    <w:tmpl w:val="6C849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654BA"/>
    <w:multiLevelType w:val="hybridMultilevel"/>
    <w:tmpl w:val="29BC9B58"/>
    <w:lvl w:ilvl="0" w:tplc="0409000F">
      <w:start w:val="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E2E0C09"/>
    <w:multiLevelType w:val="hybridMultilevel"/>
    <w:tmpl w:val="434AD32C"/>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42752770">
    <w:abstractNumId w:val="8"/>
  </w:num>
  <w:num w:numId="2" w16cid:durableId="2070763194">
    <w:abstractNumId w:val="0"/>
  </w:num>
  <w:num w:numId="3" w16cid:durableId="491797005">
    <w:abstractNumId w:val="17"/>
  </w:num>
  <w:num w:numId="4" w16cid:durableId="859439514">
    <w:abstractNumId w:val="9"/>
  </w:num>
  <w:num w:numId="5" w16cid:durableId="1310983277">
    <w:abstractNumId w:val="16"/>
  </w:num>
  <w:num w:numId="6" w16cid:durableId="2066757171">
    <w:abstractNumId w:val="13"/>
  </w:num>
  <w:num w:numId="7" w16cid:durableId="387998437">
    <w:abstractNumId w:val="11"/>
  </w:num>
  <w:num w:numId="8" w16cid:durableId="1336153022">
    <w:abstractNumId w:val="6"/>
  </w:num>
  <w:num w:numId="9" w16cid:durableId="744495578">
    <w:abstractNumId w:val="1"/>
  </w:num>
  <w:num w:numId="10" w16cid:durableId="263462390">
    <w:abstractNumId w:val="10"/>
  </w:num>
  <w:num w:numId="11" w16cid:durableId="1761677191">
    <w:abstractNumId w:val="7"/>
  </w:num>
  <w:num w:numId="12" w16cid:durableId="1664965375">
    <w:abstractNumId w:val="15"/>
  </w:num>
  <w:num w:numId="13" w16cid:durableId="954872391">
    <w:abstractNumId w:val="2"/>
  </w:num>
  <w:num w:numId="14" w16cid:durableId="1095519333">
    <w:abstractNumId w:val="12"/>
  </w:num>
  <w:num w:numId="15" w16cid:durableId="1987275245">
    <w:abstractNumId w:val="3"/>
  </w:num>
  <w:num w:numId="16" w16cid:durableId="982389544">
    <w:abstractNumId w:val="14"/>
  </w:num>
  <w:num w:numId="17" w16cid:durableId="1396465167">
    <w:abstractNumId w:val="4"/>
  </w:num>
  <w:num w:numId="18" w16cid:durableId="467937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063"/>
    <w:rsid w:val="000012E6"/>
    <w:rsid w:val="00022405"/>
    <w:rsid w:val="00034E30"/>
    <w:rsid w:val="00055811"/>
    <w:rsid w:val="00062DA7"/>
    <w:rsid w:val="000637F5"/>
    <w:rsid w:val="00065347"/>
    <w:rsid w:val="0007499D"/>
    <w:rsid w:val="00074EED"/>
    <w:rsid w:val="000769AC"/>
    <w:rsid w:val="00076A0C"/>
    <w:rsid w:val="000774CB"/>
    <w:rsid w:val="000802EF"/>
    <w:rsid w:val="000A2A18"/>
    <w:rsid w:val="000A3560"/>
    <w:rsid w:val="000B7490"/>
    <w:rsid w:val="000C3D2B"/>
    <w:rsid w:val="000D00C1"/>
    <w:rsid w:val="000F08D5"/>
    <w:rsid w:val="000F58AD"/>
    <w:rsid w:val="001056C0"/>
    <w:rsid w:val="00106030"/>
    <w:rsid w:val="00110741"/>
    <w:rsid w:val="001117B2"/>
    <w:rsid w:val="00121777"/>
    <w:rsid w:val="001274BC"/>
    <w:rsid w:val="00137D43"/>
    <w:rsid w:val="00140CE7"/>
    <w:rsid w:val="00146C93"/>
    <w:rsid w:val="00183E53"/>
    <w:rsid w:val="001A78DB"/>
    <w:rsid w:val="001C0684"/>
    <w:rsid w:val="001C3ECC"/>
    <w:rsid w:val="001C5D9C"/>
    <w:rsid w:val="001C76B5"/>
    <w:rsid w:val="001E687C"/>
    <w:rsid w:val="001F023F"/>
    <w:rsid w:val="002020A3"/>
    <w:rsid w:val="00205283"/>
    <w:rsid w:val="00213944"/>
    <w:rsid w:val="0021731F"/>
    <w:rsid w:val="00230001"/>
    <w:rsid w:val="002328F4"/>
    <w:rsid w:val="00233D28"/>
    <w:rsid w:val="00251200"/>
    <w:rsid w:val="00253EAD"/>
    <w:rsid w:val="00254C61"/>
    <w:rsid w:val="002639A9"/>
    <w:rsid w:val="00265314"/>
    <w:rsid w:val="002738A6"/>
    <w:rsid w:val="00283C7D"/>
    <w:rsid w:val="002901C4"/>
    <w:rsid w:val="002A2114"/>
    <w:rsid w:val="002A6AC1"/>
    <w:rsid w:val="002B46FA"/>
    <w:rsid w:val="002C109B"/>
    <w:rsid w:val="002C5748"/>
    <w:rsid w:val="002F5037"/>
    <w:rsid w:val="002F5908"/>
    <w:rsid w:val="00304533"/>
    <w:rsid w:val="00307577"/>
    <w:rsid w:val="00311352"/>
    <w:rsid w:val="00341BBA"/>
    <w:rsid w:val="00342947"/>
    <w:rsid w:val="003728C5"/>
    <w:rsid w:val="003814CD"/>
    <w:rsid w:val="003945D0"/>
    <w:rsid w:val="003A3DF2"/>
    <w:rsid w:val="003A54F3"/>
    <w:rsid w:val="003C422F"/>
    <w:rsid w:val="003C5229"/>
    <w:rsid w:val="003C5609"/>
    <w:rsid w:val="003D0712"/>
    <w:rsid w:val="00415D29"/>
    <w:rsid w:val="00417278"/>
    <w:rsid w:val="00421D09"/>
    <w:rsid w:val="00427C6F"/>
    <w:rsid w:val="00436D32"/>
    <w:rsid w:val="00437F04"/>
    <w:rsid w:val="004401B9"/>
    <w:rsid w:val="004545F7"/>
    <w:rsid w:val="00465159"/>
    <w:rsid w:val="0047606B"/>
    <w:rsid w:val="0049488E"/>
    <w:rsid w:val="004C03FD"/>
    <w:rsid w:val="004C280F"/>
    <w:rsid w:val="004E2411"/>
    <w:rsid w:val="004F4E68"/>
    <w:rsid w:val="0052718C"/>
    <w:rsid w:val="00530687"/>
    <w:rsid w:val="00561656"/>
    <w:rsid w:val="0056653D"/>
    <w:rsid w:val="00573EAF"/>
    <w:rsid w:val="00582D86"/>
    <w:rsid w:val="00584CEA"/>
    <w:rsid w:val="0059023C"/>
    <w:rsid w:val="0059169D"/>
    <w:rsid w:val="005B5DCF"/>
    <w:rsid w:val="005C6383"/>
    <w:rsid w:val="005E7304"/>
    <w:rsid w:val="00600570"/>
    <w:rsid w:val="0060573E"/>
    <w:rsid w:val="00612B00"/>
    <w:rsid w:val="0061334B"/>
    <w:rsid w:val="00624824"/>
    <w:rsid w:val="006342C8"/>
    <w:rsid w:val="0064070E"/>
    <w:rsid w:val="00661699"/>
    <w:rsid w:val="006620B1"/>
    <w:rsid w:val="00665176"/>
    <w:rsid w:val="0067180F"/>
    <w:rsid w:val="00674B94"/>
    <w:rsid w:val="00687B67"/>
    <w:rsid w:val="00690430"/>
    <w:rsid w:val="006A60BF"/>
    <w:rsid w:val="006A6495"/>
    <w:rsid w:val="006A708A"/>
    <w:rsid w:val="006B5DA7"/>
    <w:rsid w:val="006C60AF"/>
    <w:rsid w:val="006F21A5"/>
    <w:rsid w:val="006F4DFB"/>
    <w:rsid w:val="00713700"/>
    <w:rsid w:val="0071685D"/>
    <w:rsid w:val="007213B3"/>
    <w:rsid w:val="007225C9"/>
    <w:rsid w:val="00736711"/>
    <w:rsid w:val="00745AFE"/>
    <w:rsid w:val="00752CD3"/>
    <w:rsid w:val="007766DA"/>
    <w:rsid w:val="007A640B"/>
    <w:rsid w:val="007A73F1"/>
    <w:rsid w:val="007B01AC"/>
    <w:rsid w:val="007B08EF"/>
    <w:rsid w:val="007B7C1C"/>
    <w:rsid w:val="007C56CA"/>
    <w:rsid w:val="007F0C3C"/>
    <w:rsid w:val="007F6228"/>
    <w:rsid w:val="008005C7"/>
    <w:rsid w:val="00820DC1"/>
    <w:rsid w:val="008245F2"/>
    <w:rsid w:val="00825603"/>
    <w:rsid w:val="00832FB5"/>
    <w:rsid w:val="00837813"/>
    <w:rsid w:val="00845B42"/>
    <w:rsid w:val="00857840"/>
    <w:rsid w:val="0087063F"/>
    <w:rsid w:val="00883BA2"/>
    <w:rsid w:val="008C4EC6"/>
    <w:rsid w:val="008E461A"/>
    <w:rsid w:val="008E75A2"/>
    <w:rsid w:val="00907E83"/>
    <w:rsid w:val="0092236A"/>
    <w:rsid w:val="00945D64"/>
    <w:rsid w:val="009510FB"/>
    <w:rsid w:val="00952E4C"/>
    <w:rsid w:val="009617A1"/>
    <w:rsid w:val="00963A42"/>
    <w:rsid w:val="0096505C"/>
    <w:rsid w:val="00971263"/>
    <w:rsid w:val="009856C4"/>
    <w:rsid w:val="0098678F"/>
    <w:rsid w:val="009C2E9F"/>
    <w:rsid w:val="009C648F"/>
    <w:rsid w:val="009D05EB"/>
    <w:rsid w:val="009D23C1"/>
    <w:rsid w:val="009D2951"/>
    <w:rsid w:val="009F1BAA"/>
    <w:rsid w:val="00A135D8"/>
    <w:rsid w:val="00A1664D"/>
    <w:rsid w:val="00A22B68"/>
    <w:rsid w:val="00A3484E"/>
    <w:rsid w:val="00A50E90"/>
    <w:rsid w:val="00A51574"/>
    <w:rsid w:val="00A60661"/>
    <w:rsid w:val="00A65A49"/>
    <w:rsid w:val="00A704D2"/>
    <w:rsid w:val="00A73339"/>
    <w:rsid w:val="00A83997"/>
    <w:rsid w:val="00A97919"/>
    <w:rsid w:val="00AA4C4C"/>
    <w:rsid w:val="00AA4FD3"/>
    <w:rsid w:val="00AA6042"/>
    <w:rsid w:val="00AB5A82"/>
    <w:rsid w:val="00AC5AA0"/>
    <w:rsid w:val="00AD13E9"/>
    <w:rsid w:val="00AD37F4"/>
    <w:rsid w:val="00AD5557"/>
    <w:rsid w:val="00AF0C01"/>
    <w:rsid w:val="00AF7702"/>
    <w:rsid w:val="00B120D6"/>
    <w:rsid w:val="00B2082F"/>
    <w:rsid w:val="00B24DC2"/>
    <w:rsid w:val="00B25305"/>
    <w:rsid w:val="00B300EC"/>
    <w:rsid w:val="00B32191"/>
    <w:rsid w:val="00B359EB"/>
    <w:rsid w:val="00B476D5"/>
    <w:rsid w:val="00B506D2"/>
    <w:rsid w:val="00B5355A"/>
    <w:rsid w:val="00B72343"/>
    <w:rsid w:val="00B75783"/>
    <w:rsid w:val="00B82AF8"/>
    <w:rsid w:val="00B849B8"/>
    <w:rsid w:val="00B84F51"/>
    <w:rsid w:val="00B96E5D"/>
    <w:rsid w:val="00BA1774"/>
    <w:rsid w:val="00BB2946"/>
    <w:rsid w:val="00BB7C02"/>
    <w:rsid w:val="00BC2966"/>
    <w:rsid w:val="00BF2A52"/>
    <w:rsid w:val="00C133D1"/>
    <w:rsid w:val="00C14195"/>
    <w:rsid w:val="00C14433"/>
    <w:rsid w:val="00C17491"/>
    <w:rsid w:val="00C2280A"/>
    <w:rsid w:val="00C246FF"/>
    <w:rsid w:val="00C260BB"/>
    <w:rsid w:val="00C263E0"/>
    <w:rsid w:val="00C27561"/>
    <w:rsid w:val="00C379F7"/>
    <w:rsid w:val="00C651E8"/>
    <w:rsid w:val="00C659F9"/>
    <w:rsid w:val="00C663DF"/>
    <w:rsid w:val="00C72A5D"/>
    <w:rsid w:val="00C7690B"/>
    <w:rsid w:val="00C84FD2"/>
    <w:rsid w:val="00C91044"/>
    <w:rsid w:val="00CA774A"/>
    <w:rsid w:val="00CC6148"/>
    <w:rsid w:val="00CC7531"/>
    <w:rsid w:val="00CE0756"/>
    <w:rsid w:val="00CE608D"/>
    <w:rsid w:val="00CF0A27"/>
    <w:rsid w:val="00D00FB2"/>
    <w:rsid w:val="00D078E3"/>
    <w:rsid w:val="00D14557"/>
    <w:rsid w:val="00D234CD"/>
    <w:rsid w:val="00D82469"/>
    <w:rsid w:val="00D829E4"/>
    <w:rsid w:val="00D9096F"/>
    <w:rsid w:val="00D971C4"/>
    <w:rsid w:val="00DB054B"/>
    <w:rsid w:val="00DC0D1A"/>
    <w:rsid w:val="00DC6079"/>
    <w:rsid w:val="00DE3EE6"/>
    <w:rsid w:val="00E12027"/>
    <w:rsid w:val="00E24FF8"/>
    <w:rsid w:val="00E35047"/>
    <w:rsid w:val="00E351E3"/>
    <w:rsid w:val="00E443F4"/>
    <w:rsid w:val="00E62BD0"/>
    <w:rsid w:val="00E72254"/>
    <w:rsid w:val="00E848CD"/>
    <w:rsid w:val="00EA40F2"/>
    <w:rsid w:val="00EA5869"/>
    <w:rsid w:val="00EB4F56"/>
    <w:rsid w:val="00EC48C7"/>
    <w:rsid w:val="00ED4E12"/>
    <w:rsid w:val="00ED5891"/>
    <w:rsid w:val="00ED5DB0"/>
    <w:rsid w:val="00F058E4"/>
    <w:rsid w:val="00F2052F"/>
    <w:rsid w:val="00F34063"/>
    <w:rsid w:val="00F4235B"/>
    <w:rsid w:val="00F466F8"/>
    <w:rsid w:val="00F825B0"/>
    <w:rsid w:val="00F91303"/>
    <w:rsid w:val="00FA1495"/>
    <w:rsid w:val="00FA3170"/>
    <w:rsid w:val="00FA338E"/>
    <w:rsid w:val="00FC291B"/>
    <w:rsid w:val="00FD0E17"/>
    <w:rsid w:val="00FF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77AAF"/>
  <w15:docId w15:val="{6574867D-6B1E-46B8-8E27-86EFB426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063"/>
  </w:style>
  <w:style w:type="paragraph" w:styleId="Heading2">
    <w:name w:val="heading 2"/>
    <w:basedOn w:val="Normal"/>
    <w:next w:val="Normal"/>
    <w:link w:val="Heading2Char"/>
    <w:unhideWhenUsed/>
    <w:qFormat/>
    <w:rsid w:val="00230001"/>
    <w:pPr>
      <w:keepNext/>
      <w:spacing w:before="240" w:after="60"/>
      <w:outlineLvl w:val="1"/>
    </w:pPr>
    <w:rPr>
      <w:rFonts w:asciiTheme="majorHAnsi" w:eastAsiaTheme="majorEastAsia" w:hAnsiTheme="majorHAnsi"/>
      <w:b/>
      <w:bCs/>
      <w:i/>
      <w:i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34063"/>
    <w:pPr>
      <w:jc w:val="center"/>
    </w:pPr>
    <w:rPr>
      <w:b/>
      <w:bCs/>
      <w:color w:val="333399"/>
      <w:sz w:val="22"/>
      <w:szCs w:val="24"/>
    </w:rPr>
  </w:style>
  <w:style w:type="table" w:styleId="TableGrid">
    <w:name w:val="Table Grid"/>
    <w:basedOn w:val="TableNormal"/>
    <w:uiPriority w:val="59"/>
    <w:rsid w:val="00837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857840"/>
    <w:pPr>
      <w:widowControl w:val="0"/>
    </w:pPr>
    <w:rPr>
      <w:rFonts w:ascii="Courier New" w:hAnsi="Courier New"/>
      <w:snapToGrid w:val="0"/>
      <w:sz w:val="24"/>
    </w:rPr>
  </w:style>
  <w:style w:type="paragraph" w:styleId="Header">
    <w:name w:val="header"/>
    <w:basedOn w:val="Normal"/>
    <w:link w:val="HeaderChar"/>
    <w:rsid w:val="000774CB"/>
    <w:pPr>
      <w:tabs>
        <w:tab w:val="center" w:pos="4680"/>
        <w:tab w:val="right" w:pos="9360"/>
      </w:tabs>
    </w:pPr>
  </w:style>
  <w:style w:type="character" w:customStyle="1" w:styleId="HeaderChar">
    <w:name w:val="Header Char"/>
    <w:basedOn w:val="DefaultParagraphFont"/>
    <w:link w:val="Header"/>
    <w:rsid w:val="000774CB"/>
  </w:style>
  <w:style w:type="paragraph" w:styleId="Footer">
    <w:name w:val="footer"/>
    <w:basedOn w:val="Normal"/>
    <w:link w:val="FooterChar"/>
    <w:uiPriority w:val="99"/>
    <w:rsid w:val="000774CB"/>
    <w:pPr>
      <w:tabs>
        <w:tab w:val="center" w:pos="4680"/>
        <w:tab w:val="right" w:pos="9360"/>
      </w:tabs>
    </w:pPr>
  </w:style>
  <w:style w:type="character" w:customStyle="1" w:styleId="FooterChar">
    <w:name w:val="Footer Char"/>
    <w:basedOn w:val="DefaultParagraphFont"/>
    <w:link w:val="Footer"/>
    <w:uiPriority w:val="99"/>
    <w:rsid w:val="000774CB"/>
  </w:style>
  <w:style w:type="character" w:styleId="CommentReference">
    <w:name w:val="annotation reference"/>
    <w:basedOn w:val="DefaultParagraphFont"/>
    <w:semiHidden/>
    <w:unhideWhenUsed/>
    <w:rsid w:val="00D829E4"/>
    <w:rPr>
      <w:sz w:val="16"/>
      <w:szCs w:val="16"/>
    </w:rPr>
  </w:style>
  <w:style w:type="paragraph" w:styleId="CommentText">
    <w:name w:val="annotation text"/>
    <w:basedOn w:val="Normal"/>
    <w:link w:val="CommentTextChar"/>
    <w:unhideWhenUsed/>
    <w:rsid w:val="00D829E4"/>
  </w:style>
  <w:style w:type="character" w:customStyle="1" w:styleId="CommentTextChar">
    <w:name w:val="Comment Text Char"/>
    <w:basedOn w:val="DefaultParagraphFont"/>
    <w:link w:val="CommentText"/>
    <w:rsid w:val="00D829E4"/>
  </w:style>
  <w:style w:type="paragraph" w:styleId="CommentSubject">
    <w:name w:val="annotation subject"/>
    <w:basedOn w:val="CommentText"/>
    <w:next w:val="CommentText"/>
    <w:link w:val="CommentSubjectChar"/>
    <w:semiHidden/>
    <w:unhideWhenUsed/>
    <w:rsid w:val="00D829E4"/>
    <w:rPr>
      <w:b/>
      <w:bCs/>
    </w:rPr>
  </w:style>
  <w:style w:type="character" w:customStyle="1" w:styleId="CommentSubjectChar">
    <w:name w:val="Comment Subject Char"/>
    <w:basedOn w:val="CommentTextChar"/>
    <w:link w:val="CommentSubject"/>
    <w:semiHidden/>
    <w:rsid w:val="00D829E4"/>
    <w:rPr>
      <w:b/>
      <w:bCs/>
    </w:rPr>
  </w:style>
  <w:style w:type="paragraph" w:styleId="BalloonText">
    <w:name w:val="Balloon Text"/>
    <w:basedOn w:val="Normal"/>
    <w:link w:val="BalloonTextChar"/>
    <w:semiHidden/>
    <w:unhideWhenUsed/>
    <w:rsid w:val="00D829E4"/>
    <w:rPr>
      <w:rFonts w:ascii="Segoe UI" w:hAnsi="Segoe UI" w:cs="Segoe UI"/>
      <w:sz w:val="18"/>
      <w:szCs w:val="18"/>
    </w:rPr>
  </w:style>
  <w:style w:type="character" w:customStyle="1" w:styleId="BalloonTextChar">
    <w:name w:val="Balloon Text Char"/>
    <w:basedOn w:val="DefaultParagraphFont"/>
    <w:link w:val="BalloonText"/>
    <w:semiHidden/>
    <w:rsid w:val="00D829E4"/>
    <w:rPr>
      <w:rFonts w:ascii="Segoe UI" w:hAnsi="Segoe UI" w:cs="Segoe UI"/>
      <w:sz w:val="18"/>
      <w:szCs w:val="18"/>
    </w:rPr>
  </w:style>
  <w:style w:type="paragraph" w:styleId="ListParagraph">
    <w:name w:val="List Paragraph"/>
    <w:basedOn w:val="Normal"/>
    <w:uiPriority w:val="34"/>
    <w:qFormat/>
    <w:rsid w:val="00D00FB2"/>
    <w:pPr>
      <w:ind w:left="720"/>
      <w:contextualSpacing/>
    </w:pPr>
    <w:rPr>
      <w:sz w:val="24"/>
      <w:szCs w:val="24"/>
    </w:rPr>
  </w:style>
  <w:style w:type="character" w:customStyle="1" w:styleId="Heading2Char">
    <w:name w:val="Heading 2 Char"/>
    <w:basedOn w:val="DefaultParagraphFont"/>
    <w:link w:val="Heading2"/>
    <w:rsid w:val="00230001"/>
    <w:rPr>
      <w:rFonts w:asciiTheme="majorHAnsi" w:eastAsiaTheme="majorEastAsia" w:hAnsiTheme="majorHAnsi"/>
      <w:b/>
      <w:bCs/>
      <w:i/>
      <w:iCs/>
      <w:sz w:val="28"/>
      <w:szCs w:val="28"/>
      <w:lang w:bidi="en-US"/>
    </w:rPr>
  </w:style>
  <w:style w:type="character" w:styleId="Hyperlink">
    <w:name w:val="Hyperlink"/>
    <w:basedOn w:val="DefaultParagraphFont"/>
    <w:unhideWhenUsed/>
    <w:rsid w:val="003D0712"/>
    <w:rPr>
      <w:color w:val="0000FF" w:themeColor="hyperlink"/>
      <w:u w:val="single"/>
    </w:rPr>
  </w:style>
  <w:style w:type="character" w:styleId="UnresolvedMention">
    <w:name w:val="Unresolved Mention"/>
    <w:basedOn w:val="DefaultParagraphFont"/>
    <w:uiPriority w:val="99"/>
    <w:semiHidden/>
    <w:unhideWhenUsed/>
    <w:rsid w:val="003D0712"/>
    <w:rPr>
      <w:color w:val="605E5C"/>
      <w:shd w:val="clear" w:color="auto" w:fill="E1DFDD"/>
    </w:rPr>
  </w:style>
  <w:style w:type="character" w:styleId="FollowedHyperlink">
    <w:name w:val="FollowedHyperlink"/>
    <w:basedOn w:val="DefaultParagraphFont"/>
    <w:semiHidden/>
    <w:unhideWhenUsed/>
    <w:rsid w:val="003D0712"/>
    <w:rPr>
      <w:color w:val="800080" w:themeColor="followedHyperlink"/>
      <w:u w:val="single"/>
    </w:rPr>
  </w:style>
  <w:style w:type="paragraph" w:styleId="Revision">
    <w:name w:val="Revision"/>
    <w:hidden/>
    <w:uiPriority w:val="99"/>
    <w:semiHidden/>
    <w:rsid w:val="00985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nsus.gov/c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DF7F9-F99B-4762-B8DE-20F9B750BF14}">
  <ds:schemaRefs>
    <ds:schemaRef ds:uri="http://schemas.openxmlformats.org/officeDocument/2006/bibliography"/>
  </ds:schemaRefs>
</ds:datastoreItem>
</file>

<file path=docMetadata/LabelInfo.xml><?xml version="1.0" encoding="utf-8"?>
<clbl:labelList xmlns:clbl="http://schemas.microsoft.com/office/2020/mipLabelMetadata">
  <clbl:label id="{ba5a7f39-e3be-4ab3-b450-67fa80faecad}" enabled="0" method="" siteId="{ba5a7f39-e3be-4ab3-b450-67fa80faecad}"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920</Words>
  <Characters>4712</Characters>
  <Application>Microsoft Office Word</Application>
  <DocSecurity>0</DocSecurity>
  <Lines>147</Lines>
  <Paragraphs>106</Paragraphs>
  <ScaleCrop>false</ScaleCrop>
  <HeadingPairs>
    <vt:vector size="2" baseType="variant">
      <vt:variant>
        <vt:lpstr>Title</vt:lpstr>
      </vt:variant>
      <vt:variant>
        <vt:i4>1</vt:i4>
      </vt:variant>
    </vt:vector>
  </HeadingPairs>
  <TitlesOfParts>
    <vt:vector size="1" baseType="lpstr">
      <vt:lpstr>QM 601 / MBA 610</vt:lpstr>
    </vt:vector>
  </TitlesOfParts>
  <Company>Quinnipiac University</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 601 / MBA 610</dc:title>
  <dc:creator>q</dc:creator>
  <cp:lastModifiedBy>Barrera - Osorio, Felipe</cp:lastModifiedBy>
  <cp:revision>6</cp:revision>
  <dcterms:created xsi:type="dcterms:W3CDTF">2024-01-25T00:16:00Z</dcterms:created>
  <dcterms:modified xsi:type="dcterms:W3CDTF">2024-01-25T00:18:00Z</dcterms:modified>
</cp:coreProperties>
</file>