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4F0D8" w14:textId="5F10BAC9" w:rsidR="00827821" w:rsidRPr="00B95B48" w:rsidRDefault="009944BA">
      <w:pPr>
        <w:rPr>
          <w:b/>
          <w:bCs/>
        </w:rPr>
      </w:pPr>
      <w:r w:rsidRPr="00B95B48">
        <w:rPr>
          <w:b/>
          <w:bCs/>
        </w:rPr>
        <w:t>Midterm: covered Lectures 1-6</w:t>
      </w:r>
    </w:p>
    <w:p w14:paraId="1ECE82EE" w14:textId="70807035" w:rsidR="009944BA" w:rsidRDefault="009944BA" w:rsidP="009944BA">
      <w:pPr>
        <w:pStyle w:val="ListParagraph"/>
        <w:numPr>
          <w:ilvl w:val="0"/>
          <w:numId w:val="1"/>
        </w:numPr>
      </w:pPr>
      <w:r>
        <w:t>Introductory concepts</w:t>
      </w:r>
    </w:p>
    <w:p w14:paraId="57A8171B" w14:textId="70BDBF3A" w:rsidR="00B26F6E" w:rsidRDefault="00B26F6E" w:rsidP="00B26F6E">
      <w:pPr>
        <w:pStyle w:val="ListParagraph"/>
        <w:numPr>
          <w:ilvl w:val="1"/>
          <w:numId w:val="1"/>
        </w:numPr>
      </w:pPr>
      <w:r>
        <w:t>Measurement scales</w:t>
      </w:r>
    </w:p>
    <w:p w14:paraId="435CB449" w14:textId="0C5C5616" w:rsidR="00B26F6E" w:rsidRDefault="00B26F6E" w:rsidP="00B26F6E">
      <w:pPr>
        <w:pStyle w:val="ListParagraph"/>
        <w:numPr>
          <w:ilvl w:val="1"/>
          <w:numId w:val="1"/>
        </w:numPr>
      </w:pPr>
      <w:r>
        <w:t>Descriptive vs. inferential statistics</w:t>
      </w:r>
    </w:p>
    <w:p w14:paraId="452495F5" w14:textId="39C81C24" w:rsidR="009944BA" w:rsidRDefault="009944BA" w:rsidP="009944BA">
      <w:pPr>
        <w:pStyle w:val="ListParagraph"/>
        <w:numPr>
          <w:ilvl w:val="0"/>
          <w:numId w:val="1"/>
        </w:numPr>
      </w:pPr>
      <w:r>
        <w:t>Descriptive statistics</w:t>
      </w:r>
    </w:p>
    <w:p w14:paraId="5A7DEDFD" w14:textId="31D1CD5A" w:rsidR="00B26F6E" w:rsidRDefault="00B26F6E" w:rsidP="00B26F6E">
      <w:pPr>
        <w:pStyle w:val="ListParagraph"/>
        <w:numPr>
          <w:ilvl w:val="1"/>
          <w:numId w:val="1"/>
        </w:numPr>
      </w:pPr>
      <w:r>
        <w:t>Frequency distributions, histograms</w:t>
      </w:r>
      <w:r w:rsidR="0034424C">
        <w:t>, boxplots</w:t>
      </w:r>
    </w:p>
    <w:p w14:paraId="7DD33AD1" w14:textId="305282B3" w:rsidR="00B26F6E" w:rsidRDefault="00B26F6E" w:rsidP="00B26F6E">
      <w:pPr>
        <w:pStyle w:val="ListParagraph"/>
        <w:numPr>
          <w:ilvl w:val="1"/>
          <w:numId w:val="1"/>
        </w:numPr>
      </w:pPr>
      <w:r>
        <w:t>Symmetric vs skewed distributions</w:t>
      </w:r>
    </w:p>
    <w:p w14:paraId="3385D3F8" w14:textId="61F2E7E2" w:rsidR="00B26F6E" w:rsidRDefault="00B26F6E" w:rsidP="00B26F6E">
      <w:pPr>
        <w:pStyle w:val="ListParagraph"/>
        <w:numPr>
          <w:ilvl w:val="1"/>
          <w:numId w:val="1"/>
        </w:numPr>
      </w:pPr>
      <w:r>
        <w:t>Measures of central tendency (mean, median, mode)</w:t>
      </w:r>
      <w:r w:rsidR="0034424C">
        <w:t xml:space="preserve"> and how they compare</w:t>
      </w:r>
    </w:p>
    <w:p w14:paraId="009E3D54" w14:textId="198E5A0B" w:rsidR="0034424C" w:rsidRDefault="0034424C" w:rsidP="00B26F6E">
      <w:pPr>
        <w:pStyle w:val="ListParagraph"/>
        <w:numPr>
          <w:ilvl w:val="1"/>
          <w:numId w:val="1"/>
        </w:numPr>
      </w:pPr>
      <w:r>
        <w:t>Measures of dispersion (variance, SD, IQR)</w:t>
      </w:r>
    </w:p>
    <w:p w14:paraId="612C2255" w14:textId="55C06A83" w:rsidR="0034424C" w:rsidRDefault="0034424C" w:rsidP="00B26F6E">
      <w:pPr>
        <w:pStyle w:val="ListParagraph"/>
        <w:numPr>
          <w:ilvl w:val="1"/>
          <w:numId w:val="1"/>
        </w:numPr>
      </w:pPr>
      <w:r>
        <w:t>Quantiles (e.g., percentiles, quartiles)</w:t>
      </w:r>
    </w:p>
    <w:p w14:paraId="4FD4A019" w14:textId="42992785" w:rsidR="0034424C" w:rsidRDefault="0034424C" w:rsidP="00B26F6E">
      <w:pPr>
        <w:pStyle w:val="ListParagraph"/>
        <w:numPr>
          <w:ilvl w:val="1"/>
          <w:numId w:val="1"/>
        </w:numPr>
      </w:pPr>
      <w:r>
        <w:t>Skewness statistic</w:t>
      </w:r>
    </w:p>
    <w:p w14:paraId="48AD7797" w14:textId="6C113885" w:rsidR="0034424C" w:rsidRDefault="0034424C" w:rsidP="00B26F6E">
      <w:pPr>
        <w:pStyle w:val="ListParagraph"/>
        <w:numPr>
          <w:ilvl w:val="1"/>
          <w:numId w:val="1"/>
        </w:numPr>
      </w:pPr>
      <w:r>
        <w:t xml:space="preserve">Linear and nonlinear transformations of variables (and their effects); </w:t>
      </w:r>
      <w:r>
        <w:rPr>
          <w:i/>
          <w:iCs/>
        </w:rPr>
        <w:t>z</w:t>
      </w:r>
      <w:r>
        <w:t>-scores</w:t>
      </w:r>
    </w:p>
    <w:p w14:paraId="24335207" w14:textId="4B914AED" w:rsidR="009944BA" w:rsidRDefault="009944BA" w:rsidP="009944BA">
      <w:pPr>
        <w:pStyle w:val="ListParagraph"/>
        <w:numPr>
          <w:ilvl w:val="0"/>
          <w:numId w:val="1"/>
        </w:numPr>
      </w:pPr>
      <w:r>
        <w:t>Probability and probability distributions</w:t>
      </w:r>
    </w:p>
    <w:p w14:paraId="2F70C346" w14:textId="6B58EA09" w:rsidR="0034424C" w:rsidRDefault="00425E86" w:rsidP="0034424C">
      <w:pPr>
        <w:pStyle w:val="ListParagraph"/>
        <w:numPr>
          <w:ilvl w:val="1"/>
          <w:numId w:val="1"/>
        </w:numPr>
      </w:pPr>
      <w:r>
        <w:t>Concepts: sample space, event, discrete vs. continuous outcomes, etc.</w:t>
      </w:r>
    </w:p>
    <w:p w14:paraId="13D805D0" w14:textId="088743D9" w:rsidR="00425E86" w:rsidRDefault="00425E86" w:rsidP="0034424C">
      <w:pPr>
        <w:pStyle w:val="ListParagraph"/>
        <w:numPr>
          <w:ilvl w:val="1"/>
          <w:numId w:val="1"/>
        </w:numPr>
      </w:pPr>
      <w:r>
        <w:t>Basic rules of probability</w:t>
      </w:r>
    </w:p>
    <w:p w14:paraId="3B0DCC0E" w14:textId="406FBC44" w:rsidR="00425E86" w:rsidRDefault="00425E86" w:rsidP="0034424C">
      <w:pPr>
        <w:pStyle w:val="ListParagraph"/>
        <w:numPr>
          <w:ilvl w:val="1"/>
          <w:numId w:val="1"/>
        </w:numPr>
      </w:pPr>
      <w:r>
        <w:t>Conditional probability, Bayes’ Rule</w:t>
      </w:r>
    </w:p>
    <w:p w14:paraId="350D607E" w14:textId="2279284B" w:rsidR="00425E86" w:rsidRDefault="00425E86" w:rsidP="0034424C">
      <w:pPr>
        <w:pStyle w:val="ListParagraph"/>
        <w:numPr>
          <w:ilvl w:val="1"/>
          <w:numId w:val="1"/>
        </w:numPr>
      </w:pPr>
      <w:r>
        <w:t>Independent events</w:t>
      </w:r>
    </w:p>
    <w:p w14:paraId="5F4DBE68" w14:textId="1B4E6D71" w:rsidR="00425E86" w:rsidRDefault="00425E86" w:rsidP="0034424C">
      <w:pPr>
        <w:pStyle w:val="ListParagraph"/>
        <w:numPr>
          <w:ilvl w:val="1"/>
          <w:numId w:val="1"/>
        </w:numPr>
      </w:pPr>
      <w:r>
        <w:t>Discrete PDFs (e.g., Bernoulli, binomial) – their expected value and variance</w:t>
      </w:r>
    </w:p>
    <w:p w14:paraId="0955E9AB" w14:textId="586B0538" w:rsidR="00425E86" w:rsidRDefault="00425E86" w:rsidP="0034424C">
      <w:pPr>
        <w:pStyle w:val="ListParagraph"/>
        <w:numPr>
          <w:ilvl w:val="1"/>
          <w:numId w:val="1"/>
        </w:numPr>
      </w:pPr>
      <w:r>
        <w:t>Continuous PDFs (e.g., uniform, normal)</w:t>
      </w:r>
    </w:p>
    <w:p w14:paraId="63188D81" w14:textId="64A6FF60" w:rsidR="009944BA" w:rsidRDefault="009944BA" w:rsidP="009944BA">
      <w:pPr>
        <w:pStyle w:val="ListParagraph"/>
        <w:numPr>
          <w:ilvl w:val="0"/>
          <w:numId w:val="1"/>
        </w:numPr>
      </w:pPr>
      <w:r>
        <w:t>Sampling distributions</w:t>
      </w:r>
    </w:p>
    <w:p w14:paraId="2F643541" w14:textId="23BF1C16" w:rsidR="00222E15" w:rsidRDefault="00222E15" w:rsidP="00222E15">
      <w:pPr>
        <w:pStyle w:val="ListParagraph"/>
        <w:numPr>
          <w:ilvl w:val="1"/>
          <w:numId w:val="1"/>
        </w:numPr>
      </w:pPr>
      <w:r>
        <w:t>Sampling variability/error, standard error of the sample mean</w:t>
      </w:r>
    </w:p>
    <w:p w14:paraId="161FBAD6" w14:textId="0EE5B05E" w:rsidR="00222E15" w:rsidRDefault="00222E15" w:rsidP="00222E15">
      <w:pPr>
        <w:pStyle w:val="ListParagraph"/>
        <w:numPr>
          <w:ilvl w:val="1"/>
          <w:numId w:val="1"/>
        </w:numPr>
      </w:pPr>
      <w:r>
        <w:t>Central Limit Theorem</w:t>
      </w:r>
    </w:p>
    <w:p w14:paraId="5C6A6D4C" w14:textId="5D6153A5" w:rsidR="00222E15" w:rsidRDefault="00222E15" w:rsidP="00222E15">
      <w:pPr>
        <w:pStyle w:val="ListParagraph"/>
        <w:numPr>
          <w:ilvl w:val="1"/>
          <w:numId w:val="1"/>
        </w:numPr>
      </w:pPr>
      <w:r>
        <w:t>Probabilities of drawing random samples with means that take on certain value</w:t>
      </w:r>
    </w:p>
    <w:p w14:paraId="0981A646" w14:textId="2E8B879F" w:rsidR="006E5CC1" w:rsidRDefault="006E5CC1" w:rsidP="00222E15">
      <w:pPr>
        <w:pStyle w:val="ListParagraph"/>
        <w:numPr>
          <w:ilvl w:val="1"/>
          <w:numId w:val="1"/>
        </w:numPr>
      </w:pPr>
      <w:r>
        <w:t>Minimum sample size for standard error to be a certain size</w:t>
      </w:r>
    </w:p>
    <w:p w14:paraId="2E09B864" w14:textId="586F8B36" w:rsidR="006E5CC1" w:rsidRDefault="006E5CC1" w:rsidP="00222E15">
      <w:pPr>
        <w:pStyle w:val="ListParagraph"/>
        <w:numPr>
          <w:ilvl w:val="1"/>
          <w:numId w:val="1"/>
        </w:numPr>
      </w:pPr>
      <w:r>
        <w:t>Unbiased statistics</w:t>
      </w:r>
    </w:p>
    <w:p w14:paraId="0BE1081C" w14:textId="1462C8BA" w:rsidR="006E5CC1" w:rsidRDefault="006E5CC1" w:rsidP="00222E15">
      <w:pPr>
        <w:pStyle w:val="ListParagraph"/>
        <w:numPr>
          <w:ilvl w:val="1"/>
          <w:numId w:val="1"/>
        </w:numPr>
      </w:pPr>
      <w:r>
        <w:t xml:space="preserve">Standard error of a </w:t>
      </w:r>
      <w:r>
        <w:rPr>
          <w:i/>
          <w:iCs/>
        </w:rPr>
        <w:t>proportion</w:t>
      </w:r>
    </w:p>
    <w:p w14:paraId="2983E29D" w14:textId="70F0AE63" w:rsidR="006E5CC1" w:rsidRDefault="006E5CC1" w:rsidP="00222E15">
      <w:pPr>
        <w:pStyle w:val="ListParagraph"/>
        <w:numPr>
          <w:ilvl w:val="1"/>
          <w:numId w:val="1"/>
        </w:numPr>
      </w:pPr>
      <w:r>
        <w:t>Probabilities of drawing random samples with proportions that take on certain values</w:t>
      </w:r>
    </w:p>
    <w:p w14:paraId="457C7E21" w14:textId="50E50B8F" w:rsidR="006E5CC1" w:rsidRDefault="006E5CC1" w:rsidP="00222E15">
      <w:pPr>
        <w:pStyle w:val="ListParagraph"/>
        <w:numPr>
          <w:ilvl w:val="1"/>
          <w:numId w:val="1"/>
        </w:numPr>
      </w:pPr>
      <w:r>
        <w:t>Simulating sampling distributions</w:t>
      </w:r>
    </w:p>
    <w:p w14:paraId="76826029" w14:textId="762F6597" w:rsidR="009944BA" w:rsidRDefault="009944BA" w:rsidP="009944BA">
      <w:pPr>
        <w:pStyle w:val="ListParagraph"/>
        <w:numPr>
          <w:ilvl w:val="0"/>
          <w:numId w:val="1"/>
        </w:numPr>
      </w:pPr>
      <w:r>
        <w:t>Statistical inference: estimation</w:t>
      </w:r>
    </w:p>
    <w:p w14:paraId="6250C032" w14:textId="2688C78B" w:rsidR="006E5CC1" w:rsidRDefault="006E5CC1" w:rsidP="006E5CC1">
      <w:pPr>
        <w:pStyle w:val="ListParagraph"/>
        <w:numPr>
          <w:ilvl w:val="1"/>
          <w:numId w:val="1"/>
        </w:numPr>
      </w:pPr>
      <w:r>
        <w:t xml:space="preserve">Point vs interval estimation </w:t>
      </w:r>
    </w:p>
    <w:p w14:paraId="28994B06" w14:textId="14615892" w:rsidR="006E5CC1" w:rsidRDefault="006E5CC1" w:rsidP="006E5CC1">
      <w:pPr>
        <w:pStyle w:val="ListParagraph"/>
        <w:numPr>
          <w:ilvl w:val="1"/>
          <w:numId w:val="1"/>
        </w:numPr>
      </w:pPr>
      <w:r>
        <w:t>Calculating a (1-a)% confidence interval</w:t>
      </w:r>
      <w:r w:rsidR="00C60A86">
        <w:t>; confidence levels and error probabilities</w:t>
      </w:r>
    </w:p>
    <w:p w14:paraId="1EA9DA27" w14:textId="1F825102" w:rsidR="00C60A86" w:rsidRDefault="00C60A86" w:rsidP="00C60A86">
      <w:pPr>
        <w:pStyle w:val="ListParagraph"/>
        <w:numPr>
          <w:ilvl w:val="2"/>
          <w:numId w:val="1"/>
        </w:numPr>
      </w:pPr>
      <w:r>
        <w:t>Sigma known vs unknown</w:t>
      </w:r>
    </w:p>
    <w:p w14:paraId="418FB72C" w14:textId="135BB827" w:rsidR="00C60A86" w:rsidRDefault="00C60A86" w:rsidP="00C60A86">
      <w:pPr>
        <w:pStyle w:val="ListParagraph"/>
        <w:numPr>
          <w:ilvl w:val="1"/>
          <w:numId w:val="1"/>
        </w:numPr>
      </w:pPr>
      <w:r>
        <w:t>Confidence intervals for proportions</w:t>
      </w:r>
    </w:p>
    <w:p w14:paraId="1310ED3D" w14:textId="1C60D7AC" w:rsidR="009944BA" w:rsidRDefault="009944BA" w:rsidP="009944BA">
      <w:pPr>
        <w:pStyle w:val="ListParagraph"/>
        <w:numPr>
          <w:ilvl w:val="0"/>
          <w:numId w:val="1"/>
        </w:numPr>
      </w:pPr>
      <w:r>
        <w:t>Statistical inference: signifi</w:t>
      </w:r>
      <w:r w:rsidR="00B60586">
        <w:t>c</w:t>
      </w:r>
      <w:r>
        <w:t>ance tests</w:t>
      </w:r>
    </w:p>
    <w:p w14:paraId="670E5831" w14:textId="7368205F" w:rsidR="00C60A86" w:rsidRDefault="00C60A86" w:rsidP="00C60A86">
      <w:pPr>
        <w:pStyle w:val="ListParagraph"/>
        <w:numPr>
          <w:ilvl w:val="1"/>
          <w:numId w:val="1"/>
        </w:numPr>
      </w:pPr>
      <w:r>
        <w:t>Null and alternative hypotheses; one- versus two-sided hypotheses</w:t>
      </w:r>
    </w:p>
    <w:p w14:paraId="78A9AF0B" w14:textId="0008185A" w:rsidR="00B95B48" w:rsidRDefault="00B95B48" w:rsidP="00C60A86">
      <w:pPr>
        <w:pStyle w:val="ListParagraph"/>
        <w:numPr>
          <w:ilvl w:val="1"/>
          <w:numId w:val="1"/>
        </w:numPr>
      </w:pPr>
      <w:r>
        <w:rPr>
          <w:i/>
          <w:iCs/>
        </w:rPr>
        <w:t>P</w:t>
      </w:r>
      <w:r>
        <w:t>-values</w:t>
      </w:r>
    </w:p>
    <w:p w14:paraId="5AC390BF" w14:textId="26B5E009" w:rsidR="00C60A86" w:rsidRDefault="00C60A86" w:rsidP="00C60A86">
      <w:pPr>
        <w:pStyle w:val="ListParagraph"/>
        <w:numPr>
          <w:ilvl w:val="1"/>
          <w:numId w:val="1"/>
        </w:numPr>
      </w:pPr>
      <w:r>
        <w:t xml:space="preserve">Performing </w:t>
      </w:r>
      <w:r w:rsidR="00B95B48">
        <w:t>hypothesis tests for the population mean with sigma known or unknown</w:t>
      </w:r>
    </w:p>
    <w:p w14:paraId="3B76D7F0" w14:textId="5B6D9E8B" w:rsidR="00B95B48" w:rsidRDefault="00B95B48" w:rsidP="00C60A86">
      <w:pPr>
        <w:pStyle w:val="ListParagraph"/>
        <w:numPr>
          <w:ilvl w:val="1"/>
          <w:numId w:val="1"/>
        </w:numPr>
      </w:pPr>
      <w:r>
        <w:t>Significance level for a test (a)</w:t>
      </w:r>
    </w:p>
    <w:p w14:paraId="108A65C7" w14:textId="55F5E6DA" w:rsidR="00B95B48" w:rsidRDefault="00B95B48" w:rsidP="00C60A86">
      <w:pPr>
        <w:pStyle w:val="ListParagraph"/>
        <w:numPr>
          <w:ilvl w:val="1"/>
          <w:numId w:val="1"/>
        </w:numPr>
      </w:pPr>
      <w:r>
        <w:t>Performing hypothesis tests for population proportions</w:t>
      </w:r>
    </w:p>
    <w:p w14:paraId="6CF5249F" w14:textId="77777777" w:rsidR="009944BA" w:rsidRDefault="009944BA" w:rsidP="009944BA"/>
    <w:p w14:paraId="17CD3CAA" w14:textId="77777777" w:rsidR="009944BA" w:rsidRDefault="009944BA" w:rsidP="009944BA"/>
    <w:p w14:paraId="1F67FE10" w14:textId="361C1124" w:rsidR="009944BA" w:rsidRPr="00B95B48" w:rsidRDefault="009944BA" w:rsidP="009944BA">
      <w:pPr>
        <w:rPr>
          <w:b/>
          <w:bCs/>
        </w:rPr>
      </w:pPr>
      <w:r w:rsidRPr="00B95B48">
        <w:rPr>
          <w:b/>
          <w:bCs/>
        </w:rPr>
        <w:t>Final: covers Lectures 7-11</w:t>
      </w:r>
    </w:p>
    <w:p w14:paraId="09D18597" w14:textId="0AA5EA5E" w:rsidR="009944BA" w:rsidRDefault="009944BA" w:rsidP="009944BA">
      <w:pPr>
        <w:pStyle w:val="ListParagraph"/>
        <w:numPr>
          <w:ilvl w:val="0"/>
          <w:numId w:val="1"/>
        </w:numPr>
      </w:pPr>
      <w:r>
        <w:t>Statistical power and effect size</w:t>
      </w:r>
    </w:p>
    <w:p w14:paraId="5E211E5B" w14:textId="19FA1030" w:rsidR="00B95B48" w:rsidRDefault="00B95B48" w:rsidP="00B95B48">
      <w:pPr>
        <w:pStyle w:val="ListParagraph"/>
        <w:numPr>
          <w:ilvl w:val="1"/>
          <w:numId w:val="1"/>
        </w:numPr>
      </w:pPr>
      <w:r>
        <w:t>Type I vs. Type II errors</w:t>
      </w:r>
      <w:r w:rsidR="00E542E7">
        <w:t xml:space="preserve"> (</w:t>
      </w:r>
      <w:r w:rsidR="00E542E7" w:rsidRPr="00E542E7">
        <w:t>α</w:t>
      </w:r>
      <w:r w:rsidR="00E542E7">
        <w:t xml:space="preserve"> and </w:t>
      </w:r>
      <w:r w:rsidR="00E542E7" w:rsidRPr="00E542E7">
        <w:t>β</w:t>
      </w:r>
      <w:r w:rsidR="00E542E7">
        <w:t>)</w:t>
      </w:r>
    </w:p>
    <w:p w14:paraId="5B1747C5" w14:textId="4B7B20D5" w:rsidR="00E542E7" w:rsidRDefault="00E542E7" w:rsidP="00B95B48">
      <w:pPr>
        <w:pStyle w:val="ListParagraph"/>
        <w:numPr>
          <w:ilvl w:val="1"/>
          <w:numId w:val="1"/>
        </w:numPr>
      </w:pPr>
      <w:r>
        <w:t>Power of the Test for a specific alternative; what affects power</w:t>
      </w:r>
    </w:p>
    <w:p w14:paraId="2902B11B" w14:textId="110EBB18" w:rsidR="00E542E7" w:rsidRDefault="00E542E7" w:rsidP="00B95B48">
      <w:pPr>
        <w:pStyle w:val="ListParagraph"/>
        <w:numPr>
          <w:ilvl w:val="1"/>
          <w:numId w:val="1"/>
        </w:numPr>
      </w:pPr>
      <w:r>
        <w:t>Calculate power and probability of a Type II error given necessary information</w:t>
      </w:r>
    </w:p>
    <w:p w14:paraId="24410657" w14:textId="4C38DDE7" w:rsidR="00E542E7" w:rsidRDefault="00E542E7" w:rsidP="00B95B48">
      <w:pPr>
        <w:pStyle w:val="ListParagraph"/>
        <w:numPr>
          <w:ilvl w:val="1"/>
          <w:numId w:val="1"/>
        </w:numPr>
      </w:pPr>
      <w:r>
        <w:lastRenderedPageBreak/>
        <w:t>Minimum required sample size to detect a given effect size</w:t>
      </w:r>
    </w:p>
    <w:p w14:paraId="3F7E9187" w14:textId="72CB2862" w:rsidR="00E542E7" w:rsidRDefault="00E542E7" w:rsidP="00B95B48">
      <w:pPr>
        <w:pStyle w:val="ListParagraph"/>
        <w:numPr>
          <w:ilvl w:val="1"/>
          <w:numId w:val="1"/>
        </w:numPr>
      </w:pPr>
      <w:r>
        <w:t>Statistical vs. practical significance</w:t>
      </w:r>
    </w:p>
    <w:p w14:paraId="069AA773" w14:textId="2AF4FB94" w:rsidR="00E542E7" w:rsidRDefault="00E542E7" w:rsidP="00B95B48">
      <w:pPr>
        <w:pStyle w:val="ListParagraph"/>
        <w:numPr>
          <w:ilvl w:val="1"/>
          <w:numId w:val="1"/>
        </w:numPr>
      </w:pPr>
      <w:r>
        <w:t>Cohen’s d measure of effect size</w:t>
      </w:r>
    </w:p>
    <w:p w14:paraId="299DA8F6" w14:textId="6E4EB727" w:rsidR="00FF5591" w:rsidRDefault="00FF5591" w:rsidP="00B95B48">
      <w:pPr>
        <w:pStyle w:val="ListParagraph"/>
        <w:numPr>
          <w:ilvl w:val="1"/>
          <w:numId w:val="1"/>
        </w:numPr>
      </w:pPr>
      <w:r>
        <w:t>The value of “precise zeros”</w:t>
      </w:r>
    </w:p>
    <w:p w14:paraId="7C7F5131" w14:textId="413A7FA8" w:rsidR="00FF5591" w:rsidRDefault="00FF5591" w:rsidP="00B95B48">
      <w:pPr>
        <w:pStyle w:val="ListParagraph"/>
        <w:numPr>
          <w:ilvl w:val="1"/>
          <w:numId w:val="1"/>
        </w:numPr>
      </w:pPr>
      <w:r>
        <w:t xml:space="preserve">Publication bias and </w:t>
      </w:r>
      <w:r>
        <w:rPr>
          <w:i/>
          <w:iCs/>
        </w:rPr>
        <w:t>p</w:t>
      </w:r>
      <w:r>
        <w:t xml:space="preserve">-screening; </w:t>
      </w:r>
      <w:r>
        <w:rPr>
          <w:i/>
          <w:iCs/>
        </w:rPr>
        <w:t>p-</w:t>
      </w:r>
      <w:r>
        <w:t>Hacking</w:t>
      </w:r>
    </w:p>
    <w:p w14:paraId="4470A33C" w14:textId="350685A2" w:rsidR="00FF5591" w:rsidRDefault="00FF5591" w:rsidP="00B95B48">
      <w:pPr>
        <w:pStyle w:val="ListParagraph"/>
        <w:numPr>
          <w:ilvl w:val="1"/>
          <w:numId w:val="1"/>
        </w:numPr>
      </w:pPr>
      <w:r>
        <w:t>Multiple hypothesis testing – implications and corrections</w:t>
      </w:r>
    </w:p>
    <w:p w14:paraId="5DDF093E" w14:textId="260BC64F" w:rsidR="009944BA" w:rsidRDefault="009944BA" w:rsidP="009944BA">
      <w:pPr>
        <w:pStyle w:val="ListParagraph"/>
        <w:numPr>
          <w:ilvl w:val="0"/>
          <w:numId w:val="1"/>
        </w:numPr>
      </w:pPr>
      <w:r>
        <w:t>Hypothesis testing: two groups</w:t>
      </w:r>
    </w:p>
    <w:p w14:paraId="26185778" w14:textId="60C62BA0" w:rsidR="00FF5591" w:rsidRDefault="00FF5591" w:rsidP="00FF5591">
      <w:pPr>
        <w:pStyle w:val="ListParagraph"/>
        <w:numPr>
          <w:ilvl w:val="1"/>
          <w:numId w:val="1"/>
        </w:numPr>
      </w:pPr>
      <w:r>
        <w:t>Independent vs. dependent samples</w:t>
      </w:r>
    </w:p>
    <w:p w14:paraId="52430577" w14:textId="72692A3E" w:rsidR="00FF5591" w:rsidRDefault="00FF5591" w:rsidP="00FF5591">
      <w:pPr>
        <w:pStyle w:val="ListParagraph"/>
        <w:numPr>
          <w:ilvl w:val="1"/>
          <w:numId w:val="1"/>
        </w:numPr>
      </w:pPr>
      <w:r>
        <w:t xml:space="preserve">Independent sample tests: standard error and </w:t>
      </w:r>
      <w:r>
        <w:rPr>
          <w:i/>
          <w:iCs/>
        </w:rPr>
        <w:t>t</w:t>
      </w:r>
      <w:r>
        <w:t>-stati</w:t>
      </w:r>
      <w:r w:rsidR="001B1E24">
        <w:t>stic; required assumptions</w:t>
      </w:r>
    </w:p>
    <w:p w14:paraId="0D6A68FF" w14:textId="2BF68A50" w:rsidR="001B1E24" w:rsidRDefault="001B1E24" w:rsidP="001B1E24">
      <w:pPr>
        <w:pStyle w:val="ListParagraph"/>
        <w:numPr>
          <w:ilvl w:val="2"/>
          <w:numId w:val="1"/>
        </w:numPr>
      </w:pPr>
      <w:r>
        <w:t>Equal vs non-equal variance assumptions</w:t>
      </w:r>
    </w:p>
    <w:p w14:paraId="21762734" w14:textId="491B2AD7" w:rsidR="001B1E24" w:rsidRDefault="001B1E24" w:rsidP="001B1E24">
      <w:pPr>
        <w:pStyle w:val="ListParagraph"/>
        <w:numPr>
          <w:ilvl w:val="1"/>
          <w:numId w:val="1"/>
        </w:numPr>
      </w:pPr>
      <w:r>
        <w:t xml:space="preserve">Confidence interval for a </w:t>
      </w:r>
      <w:r>
        <w:rPr>
          <w:i/>
          <w:iCs/>
        </w:rPr>
        <w:t>difference</w:t>
      </w:r>
      <w:r>
        <w:t xml:space="preserve"> in population means</w:t>
      </w:r>
    </w:p>
    <w:p w14:paraId="751040B9" w14:textId="36800827" w:rsidR="001B1E24" w:rsidRDefault="001B1E24" w:rsidP="001B1E24">
      <w:pPr>
        <w:pStyle w:val="ListParagraph"/>
        <w:numPr>
          <w:ilvl w:val="1"/>
          <w:numId w:val="1"/>
        </w:numPr>
      </w:pPr>
      <w:r>
        <w:t xml:space="preserve">Confidence interval for a </w:t>
      </w:r>
      <w:r>
        <w:rPr>
          <w:i/>
          <w:iCs/>
        </w:rPr>
        <w:t>difference</w:t>
      </w:r>
      <w:r>
        <w:t xml:space="preserve"> in population proportions</w:t>
      </w:r>
    </w:p>
    <w:p w14:paraId="7DFD240D" w14:textId="36EF680A" w:rsidR="001B1E24" w:rsidRDefault="001B1E24" w:rsidP="001B1E24">
      <w:pPr>
        <w:pStyle w:val="ListParagraph"/>
        <w:numPr>
          <w:ilvl w:val="1"/>
          <w:numId w:val="1"/>
        </w:numPr>
      </w:pPr>
      <w:r>
        <w:t>Paired sample test</w:t>
      </w:r>
    </w:p>
    <w:p w14:paraId="08DEE10F" w14:textId="4D83A8EC" w:rsidR="001B1E24" w:rsidRDefault="001B1E24" w:rsidP="001B1E24">
      <w:pPr>
        <w:pStyle w:val="ListParagraph"/>
        <w:numPr>
          <w:ilvl w:val="1"/>
          <w:numId w:val="1"/>
        </w:numPr>
      </w:pPr>
      <w:r>
        <w:t>Power calculation for independent samples test</w:t>
      </w:r>
    </w:p>
    <w:p w14:paraId="62BADE73" w14:textId="2287D55C" w:rsidR="009944BA" w:rsidRDefault="009944BA" w:rsidP="009944BA">
      <w:pPr>
        <w:pStyle w:val="ListParagraph"/>
        <w:numPr>
          <w:ilvl w:val="0"/>
          <w:numId w:val="1"/>
        </w:numPr>
      </w:pPr>
      <w:r>
        <w:t>Bivariate covariance and correlation</w:t>
      </w:r>
    </w:p>
    <w:p w14:paraId="0C6B4E3D" w14:textId="444B7B1B" w:rsidR="001B1E24" w:rsidRDefault="001B1E24" w:rsidP="001B1E24">
      <w:pPr>
        <w:pStyle w:val="ListParagraph"/>
        <w:numPr>
          <w:ilvl w:val="1"/>
          <w:numId w:val="1"/>
        </w:numPr>
      </w:pPr>
      <w:r>
        <w:t>Population covariance and correlation (definitions)</w:t>
      </w:r>
    </w:p>
    <w:p w14:paraId="4618A18B" w14:textId="29304419" w:rsidR="002A565E" w:rsidRDefault="002A565E" w:rsidP="001B1E24">
      <w:pPr>
        <w:pStyle w:val="ListParagraph"/>
        <w:numPr>
          <w:ilvl w:val="1"/>
          <w:numId w:val="1"/>
        </w:numPr>
      </w:pPr>
      <w:r>
        <w:t>Sample covariance and (Pearson) correlation coefficient</w:t>
      </w:r>
    </w:p>
    <w:p w14:paraId="16F2E42F" w14:textId="58866CAF" w:rsidR="002A565E" w:rsidRDefault="002A565E" w:rsidP="001B1E24">
      <w:pPr>
        <w:pStyle w:val="ListParagraph"/>
        <w:numPr>
          <w:ilvl w:val="1"/>
          <w:numId w:val="1"/>
        </w:numPr>
      </w:pPr>
      <w:r>
        <w:t>Scatter diagrams – interpretation</w:t>
      </w:r>
    </w:p>
    <w:p w14:paraId="0C94EF11" w14:textId="4DE524F1" w:rsidR="002A565E" w:rsidRDefault="002A565E" w:rsidP="001B1E24">
      <w:pPr>
        <w:pStyle w:val="ListParagraph"/>
        <w:numPr>
          <w:ilvl w:val="1"/>
          <w:numId w:val="1"/>
        </w:numPr>
      </w:pPr>
      <w:r>
        <w:t>Effects of linear transformation on correlation</w:t>
      </w:r>
    </w:p>
    <w:p w14:paraId="7168C8DC" w14:textId="0D6A51C9" w:rsidR="002A565E" w:rsidRDefault="002A565E" w:rsidP="001B1E24">
      <w:pPr>
        <w:pStyle w:val="ListParagraph"/>
        <w:numPr>
          <w:ilvl w:val="1"/>
          <w:numId w:val="1"/>
        </w:numPr>
      </w:pPr>
      <w:r>
        <w:t>Spearman rank correlation</w:t>
      </w:r>
    </w:p>
    <w:p w14:paraId="16155564" w14:textId="5175775B" w:rsidR="00B26F6E" w:rsidRDefault="00B26F6E" w:rsidP="009944BA">
      <w:pPr>
        <w:pStyle w:val="ListParagraph"/>
        <w:numPr>
          <w:ilvl w:val="0"/>
          <w:numId w:val="1"/>
        </w:numPr>
      </w:pPr>
      <w:r>
        <w:t>Bivariate regression</w:t>
      </w:r>
    </w:p>
    <w:p w14:paraId="4937E749" w14:textId="173A208B" w:rsidR="002A565E" w:rsidRDefault="002A565E" w:rsidP="002A565E">
      <w:pPr>
        <w:pStyle w:val="ListParagraph"/>
        <w:numPr>
          <w:ilvl w:val="1"/>
          <w:numId w:val="1"/>
        </w:numPr>
      </w:pPr>
      <w:r>
        <w:t>Prediction equations – getting predicted values and residuals</w:t>
      </w:r>
    </w:p>
    <w:p w14:paraId="76F24A06" w14:textId="1DBBF9BE" w:rsidR="002A565E" w:rsidRDefault="002A565E" w:rsidP="002A565E">
      <w:pPr>
        <w:pStyle w:val="ListParagraph"/>
        <w:numPr>
          <w:ilvl w:val="1"/>
          <w:numId w:val="1"/>
        </w:numPr>
      </w:pPr>
      <w:r>
        <w:t>Least squares intercept and slope</w:t>
      </w:r>
    </w:p>
    <w:p w14:paraId="7228451F" w14:textId="2782F2D9" w:rsidR="00D652C1" w:rsidRDefault="00D652C1" w:rsidP="002A565E">
      <w:pPr>
        <w:pStyle w:val="ListParagraph"/>
        <w:numPr>
          <w:ilvl w:val="1"/>
          <w:numId w:val="1"/>
        </w:numPr>
      </w:pPr>
      <w:r>
        <w:t>Interpretation of OLS intercept, slope</w:t>
      </w:r>
    </w:p>
    <w:p w14:paraId="7680069F" w14:textId="4E308CF3" w:rsidR="00D652C1" w:rsidRDefault="00D652C1" w:rsidP="002A565E">
      <w:pPr>
        <w:pStyle w:val="ListParagraph"/>
        <w:numPr>
          <w:ilvl w:val="1"/>
          <w:numId w:val="1"/>
        </w:numPr>
      </w:pPr>
      <w:r>
        <w:t>Relationship of slope to correlation</w:t>
      </w:r>
    </w:p>
    <w:p w14:paraId="7EF5A91F" w14:textId="2D75BFB6" w:rsidR="00D652C1" w:rsidRDefault="00D652C1" w:rsidP="002A565E">
      <w:pPr>
        <w:pStyle w:val="ListParagraph"/>
        <w:numPr>
          <w:ilvl w:val="1"/>
          <w:numId w:val="1"/>
        </w:numPr>
      </w:pPr>
      <w:r>
        <w:t>MSE, RMSE</w:t>
      </w:r>
    </w:p>
    <w:p w14:paraId="0928F87B" w14:textId="010D7F44" w:rsidR="00D652C1" w:rsidRDefault="00D652C1" w:rsidP="002A565E">
      <w:pPr>
        <w:pStyle w:val="ListParagraph"/>
        <w:numPr>
          <w:ilvl w:val="1"/>
          <w:numId w:val="1"/>
        </w:numPr>
      </w:pPr>
      <w:r>
        <w:t>R-squared calculation and interpretation</w:t>
      </w:r>
    </w:p>
    <w:p w14:paraId="656FAC2C" w14:textId="6A704BEA" w:rsidR="00D652C1" w:rsidRDefault="00D652C1" w:rsidP="002A565E">
      <w:pPr>
        <w:pStyle w:val="ListParagraph"/>
        <w:numPr>
          <w:ilvl w:val="1"/>
          <w:numId w:val="1"/>
        </w:numPr>
      </w:pPr>
      <w:r>
        <w:t>Standard error of slope estimator</w:t>
      </w:r>
    </w:p>
    <w:p w14:paraId="08148D69" w14:textId="0F834AA9" w:rsidR="00D652C1" w:rsidRDefault="00D652C1" w:rsidP="002A565E">
      <w:pPr>
        <w:pStyle w:val="ListParagraph"/>
        <w:numPr>
          <w:ilvl w:val="1"/>
          <w:numId w:val="1"/>
        </w:numPr>
      </w:pPr>
      <w:r>
        <w:t>Confidence interval and hypothesis tests for slope estimator</w:t>
      </w:r>
    </w:p>
    <w:p w14:paraId="3598AA23" w14:textId="6797F1D9" w:rsidR="009944BA" w:rsidRDefault="009944BA" w:rsidP="009944BA">
      <w:pPr>
        <w:pStyle w:val="ListParagraph"/>
        <w:numPr>
          <w:ilvl w:val="0"/>
          <w:numId w:val="1"/>
        </w:numPr>
      </w:pPr>
      <w:r>
        <w:t>Multiple regression: introduction</w:t>
      </w:r>
    </w:p>
    <w:p w14:paraId="6958D0F1" w14:textId="3C39704F" w:rsidR="005D1751" w:rsidRDefault="005D1751" w:rsidP="005D1751">
      <w:pPr>
        <w:pStyle w:val="ListParagraph"/>
        <w:numPr>
          <w:ilvl w:val="1"/>
          <w:numId w:val="1"/>
        </w:numPr>
      </w:pPr>
      <w:r>
        <w:t>Omitted variables bias – identifying potential sources of bias and hypothesizing about direction of bias</w:t>
      </w:r>
    </w:p>
    <w:p w14:paraId="5FD6EAB9" w14:textId="4ABDCA4B" w:rsidR="005D1751" w:rsidRDefault="005D1751" w:rsidP="005D1751">
      <w:pPr>
        <w:pStyle w:val="ListParagraph"/>
        <w:numPr>
          <w:ilvl w:val="1"/>
          <w:numId w:val="1"/>
        </w:numPr>
      </w:pPr>
      <w:r>
        <w:t>Multiple regression</w:t>
      </w:r>
      <w:r w:rsidR="00657044">
        <w:t xml:space="preserve"> – interpretation of slope coefficients</w:t>
      </w:r>
    </w:p>
    <w:p w14:paraId="0D49E38F" w14:textId="4AC836D7" w:rsidR="009944BA" w:rsidRDefault="009944BA" w:rsidP="009944BA">
      <w:pPr>
        <w:pStyle w:val="ListParagraph"/>
        <w:numPr>
          <w:ilvl w:val="0"/>
          <w:numId w:val="1"/>
        </w:numPr>
      </w:pPr>
      <w:r>
        <w:t>Note: pilot lecture on PCA will not be covered</w:t>
      </w:r>
    </w:p>
    <w:sectPr w:rsidR="0099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D2D12"/>
    <w:multiLevelType w:val="hybridMultilevel"/>
    <w:tmpl w:val="FFC6F366"/>
    <w:lvl w:ilvl="0" w:tplc="128005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5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BA"/>
    <w:rsid w:val="00191853"/>
    <w:rsid w:val="001B1E24"/>
    <w:rsid w:val="00222E15"/>
    <w:rsid w:val="002A565E"/>
    <w:rsid w:val="0034424C"/>
    <w:rsid w:val="003E7C7B"/>
    <w:rsid w:val="00425E86"/>
    <w:rsid w:val="005D1751"/>
    <w:rsid w:val="005E30D6"/>
    <w:rsid w:val="00657044"/>
    <w:rsid w:val="00683CCD"/>
    <w:rsid w:val="006E5CC1"/>
    <w:rsid w:val="006F0DE9"/>
    <w:rsid w:val="00827821"/>
    <w:rsid w:val="008561A7"/>
    <w:rsid w:val="008976B6"/>
    <w:rsid w:val="009944BA"/>
    <w:rsid w:val="00B26F6E"/>
    <w:rsid w:val="00B60586"/>
    <w:rsid w:val="00B95B48"/>
    <w:rsid w:val="00C60A86"/>
    <w:rsid w:val="00D652C1"/>
    <w:rsid w:val="00E542E7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9169"/>
  <w15:chartTrackingRefBased/>
  <w15:docId w15:val="{532B5371-77EF-4F25-8E64-E9C7ACC0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4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4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4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4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4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4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4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Corcoran, Sean Patrick</dc:creator>
  <cp:keywords/>
  <dc:description/>
  <cp:lastModifiedBy>Corcoran, Sean Patrick</cp:lastModifiedBy>
  <cp:revision>2</cp:revision>
  <dcterms:created xsi:type="dcterms:W3CDTF">2024-12-03T05:52:00Z</dcterms:created>
  <dcterms:modified xsi:type="dcterms:W3CDTF">2024-12-03T06:22:00Z</dcterms:modified>
</cp:coreProperties>
</file>