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2B54" w14:textId="77777777" w:rsidR="00136E3B" w:rsidRPr="008C3BF6" w:rsidRDefault="00136E3B" w:rsidP="001B7D94">
      <w:pPr>
        <w:pStyle w:val="Heading1"/>
        <w:spacing w:line="480" w:lineRule="auto"/>
        <w:contextualSpacing/>
        <w:jc w:val="center"/>
        <w:rPr>
          <w:szCs w:val="24"/>
        </w:rPr>
      </w:pPr>
      <w:bookmarkStart w:id="0" w:name="_Toc99903086"/>
    </w:p>
    <w:p w14:paraId="080DFEAF" w14:textId="77777777" w:rsidR="00136E3B" w:rsidRPr="008C3BF6" w:rsidRDefault="00136E3B" w:rsidP="00C3719B">
      <w:pPr>
        <w:jc w:val="center"/>
        <w:rPr>
          <w:rFonts w:ascii="Times New Roman" w:hAnsi="Times New Roman" w:cs="Times New Roman"/>
          <w:sz w:val="24"/>
          <w:szCs w:val="24"/>
        </w:rPr>
      </w:pPr>
    </w:p>
    <w:p w14:paraId="366729CE" w14:textId="77777777" w:rsidR="002C32A5" w:rsidRPr="008C3BF6" w:rsidRDefault="002C32A5" w:rsidP="00C3719B">
      <w:pPr>
        <w:jc w:val="center"/>
        <w:rPr>
          <w:rFonts w:ascii="Times New Roman" w:hAnsi="Times New Roman" w:cs="Times New Roman"/>
          <w:b/>
          <w:bCs/>
          <w:sz w:val="24"/>
          <w:szCs w:val="24"/>
        </w:rPr>
      </w:pPr>
    </w:p>
    <w:p w14:paraId="6B77EBBA" w14:textId="77777777" w:rsidR="002C32A5" w:rsidRPr="008C3BF6" w:rsidRDefault="002C32A5" w:rsidP="00C3719B">
      <w:pPr>
        <w:jc w:val="center"/>
        <w:rPr>
          <w:rFonts w:ascii="Times New Roman" w:hAnsi="Times New Roman" w:cs="Times New Roman"/>
          <w:b/>
          <w:bCs/>
          <w:sz w:val="24"/>
          <w:szCs w:val="24"/>
        </w:rPr>
      </w:pPr>
    </w:p>
    <w:p w14:paraId="6E60DED6" w14:textId="2EBB88B2" w:rsidR="00C3719B" w:rsidRPr="008C3BF6" w:rsidRDefault="00C3719B" w:rsidP="00C3719B">
      <w:pPr>
        <w:jc w:val="center"/>
        <w:rPr>
          <w:rFonts w:ascii="Times New Roman" w:hAnsi="Times New Roman" w:cs="Times New Roman"/>
          <w:b/>
          <w:bCs/>
          <w:sz w:val="24"/>
          <w:szCs w:val="24"/>
        </w:rPr>
      </w:pPr>
      <w:r w:rsidRPr="008C3BF6">
        <w:rPr>
          <w:rFonts w:ascii="Times New Roman" w:hAnsi="Times New Roman" w:cs="Times New Roman"/>
          <w:b/>
          <w:bCs/>
          <w:sz w:val="24"/>
          <w:szCs w:val="24"/>
        </w:rPr>
        <w:t>Identifying Cybersecurity Anomalies: Data Analytics</w:t>
      </w:r>
    </w:p>
    <w:p w14:paraId="27022ADD" w14:textId="77777777" w:rsidR="00C3719B" w:rsidRPr="008C3BF6" w:rsidRDefault="00C3719B" w:rsidP="00C3719B">
      <w:pPr>
        <w:jc w:val="center"/>
        <w:rPr>
          <w:rFonts w:ascii="Times New Roman" w:eastAsia="Calibri" w:hAnsi="Times New Roman" w:cs="Times New Roman"/>
          <w:color w:val="000000"/>
          <w:sz w:val="24"/>
          <w:szCs w:val="24"/>
          <w:shd w:val="clear" w:color="auto" w:fill="FFFFFF"/>
        </w:rPr>
      </w:pPr>
      <w:r w:rsidRPr="008C3BF6">
        <w:rPr>
          <w:rFonts w:ascii="Times New Roman" w:eastAsia="Calibri" w:hAnsi="Times New Roman" w:cs="Times New Roman"/>
          <w:color w:val="000000"/>
          <w:sz w:val="24"/>
          <w:szCs w:val="24"/>
          <w:shd w:val="clear" w:color="auto" w:fill="FFFFFF"/>
        </w:rPr>
        <w:t>Shelly Tingler</w:t>
      </w:r>
    </w:p>
    <w:p w14:paraId="19332DF3" w14:textId="77777777" w:rsidR="00C3719B" w:rsidRPr="008C3BF6" w:rsidRDefault="00C3719B" w:rsidP="00C3719B">
      <w:pPr>
        <w:jc w:val="center"/>
        <w:rPr>
          <w:rFonts w:ascii="Times New Roman" w:eastAsia="Calibri" w:hAnsi="Times New Roman" w:cs="Times New Roman"/>
          <w:color w:val="000000"/>
          <w:sz w:val="24"/>
          <w:szCs w:val="24"/>
          <w:shd w:val="clear" w:color="auto" w:fill="FFFFFF"/>
        </w:rPr>
      </w:pPr>
      <w:r w:rsidRPr="008C3BF6">
        <w:rPr>
          <w:rFonts w:ascii="Times New Roman" w:eastAsia="Calibri" w:hAnsi="Times New Roman" w:cs="Times New Roman"/>
          <w:color w:val="000000"/>
          <w:sz w:val="24"/>
          <w:szCs w:val="24"/>
          <w:shd w:val="clear" w:color="auto" w:fill="FFFFFF"/>
        </w:rPr>
        <w:t>Colorado State University Global</w:t>
      </w:r>
    </w:p>
    <w:p w14:paraId="5B769450" w14:textId="77777777" w:rsidR="00C3719B" w:rsidRPr="008C3BF6" w:rsidRDefault="00C3719B" w:rsidP="00C3719B">
      <w:pPr>
        <w:jc w:val="center"/>
        <w:rPr>
          <w:rFonts w:ascii="Times New Roman" w:eastAsia="Calibri" w:hAnsi="Times New Roman" w:cs="Times New Roman"/>
          <w:color w:val="000000"/>
          <w:sz w:val="24"/>
          <w:szCs w:val="24"/>
          <w:shd w:val="clear" w:color="auto" w:fill="FFFFFF"/>
        </w:rPr>
      </w:pPr>
      <w:r w:rsidRPr="008C3BF6">
        <w:rPr>
          <w:rFonts w:ascii="Times New Roman" w:eastAsia="Calibri" w:hAnsi="Times New Roman" w:cs="Times New Roman"/>
          <w:color w:val="000000"/>
          <w:sz w:val="24"/>
          <w:szCs w:val="24"/>
          <w:shd w:val="clear" w:color="auto" w:fill="FFFFFF"/>
        </w:rPr>
        <w:t>MIS581: Capstone: Business Intelligence and Data Analytics</w:t>
      </w:r>
    </w:p>
    <w:p w14:paraId="6F2498C3" w14:textId="77777777" w:rsidR="00C3719B" w:rsidRPr="008C3BF6" w:rsidRDefault="00C3719B" w:rsidP="00C3719B">
      <w:pPr>
        <w:jc w:val="center"/>
        <w:rPr>
          <w:rFonts w:ascii="Times New Roman" w:eastAsia="Calibri" w:hAnsi="Times New Roman" w:cs="Times New Roman"/>
          <w:color w:val="000000"/>
          <w:sz w:val="24"/>
          <w:szCs w:val="24"/>
          <w:shd w:val="clear" w:color="auto" w:fill="FFFFFF"/>
        </w:rPr>
      </w:pPr>
      <w:r w:rsidRPr="008C3BF6">
        <w:rPr>
          <w:rFonts w:ascii="Times New Roman" w:eastAsia="Calibri" w:hAnsi="Times New Roman" w:cs="Times New Roman"/>
          <w:color w:val="000000"/>
          <w:sz w:val="24"/>
          <w:szCs w:val="24"/>
          <w:shd w:val="clear" w:color="auto" w:fill="FFFFFF"/>
        </w:rPr>
        <w:t xml:space="preserve">Dr. </w:t>
      </w:r>
      <w:proofErr w:type="spellStart"/>
      <w:r w:rsidRPr="008C3BF6">
        <w:rPr>
          <w:rFonts w:ascii="Times New Roman" w:eastAsia="Calibri" w:hAnsi="Times New Roman" w:cs="Times New Roman"/>
          <w:color w:val="000000"/>
          <w:sz w:val="24"/>
          <w:szCs w:val="24"/>
          <w:shd w:val="clear" w:color="auto" w:fill="FFFFFF"/>
        </w:rPr>
        <w:t>Orenthio</w:t>
      </w:r>
      <w:proofErr w:type="spellEnd"/>
      <w:r w:rsidRPr="008C3BF6">
        <w:rPr>
          <w:rFonts w:ascii="Times New Roman" w:eastAsia="Calibri" w:hAnsi="Times New Roman" w:cs="Times New Roman"/>
          <w:color w:val="000000"/>
          <w:sz w:val="24"/>
          <w:szCs w:val="24"/>
          <w:shd w:val="clear" w:color="auto" w:fill="FFFFFF"/>
        </w:rPr>
        <w:t xml:space="preserve"> Goodwin</w:t>
      </w:r>
    </w:p>
    <w:p w14:paraId="6A057550" w14:textId="773D5E80" w:rsidR="00C3719B" w:rsidRPr="008C3BF6" w:rsidRDefault="00027ACB" w:rsidP="00C3719B">
      <w:pPr>
        <w:jc w:val="center"/>
        <w:rPr>
          <w:rFonts w:ascii="Times New Roman" w:eastAsia="Calibri" w:hAnsi="Times New Roman" w:cs="Times New Roman"/>
          <w:color w:val="000000"/>
          <w:sz w:val="24"/>
          <w:szCs w:val="24"/>
          <w:shd w:val="clear" w:color="auto" w:fill="FFFFFF"/>
        </w:rPr>
      </w:pPr>
      <w:r w:rsidRPr="008C3BF6">
        <w:rPr>
          <w:rFonts w:ascii="Times New Roman" w:eastAsia="Calibri" w:hAnsi="Times New Roman" w:cs="Times New Roman"/>
          <w:color w:val="000000"/>
          <w:sz w:val="24"/>
          <w:szCs w:val="24"/>
          <w:shd w:val="clear" w:color="auto" w:fill="FFFFFF"/>
        </w:rPr>
        <w:t xml:space="preserve">May </w:t>
      </w:r>
      <w:r w:rsidR="00261566">
        <w:rPr>
          <w:rFonts w:ascii="Times New Roman" w:eastAsia="Calibri" w:hAnsi="Times New Roman" w:cs="Times New Roman"/>
          <w:color w:val="000000"/>
          <w:sz w:val="24"/>
          <w:szCs w:val="24"/>
          <w:shd w:val="clear" w:color="auto" w:fill="FFFFFF"/>
        </w:rPr>
        <w:t>8</w:t>
      </w:r>
      <w:r w:rsidR="00C3719B" w:rsidRPr="008C3BF6">
        <w:rPr>
          <w:rFonts w:ascii="Times New Roman" w:eastAsia="Calibri" w:hAnsi="Times New Roman" w:cs="Times New Roman"/>
          <w:color w:val="000000"/>
          <w:sz w:val="24"/>
          <w:szCs w:val="24"/>
          <w:shd w:val="clear" w:color="auto" w:fill="FFFFFF"/>
        </w:rPr>
        <w:t>, 2022</w:t>
      </w:r>
    </w:p>
    <w:p w14:paraId="68F1AABF" w14:textId="77777777" w:rsidR="00136E3B" w:rsidRPr="008C3BF6" w:rsidRDefault="00136E3B" w:rsidP="00C3719B">
      <w:pPr>
        <w:rPr>
          <w:rFonts w:ascii="Times New Roman" w:hAnsi="Times New Roman" w:cs="Times New Roman"/>
          <w:sz w:val="24"/>
          <w:szCs w:val="24"/>
        </w:rPr>
      </w:pPr>
    </w:p>
    <w:p w14:paraId="4832DB6C" w14:textId="77777777" w:rsidR="00136E3B" w:rsidRPr="008C3BF6" w:rsidRDefault="00136E3B" w:rsidP="00C3719B">
      <w:pPr>
        <w:rPr>
          <w:rFonts w:ascii="Times New Roman" w:hAnsi="Times New Roman" w:cs="Times New Roman"/>
          <w:sz w:val="24"/>
          <w:szCs w:val="24"/>
        </w:rPr>
      </w:pPr>
    </w:p>
    <w:p w14:paraId="65E47253" w14:textId="77777777" w:rsidR="00C3719B" w:rsidRPr="008C3BF6" w:rsidRDefault="00C3719B" w:rsidP="00C3719B">
      <w:pPr>
        <w:rPr>
          <w:rFonts w:ascii="Times New Roman" w:hAnsi="Times New Roman" w:cs="Times New Roman"/>
          <w:sz w:val="24"/>
          <w:szCs w:val="24"/>
        </w:rPr>
      </w:pPr>
    </w:p>
    <w:p w14:paraId="6CED8FDB" w14:textId="77777777" w:rsidR="00C3719B" w:rsidRPr="008C3BF6" w:rsidRDefault="00C3719B" w:rsidP="00C3719B">
      <w:pPr>
        <w:rPr>
          <w:rFonts w:ascii="Times New Roman" w:hAnsi="Times New Roman" w:cs="Times New Roman"/>
          <w:sz w:val="24"/>
          <w:szCs w:val="24"/>
        </w:rPr>
      </w:pPr>
    </w:p>
    <w:p w14:paraId="6477E39B" w14:textId="77777777" w:rsidR="00136E3B" w:rsidRPr="008C3BF6" w:rsidRDefault="00136E3B" w:rsidP="00C3719B">
      <w:pPr>
        <w:rPr>
          <w:rFonts w:ascii="Times New Roman" w:hAnsi="Times New Roman" w:cs="Times New Roman"/>
          <w:sz w:val="24"/>
          <w:szCs w:val="24"/>
        </w:rPr>
      </w:pPr>
    </w:p>
    <w:p w14:paraId="18BD8A5A" w14:textId="77777777" w:rsidR="00136E3B" w:rsidRPr="008C3BF6" w:rsidRDefault="00136E3B" w:rsidP="00C3719B">
      <w:pPr>
        <w:rPr>
          <w:rFonts w:ascii="Times New Roman" w:hAnsi="Times New Roman" w:cs="Times New Roman"/>
          <w:sz w:val="24"/>
          <w:szCs w:val="24"/>
        </w:rPr>
      </w:pPr>
    </w:p>
    <w:p w14:paraId="2A869B58" w14:textId="77777777" w:rsidR="00136E3B" w:rsidRPr="008C3BF6" w:rsidRDefault="00136E3B" w:rsidP="00C3719B">
      <w:pPr>
        <w:rPr>
          <w:rFonts w:ascii="Times New Roman" w:hAnsi="Times New Roman" w:cs="Times New Roman"/>
          <w:sz w:val="24"/>
          <w:szCs w:val="24"/>
        </w:rPr>
      </w:pPr>
    </w:p>
    <w:p w14:paraId="38E51C95" w14:textId="77777777" w:rsidR="00136E3B" w:rsidRPr="008C3BF6" w:rsidRDefault="00136E3B" w:rsidP="00C3719B">
      <w:pPr>
        <w:rPr>
          <w:rFonts w:ascii="Times New Roman" w:hAnsi="Times New Roman" w:cs="Times New Roman"/>
          <w:sz w:val="24"/>
          <w:szCs w:val="24"/>
        </w:rPr>
      </w:pPr>
    </w:p>
    <w:p w14:paraId="619E7A26" w14:textId="77777777" w:rsidR="00136E3B" w:rsidRPr="008C3BF6" w:rsidRDefault="00136E3B" w:rsidP="00C3719B">
      <w:pPr>
        <w:rPr>
          <w:rFonts w:ascii="Times New Roman" w:hAnsi="Times New Roman" w:cs="Times New Roman"/>
          <w:sz w:val="24"/>
          <w:szCs w:val="24"/>
        </w:rPr>
      </w:pPr>
    </w:p>
    <w:p w14:paraId="5F1A7C8F" w14:textId="77777777" w:rsidR="00136E3B" w:rsidRPr="008C3BF6" w:rsidRDefault="00136E3B" w:rsidP="00C3719B">
      <w:pPr>
        <w:rPr>
          <w:rFonts w:ascii="Times New Roman" w:hAnsi="Times New Roman" w:cs="Times New Roman"/>
          <w:sz w:val="24"/>
          <w:szCs w:val="24"/>
        </w:rPr>
      </w:pPr>
    </w:p>
    <w:p w14:paraId="4A8BBD89" w14:textId="77777777" w:rsidR="00136E3B" w:rsidRDefault="00136E3B" w:rsidP="00C3719B">
      <w:pPr>
        <w:rPr>
          <w:rFonts w:ascii="Times New Roman" w:hAnsi="Times New Roman" w:cs="Times New Roman"/>
          <w:sz w:val="24"/>
          <w:szCs w:val="24"/>
        </w:rPr>
      </w:pPr>
    </w:p>
    <w:p w14:paraId="5A05DE69" w14:textId="77777777" w:rsidR="00240FFF" w:rsidRDefault="00240FFF" w:rsidP="00C3719B">
      <w:pPr>
        <w:rPr>
          <w:rFonts w:ascii="Times New Roman" w:hAnsi="Times New Roman" w:cs="Times New Roman"/>
          <w:sz w:val="24"/>
          <w:szCs w:val="24"/>
        </w:rPr>
      </w:pPr>
    </w:p>
    <w:p w14:paraId="58454371" w14:textId="77777777" w:rsidR="00240FFF" w:rsidRDefault="00240FFF" w:rsidP="00C3719B">
      <w:pPr>
        <w:rPr>
          <w:rFonts w:ascii="Times New Roman" w:hAnsi="Times New Roman" w:cs="Times New Roman"/>
          <w:sz w:val="24"/>
          <w:szCs w:val="24"/>
        </w:rPr>
      </w:pPr>
    </w:p>
    <w:p w14:paraId="508328BD" w14:textId="77777777" w:rsidR="00240FFF" w:rsidRDefault="00240FFF" w:rsidP="00C3719B">
      <w:pPr>
        <w:rPr>
          <w:rFonts w:ascii="Times New Roman" w:hAnsi="Times New Roman" w:cs="Times New Roman"/>
          <w:sz w:val="24"/>
          <w:szCs w:val="24"/>
        </w:rPr>
      </w:pPr>
    </w:p>
    <w:p w14:paraId="799DDE7A" w14:textId="77777777" w:rsidR="00240FFF" w:rsidRDefault="00240FFF" w:rsidP="00C3719B">
      <w:pPr>
        <w:rPr>
          <w:rFonts w:ascii="Times New Roman" w:hAnsi="Times New Roman" w:cs="Times New Roman"/>
          <w:sz w:val="24"/>
          <w:szCs w:val="24"/>
        </w:rPr>
      </w:pPr>
    </w:p>
    <w:p w14:paraId="47888B19" w14:textId="77777777" w:rsidR="00240FFF" w:rsidRDefault="00240FFF" w:rsidP="00C3719B">
      <w:pPr>
        <w:rPr>
          <w:rFonts w:ascii="Times New Roman" w:hAnsi="Times New Roman" w:cs="Times New Roman"/>
          <w:sz w:val="24"/>
          <w:szCs w:val="24"/>
        </w:rPr>
      </w:pPr>
    </w:p>
    <w:p w14:paraId="1350F948" w14:textId="77777777" w:rsidR="00240FFF" w:rsidRDefault="00240FFF" w:rsidP="00C3719B">
      <w:pPr>
        <w:rPr>
          <w:rFonts w:ascii="Times New Roman" w:hAnsi="Times New Roman" w:cs="Times New Roman"/>
          <w:sz w:val="24"/>
          <w:szCs w:val="24"/>
        </w:rPr>
      </w:pPr>
    </w:p>
    <w:p w14:paraId="19240AF0" w14:textId="77777777" w:rsidR="00240FFF" w:rsidRPr="00957D9C" w:rsidRDefault="00240FFF" w:rsidP="007C4CDC">
      <w:pPr>
        <w:pStyle w:val="NormalWeb"/>
        <w:spacing w:line="480" w:lineRule="auto"/>
        <w:contextualSpacing/>
        <w:jc w:val="center"/>
        <w:rPr>
          <w:b/>
          <w:bCs/>
        </w:rPr>
      </w:pPr>
      <w:r w:rsidRPr="00957D9C">
        <w:rPr>
          <w:b/>
          <w:bCs/>
        </w:rPr>
        <w:lastRenderedPageBreak/>
        <w:t>Abstract</w:t>
      </w:r>
    </w:p>
    <w:p w14:paraId="16C45C40" w14:textId="77777777" w:rsidR="00240FFF" w:rsidRDefault="00240FFF" w:rsidP="00240FFF">
      <w:pPr>
        <w:pStyle w:val="NormalWeb"/>
        <w:spacing w:line="480" w:lineRule="auto"/>
        <w:contextualSpacing/>
      </w:pPr>
      <w:r>
        <w:t xml:space="preserve">Cybersecurity plays a significant role in today’s information technology environment.  Organizations rely on various techniques such as machine learning and data analytics to ensure data and information protections are in place to combat malicious actors.  This study aims to determine if network features, specifically source and destination bytes, can determine an anomaly or normal indication.  The objective sets a benchmark for organizations to utilize these results by creating policies and strategies to counter malicious activities and minimize risk to information systems.  To test the hypothesis, multivariate logistic regression analysis was used to determine if a relationship exists between source and destination bytes with an outcome indication.  The results showed that the predictor variables were statistically significant to the response variable.  Results also showed that the analysis was accurate by use of a confusion matrix and offering more true predictions for classification.  The results of this data analytic project suggest that network features such as source and destination bytes are related to the type of network indication.  Organizations are more likely to use this data to create defensive strategies and policies to counteract suspicious activity associated with these results.  </w:t>
      </w:r>
    </w:p>
    <w:p w14:paraId="0613CC89" w14:textId="77777777" w:rsidR="00240FFF" w:rsidRDefault="00240FFF" w:rsidP="00240FFF">
      <w:pPr>
        <w:pStyle w:val="NormalWeb"/>
        <w:spacing w:line="480" w:lineRule="auto"/>
        <w:contextualSpacing/>
      </w:pPr>
      <w:r>
        <w:t xml:space="preserve"> </w:t>
      </w:r>
    </w:p>
    <w:p w14:paraId="409A499C" w14:textId="77777777" w:rsidR="00240FFF" w:rsidRPr="007D45A6" w:rsidRDefault="00240FFF" w:rsidP="00240FFF">
      <w:pPr>
        <w:pStyle w:val="NormalWeb"/>
        <w:spacing w:line="480" w:lineRule="auto"/>
        <w:ind w:firstLine="720"/>
        <w:contextualSpacing/>
      </w:pPr>
      <w:r>
        <w:rPr>
          <w:i/>
          <w:iCs/>
        </w:rPr>
        <w:t>Keywords:</w:t>
      </w:r>
      <w:r>
        <w:t xml:space="preserve"> data analytics, cybersecurity, logistic regression, network indication</w:t>
      </w:r>
    </w:p>
    <w:p w14:paraId="2A9B0BE5" w14:textId="77777777" w:rsidR="00240FFF" w:rsidRPr="008C3BF6" w:rsidRDefault="00240FFF" w:rsidP="00C3719B">
      <w:pPr>
        <w:rPr>
          <w:rFonts w:ascii="Times New Roman" w:hAnsi="Times New Roman" w:cs="Times New Roman"/>
          <w:sz w:val="24"/>
          <w:szCs w:val="24"/>
        </w:rPr>
      </w:pPr>
    </w:p>
    <w:p w14:paraId="2320EF5C" w14:textId="77777777" w:rsidR="00136E3B" w:rsidRPr="008C3BF6" w:rsidRDefault="00136E3B" w:rsidP="00C3719B">
      <w:pPr>
        <w:rPr>
          <w:rFonts w:ascii="Times New Roman" w:hAnsi="Times New Roman" w:cs="Times New Roman"/>
          <w:sz w:val="24"/>
          <w:szCs w:val="24"/>
        </w:rPr>
      </w:pPr>
    </w:p>
    <w:p w14:paraId="1A0BEAA4" w14:textId="77777777" w:rsidR="00136E3B" w:rsidRPr="008C3BF6" w:rsidRDefault="00136E3B" w:rsidP="00C3719B">
      <w:pPr>
        <w:rPr>
          <w:rFonts w:ascii="Times New Roman" w:hAnsi="Times New Roman" w:cs="Times New Roman"/>
          <w:sz w:val="24"/>
          <w:szCs w:val="24"/>
        </w:rPr>
      </w:pPr>
    </w:p>
    <w:p w14:paraId="708285E5" w14:textId="77777777" w:rsidR="00C3719B" w:rsidRPr="008C3BF6" w:rsidRDefault="00C3719B" w:rsidP="00C3719B">
      <w:pPr>
        <w:rPr>
          <w:rFonts w:ascii="Times New Roman" w:hAnsi="Times New Roman" w:cs="Times New Roman"/>
          <w:sz w:val="24"/>
          <w:szCs w:val="24"/>
        </w:rPr>
      </w:pPr>
    </w:p>
    <w:p w14:paraId="0388CAE1" w14:textId="77777777" w:rsidR="00C3719B" w:rsidRPr="008C3BF6" w:rsidRDefault="00C3719B" w:rsidP="001B7D94">
      <w:pPr>
        <w:pStyle w:val="Heading1"/>
        <w:spacing w:line="480" w:lineRule="auto"/>
        <w:contextualSpacing/>
        <w:jc w:val="center"/>
        <w:rPr>
          <w:szCs w:val="24"/>
        </w:rPr>
      </w:pPr>
    </w:p>
    <w:p w14:paraId="78E2D3D4" w14:textId="77777777" w:rsidR="00B76335" w:rsidRPr="008C3BF6" w:rsidRDefault="00B76335" w:rsidP="00B76335">
      <w:pPr>
        <w:rPr>
          <w:rFonts w:ascii="Times New Roman" w:hAnsi="Times New Roman" w:cs="Times New Roman"/>
          <w:sz w:val="24"/>
          <w:szCs w:val="24"/>
        </w:rPr>
      </w:pPr>
    </w:p>
    <w:p w14:paraId="6AF4436B" w14:textId="77777777" w:rsidR="00B76335" w:rsidRPr="008C3BF6" w:rsidRDefault="00B76335" w:rsidP="00B76335">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097849189"/>
        <w:docPartObj>
          <w:docPartGallery w:val="Table of Contents"/>
          <w:docPartUnique/>
        </w:docPartObj>
      </w:sdtPr>
      <w:sdtEndPr>
        <w:rPr>
          <w:b/>
          <w:bCs/>
          <w:noProof/>
        </w:rPr>
      </w:sdtEndPr>
      <w:sdtContent>
        <w:p w14:paraId="74BE05BC" w14:textId="62BE8182" w:rsidR="00AC6C41" w:rsidRPr="008C3BF6" w:rsidRDefault="00AC6C41" w:rsidP="00AC6C41">
          <w:pPr>
            <w:pStyle w:val="TOCHeading"/>
            <w:spacing w:line="480" w:lineRule="auto"/>
            <w:contextualSpacing/>
            <w:jc w:val="center"/>
            <w:rPr>
              <w:rFonts w:ascii="Times New Roman" w:hAnsi="Times New Roman" w:cs="Times New Roman"/>
              <w:b/>
              <w:bCs/>
              <w:color w:val="auto"/>
              <w:sz w:val="24"/>
              <w:szCs w:val="24"/>
            </w:rPr>
          </w:pPr>
          <w:r w:rsidRPr="008C3BF6">
            <w:rPr>
              <w:rFonts w:ascii="Times New Roman" w:hAnsi="Times New Roman" w:cs="Times New Roman"/>
              <w:b/>
              <w:bCs/>
              <w:color w:val="auto"/>
              <w:sz w:val="24"/>
              <w:szCs w:val="24"/>
            </w:rPr>
            <w:t>Contents</w:t>
          </w:r>
        </w:p>
        <w:p w14:paraId="21C68E2B" w14:textId="47D8E5D0" w:rsidR="00AC6C41" w:rsidRPr="008C3BF6" w:rsidRDefault="00AC6C41"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r w:rsidRPr="008C3BF6">
            <w:rPr>
              <w:rFonts w:ascii="Times New Roman" w:hAnsi="Times New Roman" w:cs="Times New Roman"/>
              <w:sz w:val="24"/>
              <w:szCs w:val="24"/>
            </w:rPr>
            <w:fldChar w:fldCharType="begin"/>
          </w:r>
          <w:r w:rsidRPr="008C3BF6">
            <w:rPr>
              <w:rFonts w:ascii="Times New Roman" w:hAnsi="Times New Roman" w:cs="Times New Roman"/>
              <w:sz w:val="24"/>
              <w:szCs w:val="24"/>
            </w:rPr>
            <w:instrText xml:space="preserve"> TOC \o "1-3" \h \z \u </w:instrText>
          </w:r>
          <w:r w:rsidRPr="008C3BF6">
            <w:rPr>
              <w:rFonts w:ascii="Times New Roman" w:hAnsi="Times New Roman" w:cs="Times New Roman"/>
              <w:sz w:val="24"/>
              <w:szCs w:val="24"/>
            </w:rPr>
            <w:fldChar w:fldCharType="separate"/>
          </w:r>
          <w:hyperlink w:anchor="_Toc102150234" w:history="1">
            <w:r w:rsidRPr="008C3BF6">
              <w:rPr>
                <w:rStyle w:val="Hyperlink"/>
                <w:rFonts w:ascii="Times New Roman" w:hAnsi="Times New Roman" w:cs="Times New Roman"/>
                <w:noProof/>
                <w:sz w:val="24"/>
                <w:szCs w:val="24"/>
              </w:rPr>
              <w:t>Identifying Cybersecurity Anomalies: Data Analytics</w:t>
            </w:r>
            <w:r w:rsidRPr="008C3BF6">
              <w:rPr>
                <w:rFonts w:ascii="Times New Roman" w:hAnsi="Times New Roman" w:cs="Times New Roman"/>
                <w:noProof/>
                <w:webHidden/>
                <w:sz w:val="24"/>
                <w:szCs w:val="24"/>
              </w:rPr>
              <w:tab/>
            </w:r>
            <w:r w:rsidRPr="008C3BF6">
              <w:rPr>
                <w:rFonts w:ascii="Times New Roman" w:hAnsi="Times New Roman" w:cs="Times New Roman"/>
                <w:noProof/>
                <w:webHidden/>
                <w:sz w:val="24"/>
                <w:szCs w:val="24"/>
              </w:rPr>
              <w:fldChar w:fldCharType="begin"/>
            </w:r>
            <w:r w:rsidRPr="008C3BF6">
              <w:rPr>
                <w:rFonts w:ascii="Times New Roman" w:hAnsi="Times New Roman" w:cs="Times New Roman"/>
                <w:noProof/>
                <w:webHidden/>
                <w:sz w:val="24"/>
                <w:szCs w:val="24"/>
              </w:rPr>
              <w:instrText xml:space="preserve"> PAGEREF _Toc102150234 \h </w:instrText>
            </w:r>
            <w:r w:rsidRPr="008C3BF6">
              <w:rPr>
                <w:rFonts w:ascii="Times New Roman" w:hAnsi="Times New Roman" w:cs="Times New Roman"/>
                <w:noProof/>
                <w:webHidden/>
                <w:sz w:val="24"/>
                <w:szCs w:val="24"/>
              </w:rPr>
            </w:r>
            <w:r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4</w:t>
            </w:r>
            <w:r w:rsidRPr="008C3BF6">
              <w:rPr>
                <w:rFonts w:ascii="Times New Roman" w:hAnsi="Times New Roman" w:cs="Times New Roman"/>
                <w:noProof/>
                <w:webHidden/>
                <w:sz w:val="24"/>
                <w:szCs w:val="24"/>
              </w:rPr>
              <w:fldChar w:fldCharType="end"/>
            </w:r>
          </w:hyperlink>
        </w:p>
        <w:p w14:paraId="5948CF07" w14:textId="65632168"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35" w:history="1">
            <w:r w:rsidR="00AC6C41" w:rsidRPr="008C3BF6">
              <w:rPr>
                <w:rStyle w:val="Hyperlink"/>
                <w:rFonts w:ascii="Times New Roman" w:hAnsi="Times New Roman" w:cs="Times New Roman"/>
                <w:noProof/>
                <w:sz w:val="24"/>
                <w:szCs w:val="24"/>
              </w:rPr>
              <w:t>Data and Information</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_Toc102150235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4</w:t>
            </w:r>
            <w:r w:rsidR="00AC6C41" w:rsidRPr="008C3BF6">
              <w:rPr>
                <w:rFonts w:ascii="Times New Roman" w:hAnsi="Times New Roman" w:cs="Times New Roman"/>
                <w:noProof/>
                <w:webHidden/>
                <w:sz w:val="24"/>
                <w:szCs w:val="24"/>
              </w:rPr>
              <w:fldChar w:fldCharType="end"/>
            </w:r>
          </w:hyperlink>
        </w:p>
        <w:p w14:paraId="593B1D5A" w14:textId="6FD5910A"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36" w:history="1">
            <w:r w:rsidR="00AC6C41" w:rsidRPr="008C3BF6">
              <w:rPr>
                <w:rStyle w:val="Hyperlink"/>
                <w:rFonts w:ascii="Times New Roman" w:hAnsi="Times New Roman" w:cs="Times New Roman"/>
                <w:noProof/>
                <w:sz w:val="24"/>
                <w:szCs w:val="24"/>
              </w:rPr>
              <w:t>United States Cyber Command (US Cybercom)</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_Toc102150236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5</w:t>
            </w:r>
            <w:r w:rsidR="00AC6C41" w:rsidRPr="008C3BF6">
              <w:rPr>
                <w:rFonts w:ascii="Times New Roman" w:hAnsi="Times New Roman" w:cs="Times New Roman"/>
                <w:noProof/>
                <w:webHidden/>
                <w:sz w:val="24"/>
                <w:szCs w:val="24"/>
              </w:rPr>
              <w:fldChar w:fldCharType="end"/>
            </w:r>
          </w:hyperlink>
        </w:p>
        <w:p w14:paraId="4BE1EF6B" w14:textId="7A623B7C"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37" w:history="1">
            <w:r w:rsidR="00AC6C41" w:rsidRPr="008C3BF6">
              <w:rPr>
                <w:rStyle w:val="Hyperlink"/>
                <w:rFonts w:ascii="Times New Roman" w:hAnsi="Times New Roman" w:cs="Times New Roman"/>
                <w:noProof/>
                <w:sz w:val="24"/>
                <w:szCs w:val="24"/>
              </w:rPr>
              <w:t>Organizational Opportunities and Objectives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_Toc102150237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5</w:t>
            </w:r>
            <w:r w:rsidR="00AC6C41" w:rsidRPr="008C3BF6">
              <w:rPr>
                <w:rFonts w:ascii="Times New Roman" w:hAnsi="Times New Roman" w:cs="Times New Roman"/>
                <w:noProof/>
                <w:webHidden/>
                <w:sz w:val="24"/>
                <w:szCs w:val="24"/>
              </w:rPr>
              <w:fldChar w:fldCharType="end"/>
            </w:r>
          </w:hyperlink>
        </w:p>
        <w:p w14:paraId="35AAC106" w14:textId="11EAAC39" w:rsidR="00AC6C41" w:rsidRPr="008C3BF6" w:rsidRDefault="00FC4A48" w:rsidP="00AC6C41">
          <w:pPr>
            <w:pStyle w:val="TOC2"/>
            <w:tabs>
              <w:tab w:val="right" w:leader="dot" w:pos="9350"/>
            </w:tabs>
            <w:spacing w:line="480" w:lineRule="auto"/>
            <w:contextualSpacing/>
            <w:rPr>
              <w:rFonts w:ascii="Times New Roman" w:eastAsiaTheme="minorEastAsia" w:hAnsi="Times New Roman" w:cs="Times New Roman"/>
              <w:noProof/>
              <w:sz w:val="24"/>
              <w:szCs w:val="24"/>
            </w:rPr>
          </w:pPr>
          <w:hyperlink w:anchor="_Toc102150238" w:history="1">
            <w:r w:rsidR="00AC6C41" w:rsidRPr="008C3BF6">
              <w:rPr>
                <w:rStyle w:val="Hyperlink"/>
                <w:rFonts w:ascii="Times New Roman" w:hAnsi="Times New Roman" w:cs="Times New Roman"/>
                <w:noProof/>
                <w:sz w:val="24"/>
                <w:szCs w:val="24"/>
              </w:rPr>
              <w:t>Cybersecurity</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_Toc102150238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6</w:t>
            </w:r>
            <w:r w:rsidR="00AC6C41" w:rsidRPr="008C3BF6">
              <w:rPr>
                <w:rFonts w:ascii="Times New Roman" w:hAnsi="Times New Roman" w:cs="Times New Roman"/>
                <w:noProof/>
                <w:webHidden/>
                <w:sz w:val="24"/>
                <w:szCs w:val="24"/>
              </w:rPr>
              <w:fldChar w:fldCharType="end"/>
            </w:r>
          </w:hyperlink>
        </w:p>
        <w:p w14:paraId="72BBE542" w14:textId="45C9508D" w:rsidR="00AC6C41" w:rsidRPr="008C3BF6" w:rsidRDefault="00FC4A48" w:rsidP="00AC6C41">
          <w:pPr>
            <w:pStyle w:val="TOC2"/>
            <w:tabs>
              <w:tab w:val="right" w:leader="dot" w:pos="9350"/>
            </w:tabs>
            <w:spacing w:line="480" w:lineRule="auto"/>
            <w:contextualSpacing/>
            <w:rPr>
              <w:rFonts w:ascii="Times New Roman" w:eastAsiaTheme="minorEastAsia" w:hAnsi="Times New Roman" w:cs="Times New Roman"/>
              <w:noProof/>
              <w:sz w:val="24"/>
              <w:szCs w:val="24"/>
            </w:rPr>
          </w:pPr>
          <w:hyperlink w:anchor="_Toc102150239" w:history="1">
            <w:r w:rsidR="00AC6C41" w:rsidRPr="008C3BF6">
              <w:rPr>
                <w:rStyle w:val="Hyperlink"/>
                <w:rFonts w:ascii="Times New Roman" w:hAnsi="Times New Roman" w:cs="Times New Roman"/>
                <w:noProof/>
                <w:sz w:val="24"/>
                <w:szCs w:val="24"/>
              </w:rPr>
              <w:t>Cybersecurity Polices and Strategic Planning</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_Toc102150239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6</w:t>
            </w:r>
            <w:r w:rsidR="00AC6C41" w:rsidRPr="008C3BF6">
              <w:rPr>
                <w:rFonts w:ascii="Times New Roman" w:hAnsi="Times New Roman" w:cs="Times New Roman"/>
                <w:noProof/>
                <w:webHidden/>
                <w:sz w:val="24"/>
                <w:szCs w:val="24"/>
              </w:rPr>
              <w:fldChar w:fldCharType="end"/>
            </w:r>
          </w:hyperlink>
        </w:p>
        <w:p w14:paraId="2D570C44" w14:textId="61F8E84E"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40" w:history="1">
            <w:r w:rsidR="00AC6C41" w:rsidRPr="008C3BF6">
              <w:rPr>
                <w:rStyle w:val="Hyperlink"/>
                <w:rFonts w:ascii="Times New Roman" w:hAnsi="Times New Roman" w:cs="Times New Roman"/>
                <w:noProof/>
                <w:sz w:val="24"/>
                <w:szCs w:val="24"/>
              </w:rPr>
              <w:t>Purpose/Problem</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_Toc102150240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7</w:t>
            </w:r>
            <w:r w:rsidR="00AC6C41" w:rsidRPr="008C3BF6">
              <w:rPr>
                <w:rFonts w:ascii="Times New Roman" w:hAnsi="Times New Roman" w:cs="Times New Roman"/>
                <w:noProof/>
                <w:webHidden/>
                <w:sz w:val="24"/>
                <w:szCs w:val="24"/>
              </w:rPr>
              <w:fldChar w:fldCharType="end"/>
            </w:r>
          </w:hyperlink>
        </w:p>
        <w:p w14:paraId="7F7E46C5" w14:textId="2E326975"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41" w:history="1">
            <w:r w:rsidR="00AC6C41" w:rsidRPr="008C3BF6">
              <w:rPr>
                <w:rStyle w:val="Hyperlink"/>
                <w:rFonts w:ascii="Times New Roman" w:hAnsi="Times New Roman" w:cs="Times New Roman"/>
                <w:noProof/>
                <w:sz w:val="24"/>
                <w:szCs w:val="24"/>
              </w:rPr>
              <w:t>Hypotheses Overview</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_Toc102150241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7</w:t>
            </w:r>
            <w:r w:rsidR="00AC6C41" w:rsidRPr="008C3BF6">
              <w:rPr>
                <w:rFonts w:ascii="Times New Roman" w:hAnsi="Times New Roman" w:cs="Times New Roman"/>
                <w:noProof/>
                <w:webHidden/>
                <w:sz w:val="24"/>
                <w:szCs w:val="24"/>
              </w:rPr>
              <w:fldChar w:fldCharType="end"/>
            </w:r>
          </w:hyperlink>
        </w:p>
        <w:p w14:paraId="2A6DEB01" w14:textId="2C55C32B"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42" w:history="1">
            <w:r w:rsidR="00AC6C41" w:rsidRPr="008C3BF6">
              <w:rPr>
                <w:rStyle w:val="Hyperlink"/>
                <w:rFonts w:ascii="Times New Roman" w:hAnsi="Times New Roman" w:cs="Times New Roman"/>
                <w:noProof/>
                <w:sz w:val="24"/>
                <w:szCs w:val="24"/>
              </w:rPr>
              <w:t>Literature Review</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_Toc102150242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8</w:t>
            </w:r>
            <w:r w:rsidR="00AC6C41" w:rsidRPr="008C3BF6">
              <w:rPr>
                <w:rFonts w:ascii="Times New Roman" w:hAnsi="Times New Roman" w:cs="Times New Roman"/>
                <w:noProof/>
                <w:webHidden/>
                <w:sz w:val="24"/>
                <w:szCs w:val="24"/>
              </w:rPr>
              <w:fldChar w:fldCharType="end"/>
            </w:r>
          </w:hyperlink>
        </w:p>
        <w:p w14:paraId="55DD4D85" w14:textId="47CC477D"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43" w:history="1">
            <w:r w:rsidR="00AC6C41" w:rsidRPr="008C3BF6">
              <w:rPr>
                <w:rStyle w:val="Hyperlink"/>
                <w:rFonts w:ascii="Times New Roman" w:hAnsi="Times New Roman" w:cs="Times New Roman"/>
                <w:noProof/>
                <w:sz w:val="24"/>
                <w:szCs w:val="24"/>
              </w:rPr>
              <w:t>NSL-KDD Dataset</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_Toc102150243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9</w:t>
            </w:r>
            <w:r w:rsidR="00AC6C41" w:rsidRPr="008C3BF6">
              <w:rPr>
                <w:rFonts w:ascii="Times New Roman" w:hAnsi="Times New Roman" w:cs="Times New Roman"/>
                <w:noProof/>
                <w:webHidden/>
                <w:sz w:val="24"/>
                <w:szCs w:val="24"/>
              </w:rPr>
              <w:fldChar w:fldCharType="end"/>
            </w:r>
          </w:hyperlink>
        </w:p>
        <w:p w14:paraId="25F3BE16" w14:textId="02BD39D4"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44" w:history="1">
            <w:r w:rsidR="00AC6C41" w:rsidRPr="008C3BF6">
              <w:rPr>
                <w:rStyle w:val="Hyperlink"/>
                <w:rFonts w:ascii="Times New Roman" w:hAnsi="Times New Roman" w:cs="Times New Roman"/>
                <w:noProof/>
                <w:sz w:val="24"/>
                <w:szCs w:val="24"/>
              </w:rPr>
              <w:t>Research Methodologies and Tools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_Toc102150244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10</w:t>
            </w:r>
            <w:r w:rsidR="00AC6C41" w:rsidRPr="008C3BF6">
              <w:rPr>
                <w:rFonts w:ascii="Times New Roman" w:hAnsi="Times New Roman" w:cs="Times New Roman"/>
                <w:noProof/>
                <w:webHidden/>
                <w:sz w:val="24"/>
                <w:szCs w:val="24"/>
              </w:rPr>
              <w:fldChar w:fldCharType="end"/>
            </w:r>
          </w:hyperlink>
        </w:p>
        <w:p w14:paraId="12D01282" w14:textId="45D62E9E" w:rsidR="00AC6C41" w:rsidRPr="008C3BF6" w:rsidRDefault="00FC4A48" w:rsidP="00AC6C41">
          <w:pPr>
            <w:pStyle w:val="TOC2"/>
            <w:tabs>
              <w:tab w:val="right" w:leader="dot" w:pos="9350"/>
            </w:tabs>
            <w:spacing w:line="480" w:lineRule="auto"/>
            <w:contextualSpacing/>
            <w:rPr>
              <w:rFonts w:ascii="Times New Roman" w:eastAsiaTheme="minorEastAsia" w:hAnsi="Times New Roman" w:cs="Times New Roman"/>
              <w:noProof/>
              <w:sz w:val="24"/>
              <w:szCs w:val="24"/>
            </w:rPr>
          </w:pPr>
          <w:hyperlink w:anchor="_Toc102150245" w:history="1">
            <w:r w:rsidR="00AC6C41" w:rsidRPr="008C3BF6">
              <w:rPr>
                <w:rStyle w:val="Hyperlink"/>
                <w:rFonts w:ascii="Times New Roman" w:hAnsi="Times New Roman" w:cs="Times New Roman"/>
                <w:noProof/>
                <w:sz w:val="24"/>
                <w:szCs w:val="24"/>
              </w:rPr>
              <w:t>Quantitative Methodologies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_Toc102150245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11</w:t>
            </w:r>
            <w:r w:rsidR="00AC6C41" w:rsidRPr="008C3BF6">
              <w:rPr>
                <w:rFonts w:ascii="Times New Roman" w:hAnsi="Times New Roman" w:cs="Times New Roman"/>
                <w:noProof/>
                <w:webHidden/>
                <w:sz w:val="24"/>
                <w:szCs w:val="24"/>
              </w:rPr>
              <w:fldChar w:fldCharType="end"/>
            </w:r>
          </w:hyperlink>
        </w:p>
        <w:p w14:paraId="5362C7C3" w14:textId="34634905" w:rsidR="00AC6C41" w:rsidRPr="008C3BF6" w:rsidRDefault="00FC4A48" w:rsidP="00AC6C41">
          <w:pPr>
            <w:pStyle w:val="TOC2"/>
            <w:tabs>
              <w:tab w:val="right" w:leader="dot" w:pos="9350"/>
            </w:tabs>
            <w:spacing w:line="480" w:lineRule="auto"/>
            <w:contextualSpacing/>
            <w:rPr>
              <w:rFonts w:ascii="Times New Roman" w:eastAsiaTheme="minorEastAsia" w:hAnsi="Times New Roman" w:cs="Times New Roman"/>
              <w:noProof/>
              <w:sz w:val="24"/>
              <w:szCs w:val="24"/>
            </w:rPr>
          </w:pPr>
          <w:hyperlink w:anchor="_Toc102150246" w:history="1">
            <w:r w:rsidR="00AC6C41" w:rsidRPr="008C3BF6">
              <w:rPr>
                <w:rStyle w:val="Hyperlink"/>
                <w:rFonts w:ascii="Times New Roman" w:hAnsi="Times New Roman" w:cs="Times New Roman"/>
                <w:noProof/>
                <w:sz w:val="24"/>
                <w:szCs w:val="24"/>
              </w:rPr>
              <w:t>Data Exploration, Data Visualization, and Findings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_Toc102150246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11</w:t>
            </w:r>
            <w:r w:rsidR="00AC6C41" w:rsidRPr="008C3BF6">
              <w:rPr>
                <w:rFonts w:ascii="Times New Roman" w:hAnsi="Times New Roman" w:cs="Times New Roman"/>
                <w:noProof/>
                <w:webHidden/>
                <w:sz w:val="24"/>
                <w:szCs w:val="24"/>
              </w:rPr>
              <w:fldChar w:fldCharType="end"/>
            </w:r>
          </w:hyperlink>
        </w:p>
        <w:p w14:paraId="0F966912" w14:textId="7DA2A0FA" w:rsidR="00AC6C41" w:rsidRPr="008C3BF6" w:rsidRDefault="00FC4A48" w:rsidP="00AC6C41">
          <w:pPr>
            <w:pStyle w:val="TOC3"/>
            <w:tabs>
              <w:tab w:val="right" w:leader="dot" w:pos="9350"/>
            </w:tabs>
            <w:spacing w:line="480" w:lineRule="auto"/>
            <w:contextualSpacing/>
            <w:rPr>
              <w:rFonts w:ascii="Times New Roman" w:eastAsiaTheme="minorEastAsia" w:hAnsi="Times New Roman" w:cs="Times New Roman"/>
              <w:noProof/>
              <w:sz w:val="24"/>
              <w:szCs w:val="24"/>
            </w:rPr>
          </w:pPr>
          <w:hyperlink w:anchor="_Toc102150247" w:history="1">
            <w:r w:rsidR="00AC6C41" w:rsidRPr="008C3BF6">
              <w:rPr>
                <w:rStyle w:val="Hyperlink"/>
                <w:rFonts w:ascii="Times New Roman" w:eastAsia="Times New Roman" w:hAnsi="Times New Roman" w:cs="Times New Roman"/>
                <w:i/>
                <w:iCs/>
                <w:noProof/>
                <w:sz w:val="24"/>
                <w:szCs w:val="24"/>
              </w:rPr>
              <w:t>Descriptive Statistics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_Toc102150247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12</w:t>
            </w:r>
            <w:r w:rsidR="00AC6C41" w:rsidRPr="008C3BF6">
              <w:rPr>
                <w:rFonts w:ascii="Times New Roman" w:hAnsi="Times New Roman" w:cs="Times New Roman"/>
                <w:noProof/>
                <w:webHidden/>
                <w:sz w:val="24"/>
                <w:szCs w:val="24"/>
              </w:rPr>
              <w:fldChar w:fldCharType="end"/>
            </w:r>
          </w:hyperlink>
        </w:p>
        <w:p w14:paraId="18499A3A" w14:textId="7E09FC6C" w:rsidR="00AC6C41" w:rsidRPr="008C3BF6" w:rsidRDefault="00FC4A48" w:rsidP="00AC6C41">
          <w:pPr>
            <w:pStyle w:val="TOC2"/>
            <w:tabs>
              <w:tab w:val="right" w:leader="dot" w:pos="9350"/>
            </w:tabs>
            <w:spacing w:line="480" w:lineRule="auto"/>
            <w:contextualSpacing/>
            <w:rPr>
              <w:rFonts w:ascii="Times New Roman" w:eastAsiaTheme="minorEastAsia" w:hAnsi="Times New Roman" w:cs="Times New Roman"/>
              <w:noProof/>
              <w:sz w:val="24"/>
              <w:szCs w:val="24"/>
            </w:rPr>
          </w:pPr>
          <w:hyperlink w:anchor="_Toc102150248" w:history="1">
            <w:r w:rsidR="00AC6C41" w:rsidRPr="008C3BF6">
              <w:rPr>
                <w:rStyle w:val="Hyperlink"/>
                <w:rFonts w:ascii="Times New Roman" w:hAnsi="Times New Roman" w:cs="Times New Roman"/>
                <w:noProof/>
                <w:sz w:val="24"/>
                <w:szCs w:val="24"/>
              </w:rPr>
              <w:t>Regression Analyses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_Toc102150248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15</w:t>
            </w:r>
            <w:r w:rsidR="00AC6C41" w:rsidRPr="008C3BF6">
              <w:rPr>
                <w:rFonts w:ascii="Times New Roman" w:hAnsi="Times New Roman" w:cs="Times New Roman"/>
                <w:noProof/>
                <w:webHidden/>
                <w:sz w:val="24"/>
                <w:szCs w:val="24"/>
              </w:rPr>
              <w:fldChar w:fldCharType="end"/>
            </w:r>
          </w:hyperlink>
        </w:p>
        <w:p w14:paraId="5AAE6FDF" w14:textId="7CE5307B"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49" w:history="1">
            <w:r w:rsidR="00AC6C41" w:rsidRPr="008C3BF6">
              <w:rPr>
                <w:rStyle w:val="Hyperlink"/>
                <w:rFonts w:ascii="Times New Roman" w:hAnsi="Times New Roman" w:cs="Times New Roman"/>
                <w:noProof/>
                <w:sz w:val="24"/>
                <w:szCs w:val="24"/>
              </w:rPr>
              <w:t>Limitations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_Toc102150249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16</w:t>
            </w:r>
            <w:r w:rsidR="00AC6C41" w:rsidRPr="008C3BF6">
              <w:rPr>
                <w:rFonts w:ascii="Times New Roman" w:hAnsi="Times New Roman" w:cs="Times New Roman"/>
                <w:noProof/>
                <w:webHidden/>
                <w:sz w:val="24"/>
                <w:szCs w:val="24"/>
              </w:rPr>
              <w:fldChar w:fldCharType="end"/>
            </w:r>
          </w:hyperlink>
        </w:p>
        <w:p w14:paraId="71069ED1" w14:textId="1ADE0B14"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50" w:history="1">
            <w:r w:rsidR="00AC6C41" w:rsidRPr="008C3BF6">
              <w:rPr>
                <w:rStyle w:val="Hyperlink"/>
                <w:rFonts w:ascii="Times New Roman" w:hAnsi="Times New Roman" w:cs="Times New Roman"/>
                <w:noProof/>
                <w:sz w:val="24"/>
                <w:szCs w:val="24"/>
              </w:rPr>
              <w:t>Ethical considerations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_Toc102150250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17</w:t>
            </w:r>
            <w:r w:rsidR="00AC6C41" w:rsidRPr="008C3BF6">
              <w:rPr>
                <w:rFonts w:ascii="Times New Roman" w:hAnsi="Times New Roman" w:cs="Times New Roman"/>
                <w:noProof/>
                <w:webHidden/>
                <w:sz w:val="24"/>
                <w:szCs w:val="24"/>
              </w:rPr>
              <w:fldChar w:fldCharType="end"/>
            </w:r>
          </w:hyperlink>
        </w:p>
        <w:p w14:paraId="2607ABD7" w14:textId="3DFBAF02"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51" w:history="1">
            <w:r w:rsidR="00AC6C41" w:rsidRPr="008C3BF6">
              <w:rPr>
                <w:rStyle w:val="Hyperlink"/>
                <w:rFonts w:ascii="Times New Roman" w:hAnsi="Times New Roman" w:cs="Times New Roman"/>
                <w:noProof/>
                <w:sz w:val="24"/>
                <w:szCs w:val="24"/>
              </w:rPr>
              <w:t>Findings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_Toc102150251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18</w:t>
            </w:r>
            <w:r w:rsidR="00AC6C41" w:rsidRPr="008C3BF6">
              <w:rPr>
                <w:rFonts w:ascii="Times New Roman" w:hAnsi="Times New Roman" w:cs="Times New Roman"/>
                <w:noProof/>
                <w:webHidden/>
                <w:sz w:val="24"/>
                <w:szCs w:val="24"/>
              </w:rPr>
              <w:fldChar w:fldCharType="end"/>
            </w:r>
          </w:hyperlink>
        </w:p>
        <w:p w14:paraId="0F5830F3" w14:textId="65DA9C9C"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52" w:history="1">
            <w:r w:rsidR="00AC6C41" w:rsidRPr="008C3BF6">
              <w:rPr>
                <w:rStyle w:val="Hyperlink"/>
                <w:rFonts w:ascii="Times New Roman" w:hAnsi="Times New Roman" w:cs="Times New Roman"/>
                <w:noProof/>
                <w:sz w:val="24"/>
                <w:szCs w:val="24"/>
              </w:rPr>
              <w:t>Conclusion</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_Toc102150252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19</w:t>
            </w:r>
            <w:r w:rsidR="00AC6C41" w:rsidRPr="008C3BF6">
              <w:rPr>
                <w:rFonts w:ascii="Times New Roman" w:hAnsi="Times New Roman" w:cs="Times New Roman"/>
                <w:noProof/>
                <w:webHidden/>
                <w:sz w:val="24"/>
                <w:szCs w:val="24"/>
              </w:rPr>
              <w:fldChar w:fldCharType="end"/>
            </w:r>
          </w:hyperlink>
        </w:p>
        <w:p w14:paraId="455A8596" w14:textId="7211042C"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53" w:history="1">
            <w:r w:rsidR="00AC6C41" w:rsidRPr="008C3BF6">
              <w:rPr>
                <w:rStyle w:val="Hyperlink"/>
                <w:rFonts w:ascii="Times New Roman" w:hAnsi="Times New Roman" w:cs="Times New Roman"/>
                <w:noProof/>
                <w:sz w:val="24"/>
                <w:szCs w:val="24"/>
              </w:rPr>
              <w:t>Recommendations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_Toc102150253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20</w:t>
            </w:r>
            <w:r w:rsidR="00AC6C41" w:rsidRPr="008C3BF6">
              <w:rPr>
                <w:rFonts w:ascii="Times New Roman" w:hAnsi="Times New Roman" w:cs="Times New Roman"/>
                <w:noProof/>
                <w:webHidden/>
                <w:sz w:val="24"/>
                <w:szCs w:val="24"/>
              </w:rPr>
              <w:fldChar w:fldCharType="end"/>
            </w:r>
          </w:hyperlink>
        </w:p>
        <w:p w14:paraId="3CC3A4E2" w14:textId="691AB2B1" w:rsidR="00AC6C41" w:rsidRPr="008C3BF6" w:rsidRDefault="00FC4A48" w:rsidP="00AC6C41">
          <w:pPr>
            <w:pStyle w:val="TOC1"/>
            <w:tabs>
              <w:tab w:val="right" w:leader="dot" w:pos="9350"/>
            </w:tabs>
            <w:spacing w:line="480" w:lineRule="auto"/>
            <w:contextualSpacing/>
            <w:rPr>
              <w:rFonts w:ascii="Times New Roman" w:eastAsiaTheme="minorEastAsia" w:hAnsi="Times New Roman" w:cs="Times New Roman"/>
              <w:noProof/>
              <w:sz w:val="24"/>
              <w:szCs w:val="24"/>
            </w:rPr>
          </w:pPr>
          <w:hyperlink w:anchor="_Toc102150254" w:history="1">
            <w:r w:rsidR="00AC6C41" w:rsidRPr="008C3BF6">
              <w:rPr>
                <w:rStyle w:val="Hyperlink"/>
                <w:rFonts w:ascii="Times New Roman" w:hAnsi="Times New Roman" w:cs="Times New Roman"/>
                <w:noProof/>
                <w:sz w:val="24"/>
                <w:szCs w:val="24"/>
              </w:rPr>
              <w:t>References</w:t>
            </w:r>
            <w:r w:rsidR="00AC6C41" w:rsidRPr="008C3BF6">
              <w:rPr>
                <w:rFonts w:ascii="Times New Roman" w:hAnsi="Times New Roman" w:cs="Times New Roman"/>
                <w:noProof/>
                <w:webHidden/>
                <w:sz w:val="24"/>
                <w:szCs w:val="24"/>
              </w:rPr>
              <w:tab/>
            </w:r>
            <w:r w:rsidR="00AC6C41" w:rsidRPr="008C3BF6">
              <w:rPr>
                <w:rFonts w:ascii="Times New Roman" w:hAnsi="Times New Roman" w:cs="Times New Roman"/>
                <w:noProof/>
                <w:webHidden/>
                <w:sz w:val="24"/>
                <w:szCs w:val="24"/>
              </w:rPr>
              <w:fldChar w:fldCharType="begin"/>
            </w:r>
            <w:r w:rsidR="00AC6C41" w:rsidRPr="008C3BF6">
              <w:rPr>
                <w:rFonts w:ascii="Times New Roman" w:hAnsi="Times New Roman" w:cs="Times New Roman"/>
                <w:noProof/>
                <w:webHidden/>
                <w:sz w:val="24"/>
                <w:szCs w:val="24"/>
              </w:rPr>
              <w:instrText xml:space="preserve"> PAGEREF _Toc102150254 \h </w:instrText>
            </w:r>
            <w:r w:rsidR="00AC6C41" w:rsidRPr="008C3BF6">
              <w:rPr>
                <w:rFonts w:ascii="Times New Roman" w:hAnsi="Times New Roman" w:cs="Times New Roman"/>
                <w:noProof/>
                <w:webHidden/>
                <w:sz w:val="24"/>
                <w:szCs w:val="24"/>
              </w:rPr>
            </w:r>
            <w:r w:rsidR="00AC6C41" w:rsidRPr="008C3BF6">
              <w:rPr>
                <w:rFonts w:ascii="Times New Roman" w:hAnsi="Times New Roman" w:cs="Times New Roman"/>
                <w:noProof/>
                <w:webHidden/>
                <w:sz w:val="24"/>
                <w:szCs w:val="24"/>
              </w:rPr>
              <w:fldChar w:fldCharType="separate"/>
            </w:r>
            <w:r w:rsidR="00240FFF">
              <w:rPr>
                <w:rFonts w:ascii="Times New Roman" w:hAnsi="Times New Roman" w:cs="Times New Roman"/>
                <w:noProof/>
                <w:webHidden/>
                <w:sz w:val="24"/>
                <w:szCs w:val="24"/>
              </w:rPr>
              <w:t>22</w:t>
            </w:r>
            <w:r w:rsidR="00AC6C41" w:rsidRPr="008C3BF6">
              <w:rPr>
                <w:rFonts w:ascii="Times New Roman" w:hAnsi="Times New Roman" w:cs="Times New Roman"/>
                <w:noProof/>
                <w:webHidden/>
                <w:sz w:val="24"/>
                <w:szCs w:val="24"/>
              </w:rPr>
              <w:fldChar w:fldCharType="end"/>
            </w:r>
          </w:hyperlink>
        </w:p>
        <w:p w14:paraId="5658B6A5" w14:textId="77777777" w:rsidR="00A46739" w:rsidRPr="008C3BF6" w:rsidRDefault="00AC6C41" w:rsidP="00A46739">
          <w:pPr>
            <w:spacing w:line="480" w:lineRule="auto"/>
            <w:contextualSpacing/>
            <w:rPr>
              <w:rFonts w:ascii="Times New Roman" w:hAnsi="Times New Roman" w:cs="Times New Roman"/>
              <w:b/>
              <w:bCs/>
              <w:noProof/>
              <w:sz w:val="24"/>
              <w:szCs w:val="24"/>
            </w:rPr>
          </w:pPr>
          <w:r w:rsidRPr="008C3BF6">
            <w:rPr>
              <w:rFonts w:ascii="Times New Roman" w:hAnsi="Times New Roman" w:cs="Times New Roman"/>
              <w:noProof/>
              <w:sz w:val="24"/>
              <w:szCs w:val="24"/>
            </w:rPr>
            <w:lastRenderedPageBreak/>
            <w:fldChar w:fldCharType="end"/>
          </w:r>
        </w:p>
      </w:sdtContent>
    </w:sdt>
    <w:bookmarkStart w:id="1" w:name="_Toc101683041" w:displacedByCustomXml="prev"/>
    <w:bookmarkStart w:id="2" w:name="_Toc101684525" w:displacedByCustomXml="prev"/>
    <w:bookmarkStart w:id="3" w:name="_Toc102150234" w:displacedByCustomXml="prev"/>
    <w:bookmarkStart w:id="4" w:name="_Toc101682473" w:displacedByCustomXml="prev"/>
    <w:p w14:paraId="645036A4" w14:textId="572F8D9D" w:rsidR="00500396" w:rsidRPr="008C3BF6" w:rsidRDefault="00500396" w:rsidP="001B7D94">
      <w:pPr>
        <w:pStyle w:val="Heading1"/>
        <w:spacing w:line="480" w:lineRule="auto"/>
        <w:contextualSpacing/>
        <w:jc w:val="center"/>
        <w:rPr>
          <w:szCs w:val="24"/>
        </w:rPr>
      </w:pPr>
      <w:r w:rsidRPr="008C3BF6">
        <w:rPr>
          <w:szCs w:val="24"/>
        </w:rPr>
        <w:t>Identifying Cybersecurity Anomalies: Data Analytics</w:t>
      </w:r>
      <w:bookmarkEnd w:id="0"/>
      <w:bookmarkEnd w:id="3"/>
      <w:bookmarkEnd w:id="2"/>
      <w:bookmarkEnd w:id="1"/>
      <w:r w:rsidR="0037145D" w:rsidRPr="008C3BF6">
        <w:rPr>
          <w:szCs w:val="24"/>
        </w:rPr>
        <w:t xml:space="preserve"> </w:t>
      </w:r>
      <w:bookmarkEnd w:id="4"/>
    </w:p>
    <w:p w14:paraId="55603343" w14:textId="77777777" w:rsidR="003F0D97" w:rsidRDefault="00500396" w:rsidP="003F0D97">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Information technology has grown drastically over the course of the last few years.  Many organizations use information technology (IT) to conduct normal operations and will continue to do so well into the future.  A large reason for IT playing a large role in the success of these organizations is data.  Information technology uses computers to mainly process, create, retrieve, and use data.  Organizations recognize the intrinsic value behind data.  Organizations know that data is integral to remain competitive and grow within their industry.  The opportunity to use data effectively is a challenge most organizations face today.  Organizations, though, are willing to navigate through these challenges because the value in analysis creates tremendous opportunity.  </w:t>
      </w:r>
      <w:bookmarkStart w:id="5" w:name="_Toc99894018"/>
      <w:bookmarkStart w:id="6" w:name="_Toc99903087"/>
      <w:bookmarkStart w:id="7" w:name="_Toc101682474"/>
      <w:bookmarkStart w:id="8" w:name="_Toc101683042"/>
      <w:bookmarkStart w:id="9" w:name="_Toc101684526"/>
      <w:bookmarkStart w:id="10" w:name="_Toc102150235"/>
    </w:p>
    <w:p w14:paraId="4B2ED45F" w14:textId="5227A134" w:rsidR="00500396" w:rsidRPr="003F0D97" w:rsidRDefault="00500396" w:rsidP="003F0D97">
      <w:pPr>
        <w:pStyle w:val="Heading1"/>
        <w:spacing w:line="480" w:lineRule="auto"/>
        <w:contextualSpacing/>
        <w:jc w:val="center"/>
      </w:pPr>
      <w:r w:rsidRPr="003F0D97">
        <w:t>Data and Information</w:t>
      </w:r>
      <w:bookmarkEnd w:id="5"/>
      <w:bookmarkEnd w:id="6"/>
      <w:bookmarkEnd w:id="7"/>
      <w:bookmarkEnd w:id="8"/>
      <w:bookmarkEnd w:id="9"/>
      <w:bookmarkEnd w:id="10"/>
    </w:p>
    <w:p w14:paraId="5E960EA9" w14:textId="184EA6AD" w:rsidR="00500396" w:rsidRPr="008C3BF6" w:rsidRDefault="00500396" w:rsidP="003F0D97">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Data analytics is a critical tool used by many organizations.  The generalizations produced by data analytics provide insights and trends significant in meeting an organization’s mission objectives.  There are four types of analytics: descriptive, diagnostic, predictive, and prescriptive.  Combined with a business setting, analytics “extract meaningful insights from data that an organization can use to inform its strategy and ultimately, reach its objectives” (</w:t>
      </w:r>
      <w:proofErr w:type="spellStart"/>
      <w:r w:rsidRPr="008C3BF6">
        <w:rPr>
          <w:rFonts w:ascii="Times New Roman" w:hAnsi="Times New Roman" w:cs="Times New Roman"/>
          <w:sz w:val="24"/>
          <w:szCs w:val="24"/>
        </w:rPr>
        <w:t>Stobierski</w:t>
      </w:r>
      <w:proofErr w:type="spellEnd"/>
      <w:r w:rsidRPr="008C3BF6">
        <w:rPr>
          <w:rFonts w:ascii="Times New Roman" w:hAnsi="Times New Roman" w:cs="Times New Roman"/>
          <w:sz w:val="24"/>
          <w:szCs w:val="24"/>
        </w:rPr>
        <w:t xml:space="preserve">, 2021, para 2).  Organizations know not to underestimate the value of data.  Value can be derived from data in numerous ways.  Sadowski (2019) notes that value can be found by the way data is used to profile and target people, optimize systems, manage, and control things, model probabilities, and grow the value of assets.  </w:t>
      </w:r>
    </w:p>
    <w:p w14:paraId="33C27CBD" w14:textId="77777777" w:rsidR="00500396" w:rsidRPr="008C3BF6" w:rsidRDefault="00500396"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lastRenderedPageBreak/>
        <w:t>Information technology plays a large role in meeting an organization’s mission objectives.  Big data’s influence in strategic planning changes the scope and direction for an organization.  Data and information are significant parts of big data and create value in several ways.  The possibilities to build on its potential are endless.  The constant need to collect and protect data is a necessary task for organizations in this data-driven world.  An organization’s success is dependent on how it manipulates and utilize data especially when this year alone in 2022, seventy percent (70%) of the world’s GDP underwent digitalization (</w:t>
      </w:r>
      <w:proofErr w:type="spellStart"/>
      <w:r w:rsidRPr="008C3BF6">
        <w:rPr>
          <w:rFonts w:ascii="Times New Roman" w:hAnsi="Times New Roman" w:cs="Times New Roman"/>
          <w:sz w:val="24"/>
          <w:szCs w:val="24"/>
        </w:rPr>
        <w:t>Bulao</w:t>
      </w:r>
      <w:proofErr w:type="spellEnd"/>
      <w:r w:rsidRPr="008C3BF6">
        <w:rPr>
          <w:rFonts w:ascii="Times New Roman" w:hAnsi="Times New Roman" w:cs="Times New Roman"/>
          <w:sz w:val="24"/>
          <w:szCs w:val="24"/>
        </w:rPr>
        <w:t xml:space="preserve">, 2022).  </w:t>
      </w:r>
    </w:p>
    <w:p w14:paraId="549C1316" w14:textId="77777777" w:rsidR="009A09EA" w:rsidRPr="008C3BF6" w:rsidRDefault="009A09EA" w:rsidP="001B7D94">
      <w:pPr>
        <w:pStyle w:val="Heading1"/>
        <w:spacing w:line="480" w:lineRule="auto"/>
        <w:contextualSpacing/>
        <w:jc w:val="center"/>
        <w:rPr>
          <w:szCs w:val="24"/>
        </w:rPr>
      </w:pPr>
      <w:bookmarkStart w:id="11" w:name="_Toc99304488"/>
      <w:bookmarkStart w:id="12" w:name="_Toc99304598"/>
      <w:bookmarkStart w:id="13" w:name="_Toc99304851"/>
      <w:bookmarkStart w:id="14" w:name="_Toc99304979"/>
      <w:bookmarkStart w:id="15" w:name="_Toc101682475"/>
      <w:bookmarkStart w:id="16" w:name="_Toc101683043"/>
      <w:bookmarkStart w:id="17" w:name="_Toc101684527"/>
      <w:bookmarkStart w:id="18" w:name="_Toc102150236"/>
      <w:r w:rsidRPr="008C3BF6">
        <w:rPr>
          <w:szCs w:val="24"/>
        </w:rPr>
        <w:t xml:space="preserve">United States Cyber Command (US </w:t>
      </w:r>
      <w:proofErr w:type="spellStart"/>
      <w:r w:rsidRPr="008C3BF6">
        <w:rPr>
          <w:szCs w:val="24"/>
        </w:rPr>
        <w:t>Cybercom</w:t>
      </w:r>
      <w:proofErr w:type="spellEnd"/>
      <w:r w:rsidRPr="008C3BF6">
        <w:rPr>
          <w:szCs w:val="24"/>
        </w:rPr>
        <w:t>)</w:t>
      </w:r>
      <w:bookmarkEnd w:id="11"/>
      <w:bookmarkEnd w:id="12"/>
      <w:bookmarkEnd w:id="13"/>
      <w:bookmarkEnd w:id="14"/>
      <w:bookmarkEnd w:id="15"/>
      <w:bookmarkEnd w:id="16"/>
      <w:bookmarkEnd w:id="17"/>
      <w:bookmarkEnd w:id="18"/>
    </w:p>
    <w:p w14:paraId="02950D49" w14:textId="77777777" w:rsidR="009A09EA" w:rsidRPr="008C3BF6" w:rsidRDefault="009A09EA"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The United States Cyber Command works as a combatant command for the nation’s cyberspace domain.  The command consists of several entities comprising of military and intelligence communities, including information capabilities.  Its mission is to “direct, synchronize, and coordinate cyberspace planning and operations to defend and advance nationals interests” (US </w:t>
      </w:r>
      <w:proofErr w:type="spellStart"/>
      <w:r w:rsidRPr="008C3BF6">
        <w:rPr>
          <w:rFonts w:ascii="Times New Roman" w:hAnsi="Times New Roman" w:cs="Times New Roman"/>
          <w:sz w:val="24"/>
          <w:szCs w:val="24"/>
        </w:rPr>
        <w:t>Cybercom</w:t>
      </w:r>
      <w:proofErr w:type="spellEnd"/>
      <w:r w:rsidRPr="008C3BF6">
        <w:rPr>
          <w:rFonts w:ascii="Times New Roman" w:hAnsi="Times New Roman" w:cs="Times New Roman"/>
          <w:sz w:val="24"/>
          <w:szCs w:val="24"/>
        </w:rPr>
        <w:t>, n.d.).  The United States Cyber Command mainly consists of the United States Army Cyber Command, the 24</w:t>
      </w:r>
      <w:r w:rsidRPr="008C3BF6">
        <w:rPr>
          <w:rFonts w:ascii="Times New Roman" w:hAnsi="Times New Roman" w:cs="Times New Roman"/>
          <w:sz w:val="24"/>
          <w:szCs w:val="24"/>
          <w:vertAlign w:val="superscript"/>
        </w:rPr>
        <w:t>th</w:t>
      </w:r>
      <w:r w:rsidRPr="008C3BF6">
        <w:rPr>
          <w:rFonts w:ascii="Times New Roman" w:hAnsi="Times New Roman" w:cs="Times New Roman"/>
          <w:sz w:val="24"/>
          <w:szCs w:val="24"/>
        </w:rPr>
        <w:t xml:space="preserve"> Air Force, the United States Tenth Fleet /Fleet Cyber Command, and the Marine Corps Forces Cyberspace Command.  </w:t>
      </w:r>
    </w:p>
    <w:p w14:paraId="54E5DA72" w14:textId="16FA5331" w:rsidR="0037145D" w:rsidRPr="008C3BF6" w:rsidRDefault="0037145D" w:rsidP="001B7D94">
      <w:pPr>
        <w:pStyle w:val="Heading1"/>
        <w:spacing w:line="480" w:lineRule="auto"/>
        <w:contextualSpacing/>
        <w:jc w:val="center"/>
        <w:rPr>
          <w:szCs w:val="24"/>
        </w:rPr>
      </w:pPr>
      <w:bookmarkStart w:id="19" w:name="_Toc99894022"/>
      <w:bookmarkStart w:id="20" w:name="_Toc99903091"/>
      <w:bookmarkStart w:id="21" w:name="_Toc101682476"/>
      <w:bookmarkStart w:id="22" w:name="_Toc101683044"/>
      <w:bookmarkStart w:id="23" w:name="_Toc101684528"/>
      <w:bookmarkStart w:id="24" w:name="_Toc102150237"/>
      <w:r w:rsidRPr="008C3BF6">
        <w:rPr>
          <w:szCs w:val="24"/>
        </w:rPr>
        <w:t>Organizational Opportunities</w:t>
      </w:r>
      <w:bookmarkEnd w:id="19"/>
      <w:bookmarkEnd w:id="20"/>
      <w:r w:rsidRPr="008C3BF6">
        <w:rPr>
          <w:szCs w:val="24"/>
        </w:rPr>
        <w:t xml:space="preserve"> </w:t>
      </w:r>
      <w:r w:rsidR="00A37811" w:rsidRPr="008C3BF6">
        <w:rPr>
          <w:szCs w:val="24"/>
        </w:rPr>
        <w:t>and Objectives</w:t>
      </w:r>
      <w:bookmarkEnd w:id="21"/>
      <w:bookmarkEnd w:id="22"/>
      <w:bookmarkEnd w:id="23"/>
      <w:bookmarkEnd w:id="24"/>
    </w:p>
    <w:p w14:paraId="072672E2" w14:textId="64C60B97" w:rsidR="0037145D" w:rsidRPr="008C3BF6" w:rsidRDefault="0037145D"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Data </w:t>
      </w:r>
      <w:r w:rsidR="002129A9" w:rsidRPr="008C3BF6">
        <w:rPr>
          <w:rFonts w:ascii="Times New Roman" w:hAnsi="Times New Roman" w:cs="Times New Roman"/>
          <w:sz w:val="24"/>
          <w:szCs w:val="24"/>
        </w:rPr>
        <w:t xml:space="preserve">provided by network monitoring </w:t>
      </w:r>
      <w:r w:rsidRPr="008C3BF6">
        <w:rPr>
          <w:rFonts w:ascii="Times New Roman" w:hAnsi="Times New Roman" w:cs="Times New Roman"/>
          <w:sz w:val="24"/>
          <w:szCs w:val="24"/>
        </w:rPr>
        <w:t xml:space="preserve">provides various opportunities for organizations to use </w:t>
      </w:r>
      <w:r w:rsidR="002129A9" w:rsidRPr="008C3BF6">
        <w:rPr>
          <w:rFonts w:ascii="Times New Roman" w:hAnsi="Times New Roman" w:cs="Times New Roman"/>
          <w:sz w:val="24"/>
          <w:szCs w:val="24"/>
        </w:rPr>
        <w:t>for machine learning</w:t>
      </w:r>
      <w:r w:rsidRPr="008C3BF6">
        <w:rPr>
          <w:rFonts w:ascii="Times New Roman" w:hAnsi="Times New Roman" w:cs="Times New Roman"/>
          <w:sz w:val="24"/>
          <w:szCs w:val="24"/>
        </w:rPr>
        <w:t xml:space="preserve">.  </w:t>
      </w:r>
      <w:r w:rsidR="00E45909" w:rsidRPr="008C3BF6">
        <w:rPr>
          <w:rFonts w:ascii="Times New Roman" w:hAnsi="Times New Roman" w:cs="Times New Roman"/>
          <w:sz w:val="24"/>
          <w:szCs w:val="24"/>
        </w:rPr>
        <w:t xml:space="preserve">Machine learning uses statistical analyses and computer algorithms </w:t>
      </w:r>
      <w:r w:rsidR="00B1776B" w:rsidRPr="008C3BF6">
        <w:rPr>
          <w:rFonts w:ascii="Times New Roman" w:hAnsi="Times New Roman" w:cs="Times New Roman"/>
          <w:sz w:val="24"/>
          <w:szCs w:val="24"/>
        </w:rPr>
        <w:t>with</w:t>
      </w:r>
      <w:r w:rsidR="0068564D" w:rsidRPr="008C3BF6">
        <w:rPr>
          <w:rFonts w:ascii="Times New Roman" w:hAnsi="Times New Roman" w:cs="Times New Roman"/>
          <w:sz w:val="24"/>
          <w:szCs w:val="24"/>
        </w:rPr>
        <w:t xml:space="preserve"> data.  Network features such as </w:t>
      </w:r>
      <w:r w:rsidRPr="008C3BF6">
        <w:rPr>
          <w:rFonts w:ascii="Times New Roman" w:hAnsi="Times New Roman" w:cs="Times New Roman"/>
          <w:sz w:val="24"/>
          <w:szCs w:val="24"/>
        </w:rPr>
        <w:t xml:space="preserve">source and destination bytes provide valuable information about network traffic.  Source bytes are the specific number of bytes from the source host.  Destination bytes are the specific number of bytes from the destination host.  For this research study, the number of source and destination bytes can hypothetically determine if an anomaly </w:t>
      </w:r>
      <w:r w:rsidRPr="008C3BF6">
        <w:rPr>
          <w:rFonts w:ascii="Times New Roman" w:hAnsi="Times New Roman" w:cs="Times New Roman"/>
          <w:sz w:val="24"/>
          <w:szCs w:val="24"/>
        </w:rPr>
        <w:lastRenderedPageBreak/>
        <w:t xml:space="preserve">exists.  If there is a relationship between the number of bytes (predictor) and anomaly (response), </w:t>
      </w:r>
      <w:r w:rsidR="00B1776B" w:rsidRPr="008C3BF6">
        <w:rPr>
          <w:rFonts w:ascii="Times New Roman" w:hAnsi="Times New Roman" w:cs="Times New Roman"/>
          <w:sz w:val="24"/>
          <w:szCs w:val="24"/>
        </w:rPr>
        <w:t xml:space="preserve">the United States Cyber Command </w:t>
      </w:r>
      <w:r w:rsidRPr="008C3BF6">
        <w:rPr>
          <w:rFonts w:ascii="Times New Roman" w:hAnsi="Times New Roman" w:cs="Times New Roman"/>
          <w:sz w:val="24"/>
          <w:szCs w:val="24"/>
        </w:rPr>
        <w:t>can strategically plan countermeasures against the associated internet protocol (IP) connection</w:t>
      </w:r>
      <w:r w:rsidR="00B135CF" w:rsidRPr="008C3BF6">
        <w:rPr>
          <w:rFonts w:ascii="Times New Roman" w:hAnsi="Times New Roman" w:cs="Times New Roman"/>
          <w:sz w:val="24"/>
          <w:szCs w:val="24"/>
        </w:rPr>
        <w:t>s</w:t>
      </w:r>
      <w:r w:rsidRPr="008C3BF6">
        <w:rPr>
          <w:rFonts w:ascii="Times New Roman" w:hAnsi="Times New Roman" w:cs="Times New Roman"/>
          <w:sz w:val="24"/>
          <w:szCs w:val="24"/>
        </w:rPr>
        <w:t xml:space="preserve">.  These policies and plans then aid an organization in cybersecurity protections.        </w:t>
      </w:r>
    </w:p>
    <w:p w14:paraId="0D653B8B" w14:textId="0963CFE9" w:rsidR="00EF39AE" w:rsidRPr="008C3BF6" w:rsidRDefault="00500396" w:rsidP="00EF39AE">
      <w:pPr>
        <w:pStyle w:val="Heading2"/>
        <w:spacing w:line="480" w:lineRule="auto"/>
        <w:contextualSpacing/>
        <w:rPr>
          <w:rFonts w:ascii="Times New Roman" w:hAnsi="Times New Roman" w:cs="Times New Roman"/>
          <w:sz w:val="24"/>
          <w:szCs w:val="24"/>
        </w:rPr>
      </w:pPr>
      <w:bookmarkStart w:id="25" w:name="_Toc100481441"/>
      <w:bookmarkStart w:id="26" w:name="_Toc101682477"/>
      <w:bookmarkStart w:id="27" w:name="_Toc101683045"/>
      <w:bookmarkStart w:id="28" w:name="_Toc101684529"/>
      <w:bookmarkStart w:id="29" w:name="_Toc102150238"/>
      <w:r w:rsidRPr="008C3BF6">
        <w:rPr>
          <w:rFonts w:ascii="Times New Roman" w:hAnsi="Times New Roman" w:cs="Times New Roman"/>
          <w:b/>
          <w:bCs/>
          <w:color w:val="auto"/>
          <w:sz w:val="24"/>
          <w:szCs w:val="24"/>
        </w:rPr>
        <w:t>Cybersecurity</w:t>
      </w:r>
      <w:bookmarkEnd w:id="25"/>
      <w:bookmarkEnd w:id="26"/>
      <w:bookmarkEnd w:id="27"/>
      <w:bookmarkEnd w:id="28"/>
      <w:bookmarkEnd w:id="29"/>
    </w:p>
    <w:p w14:paraId="5343D384" w14:textId="77777777" w:rsidR="00500396" w:rsidRPr="008C3BF6" w:rsidRDefault="00500396" w:rsidP="00EF39AE">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Cybersecurity uses practices to help critical systems, networks, and programs against digital attacks.  These practices utilize physical, operational, and technical functions for protections.  It is one of the most significant components in an organization’s information security strategy.  Digital attacks remain a substantial focus.  These attacks come from various directions and sources and can be devastating to an organization.  Global markets have resulted in estimated annual losses of $445 billion (</w:t>
      </w:r>
      <w:proofErr w:type="spellStart"/>
      <w:r w:rsidRPr="008C3BF6">
        <w:rPr>
          <w:rFonts w:ascii="Times New Roman" w:hAnsi="Times New Roman" w:cs="Times New Roman"/>
          <w:sz w:val="24"/>
          <w:szCs w:val="24"/>
        </w:rPr>
        <w:t>Caporole</w:t>
      </w:r>
      <w:proofErr w:type="spellEnd"/>
      <w:r w:rsidRPr="008C3BF6">
        <w:rPr>
          <w:rFonts w:ascii="Times New Roman" w:hAnsi="Times New Roman" w:cs="Times New Roman"/>
          <w:sz w:val="24"/>
          <w:szCs w:val="24"/>
        </w:rPr>
        <w:t xml:space="preserve"> et al., 2021).  Not only do these attacks cause financial loss and revenue, but it can also be harmful. For governments and communities, the danger lies in national interests, especially infrastructure and communication.  </w:t>
      </w:r>
    </w:p>
    <w:p w14:paraId="6C164D6F" w14:textId="77777777" w:rsidR="00500396" w:rsidRPr="008C3BF6" w:rsidRDefault="00500396" w:rsidP="001B7D94">
      <w:pPr>
        <w:pStyle w:val="Heading2"/>
        <w:spacing w:line="480" w:lineRule="auto"/>
        <w:contextualSpacing/>
        <w:rPr>
          <w:rFonts w:ascii="Times New Roman" w:hAnsi="Times New Roman" w:cs="Times New Roman"/>
          <w:b/>
          <w:bCs/>
          <w:color w:val="auto"/>
          <w:sz w:val="24"/>
          <w:szCs w:val="24"/>
        </w:rPr>
      </w:pPr>
      <w:bookmarkStart w:id="30" w:name="_Toc100481442"/>
      <w:bookmarkStart w:id="31" w:name="_Toc101682478"/>
      <w:bookmarkStart w:id="32" w:name="_Toc101683046"/>
      <w:bookmarkStart w:id="33" w:name="_Toc101684530"/>
      <w:bookmarkStart w:id="34" w:name="_Toc102150239"/>
      <w:r w:rsidRPr="008C3BF6">
        <w:rPr>
          <w:rFonts w:ascii="Times New Roman" w:hAnsi="Times New Roman" w:cs="Times New Roman"/>
          <w:b/>
          <w:bCs/>
          <w:color w:val="auto"/>
          <w:sz w:val="24"/>
          <w:szCs w:val="24"/>
        </w:rPr>
        <w:t>Cybersecurity Polices and Strategic Planning</w:t>
      </w:r>
      <w:bookmarkEnd w:id="30"/>
      <w:bookmarkEnd w:id="31"/>
      <w:bookmarkEnd w:id="32"/>
      <w:bookmarkEnd w:id="33"/>
      <w:bookmarkEnd w:id="34"/>
    </w:p>
    <w:p w14:paraId="2EA59D67" w14:textId="32A174ED" w:rsidR="00500396" w:rsidRPr="008C3BF6" w:rsidRDefault="00500396"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Many organizations combat cybersecurity threats by creating and utilizing policies to form countermeasure and defensive strategies.  Cybersecurity policies provide a culture within an organization that encourages shared values, guidelines, and practices.  Policies are social, operational, and/or technical.  All in all, these policies help organizations build an effective strategy against digital attacks.  Without these policies in place, organizations are left vulnerable and can be easily exploited.</w:t>
      </w:r>
      <w:r w:rsidR="00DC1EAF" w:rsidRPr="008C3BF6">
        <w:rPr>
          <w:rFonts w:ascii="Times New Roman" w:hAnsi="Times New Roman" w:cs="Times New Roman"/>
          <w:sz w:val="24"/>
          <w:szCs w:val="24"/>
        </w:rPr>
        <w:t xml:space="preserve">  The United States Cyber Command is no different from most organizations </w:t>
      </w:r>
      <w:r w:rsidR="005E638D" w:rsidRPr="008C3BF6">
        <w:rPr>
          <w:rFonts w:ascii="Times New Roman" w:hAnsi="Times New Roman" w:cs="Times New Roman"/>
          <w:sz w:val="24"/>
          <w:szCs w:val="24"/>
        </w:rPr>
        <w:t xml:space="preserve">in their fight </w:t>
      </w:r>
      <w:r w:rsidR="000C5F2D" w:rsidRPr="008C3BF6">
        <w:rPr>
          <w:rFonts w:ascii="Times New Roman" w:hAnsi="Times New Roman" w:cs="Times New Roman"/>
          <w:sz w:val="24"/>
          <w:szCs w:val="24"/>
        </w:rPr>
        <w:t xml:space="preserve">with malicious activities and cyber threats.  </w:t>
      </w:r>
      <w:r w:rsidR="005E638D" w:rsidRPr="008C3BF6">
        <w:rPr>
          <w:rFonts w:ascii="Times New Roman" w:hAnsi="Times New Roman" w:cs="Times New Roman"/>
          <w:sz w:val="24"/>
          <w:szCs w:val="24"/>
        </w:rPr>
        <w:t xml:space="preserve"> </w:t>
      </w:r>
    </w:p>
    <w:p w14:paraId="0F06CE1E" w14:textId="1C5645E9" w:rsidR="00500396" w:rsidRPr="008C3BF6" w:rsidRDefault="00500396" w:rsidP="001B7D94">
      <w:pPr>
        <w:pStyle w:val="Heading1"/>
        <w:spacing w:line="480" w:lineRule="auto"/>
        <w:contextualSpacing/>
        <w:jc w:val="center"/>
        <w:rPr>
          <w:b w:val="0"/>
          <w:bCs w:val="0"/>
          <w:szCs w:val="24"/>
        </w:rPr>
      </w:pPr>
      <w:bookmarkStart w:id="35" w:name="_Toc100481443"/>
      <w:bookmarkStart w:id="36" w:name="_Toc101682479"/>
      <w:bookmarkStart w:id="37" w:name="_Toc101683047"/>
      <w:bookmarkStart w:id="38" w:name="_Toc101684531"/>
      <w:bookmarkStart w:id="39" w:name="_Toc102150240"/>
      <w:r w:rsidRPr="008C3BF6">
        <w:rPr>
          <w:szCs w:val="24"/>
        </w:rPr>
        <w:lastRenderedPageBreak/>
        <w:t>Purpose/Problem</w:t>
      </w:r>
      <w:bookmarkEnd w:id="35"/>
      <w:bookmarkEnd w:id="36"/>
      <w:bookmarkEnd w:id="37"/>
      <w:bookmarkEnd w:id="38"/>
      <w:bookmarkEnd w:id="39"/>
      <w:r w:rsidR="00C331BA" w:rsidRPr="008C3BF6">
        <w:rPr>
          <w:szCs w:val="24"/>
        </w:rPr>
        <w:t xml:space="preserve"> </w:t>
      </w:r>
    </w:p>
    <w:p w14:paraId="131E08FA" w14:textId="77777777" w:rsidR="00500396" w:rsidRPr="008C3BF6" w:rsidRDefault="00500396"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Cybersecurity threats are constantly evolving and the task to create a multi-faceted, effective policy is difficult.  It is not, though, impossible.  Data analytics provides the necessary tools to prevent major incidents.  Continuous real-time collection and network monitoring offer a “suitable risk mitigation process before attacks can cause severe damages” (</w:t>
      </w:r>
      <w:proofErr w:type="spellStart"/>
      <w:r w:rsidRPr="008C3BF6">
        <w:rPr>
          <w:rFonts w:ascii="Times New Roman" w:hAnsi="Times New Roman" w:cs="Times New Roman"/>
          <w:sz w:val="24"/>
          <w:szCs w:val="24"/>
        </w:rPr>
        <w:t>Rassam</w:t>
      </w:r>
      <w:proofErr w:type="spellEnd"/>
      <w:r w:rsidRPr="008C3BF6">
        <w:rPr>
          <w:rFonts w:ascii="Times New Roman" w:hAnsi="Times New Roman" w:cs="Times New Roman"/>
          <w:sz w:val="24"/>
          <w:szCs w:val="24"/>
        </w:rPr>
        <w:t xml:space="preserve"> et al., 2017, p 124).  Network monitoring consists of several different tactics.  Its approach varies from organization to organization.  It also provides system administrators and network analysts the needed information to determine if the organization’s network is behaving normally.  Several factors influence the behavior of a network so recognizing anomalies is critical.  If system administrators use data analytics to determine what factor influences an anomaly, organizations may have the ability to mitigate risks to an advantage.  </w:t>
      </w:r>
    </w:p>
    <w:p w14:paraId="024B1B84" w14:textId="6A7A7E80" w:rsidR="00500396" w:rsidRPr="008C3BF6" w:rsidRDefault="00500396" w:rsidP="001B7D94">
      <w:pPr>
        <w:pStyle w:val="ListParagraph"/>
        <w:numPr>
          <w:ilvl w:val="0"/>
          <w:numId w:val="2"/>
        </w:numPr>
        <w:spacing w:line="480" w:lineRule="auto"/>
        <w:ind w:firstLine="0"/>
        <w:rPr>
          <w:rFonts w:ascii="Times New Roman" w:hAnsi="Times New Roman" w:cs="Times New Roman"/>
          <w:sz w:val="24"/>
          <w:szCs w:val="24"/>
        </w:rPr>
      </w:pPr>
      <w:r w:rsidRPr="008C3BF6">
        <w:rPr>
          <w:rFonts w:ascii="Times New Roman" w:hAnsi="Times New Roman" w:cs="Times New Roman"/>
          <w:sz w:val="24"/>
          <w:szCs w:val="24"/>
        </w:rPr>
        <w:t xml:space="preserve">Do specific network features have a significant </w:t>
      </w:r>
      <w:r w:rsidR="00A931D9" w:rsidRPr="008C3BF6">
        <w:rPr>
          <w:rFonts w:ascii="Times New Roman" w:hAnsi="Times New Roman" w:cs="Times New Roman"/>
          <w:sz w:val="24"/>
          <w:szCs w:val="24"/>
        </w:rPr>
        <w:t>effect</w:t>
      </w:r>
      <w:r w:rsidRPr="008C3BF6">
        <w:rPr>
          <w:rFonts w:ascii="Times New Roman" w:hAnsi="Times New Roman" w:cs="Times New Roman"/>
          <w:sz w:val="24"/>
          <w:szCs w:val="24"/>
        </w:rPr>
        <w:t xml:space="preserve"> on a normal and/or anomaly network indication?</w:t>
      </w:r>
    </w:p>
    <w:p w14:paraId="166B4F61" w14:textId="77777777" w:rsidR="00500396" w:rsidRPr="008C3BF6" w:rsidRDefault="00500396" w:rsidP="001B7D94">
      <w:pPr>
        <w:pStyle w:val="Heading1"/>
        <w:spacing w:line="480" w:lineRule="auto"/>
        <w:contextualSpacing/>
        <w:jc w:val="center"/>
        <w:rPr>
          <w:b w:val="0"/>
          <w:bCs w:val="0"/>
          <w:szCs w:val="24"/>
        </w:rPr>
      </w:pPr>
      <w:bookmarkStart w:id="40" w:name="_Toc100481444"/>
      <w:bookmarkStart w:id="41" w:name="_Toc101682480"/>
      <w:bookmarkStart w:id="42" w:name="_Toc101683048"/>
      <w:bookmarkStart w:id="43" w:name="_Toc101684532"/>
      <w:bookmarkStart w:id="44" w:name="_Toc102150241"/>
      <w:r w:rsidRPr="008C3BF6">
        <w:rPr>
          <w:szCs w:val="24"/>
        </w:rPr>
        <w:t>Hypotheses Overview</w:t>
      </w:r>
      <w:bookmarkEnd w:id="40"/>
      <w:bookmarkEnd w:id="41"/>
      <w:bookmarkEnd w:id="42"/>
      <w:bookmarkEnd w:id="43"/>
      <w:bookmarkEnd w:id="44"/>
    </w:p>
    <w:p w14:paraId="2DD0E71A" w14:textId="77777777" w:rsidR="00500396" w:rsidRPr="008C3BF6" w:rsidRDefault="00500396"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Hypotheses are an integral component of the research methodology.  Hypotheses are generated after a concise and adequate research question is formed.  It provides the direction necessary for testing.  Dubois (</w:t>
      </w:r>
      <w:proofErr w:type="spellStart"/>
      <w:r w:rsidRPr="008C3BF6">
        <w:rPr>
          <w:rFonts w:ascii="Times New Roman" w:hAnsi="Times New Roman" w:cs="Times New Roman"/>
          <w:sz w:val="24"/>
          <w:szCs w:val="24"/>
        </w:rPr>
        <w:t>n.d</w:t>
      </w:r>
      <w:proofErr w:type="spellEnd"/>
      <w:r w:rsidRPr="008C3BF6">
        <w:rPr>
          <w:rFonts w:ascii="Times New Roman" w:hAnsi="Times New Roman" w:cs="Times New Roman"/>
          <w:sz w:val="24"/>
          <w:szCs w:val="24"/>
        </w:rPr>
        <w:t xml:space="preserve">) notes that hypothesis testing solidifies an observation based on statistics and compares results.  These results determine if an occurrence arose from an event that was statistically significant or if merely coincidental.  The following hypotheses focuses on two network features: source and destination bytes.  </w:t>
      </w:r>
    </w:p>
    <w:p w14:paraId="423E9707" w14:textId="112A96B2" w:rsidR="00500396" w:rsidRPr="008C3BF6" w:rsidRDefault="00500396" w:rsidP="001B7D94">
      <w:pPr>
        <w:pStyle w:val="ListParagraph"/>
        <w:numPr>
          <w:ilvl w:val="0"/>
          <w:numId w:val="2"/>
        </w:numPr>
        <w:spacing w:line="480" w:lineRule="auto"/>
        <w:ind w:firstLine="0"/>
        <w:rPr>
          <w:rFonts w:ascii="Times New Roman" w:hAnsi="Times New Roman" w:cs="Times New Roman"/>
          <w:sz w:val="24"/>
          <w:szCs w:val="24"/>
        </w:rPr>
      </w:pPr>
      <w:r w:rsidRPr="008C3BF6">
        <w:rPr>
          <w:rFonts w:ascii="Times New Roman" w:hAnsi="Times New Roman" w:cs="Times New Roman"/>
          <w:sz w:val="24"/>
          <w:szCs w:val="24"/>
        </w:rPr>
        <w:t>H</w:t>
      </w:r>
      <w:r w:rsidRPr="008C3BF6">
        <w:rPr>
          <w:rFonts w:ascii="Times New Roman" w:hAnsi="Times New Roman" w:cs="Times New Roman"/>
          <w:sz w:val="24"/>
          <w:szCs w:val="24"/>
          <w:vertAlign w:val="subscript"/>
        </w:rPr>
        <w:t>0</w:t>
      </w:r>
      <w:r w:rsidRPr="008C3BF6">
        <w:rPr>
          <w:rFonts w:ascii="Times New Roman" w:hAnsi="Times New Roman" w:cs="Times New Roman"/>
          <w:sz w:val="24"/>
          <w:szCs w:val="24"/>
        </w:rPr>
        <w:t xml:space="preserve">: The number of source bytes is statistically significant to the outcome of network detection. </w:t>
      </w:r>
    </w:p>
    <w:p w14:paraId="7634C56D" w14:textId="5E8DF174" w:rsidR="00500396" w:rsidRPr="008C3BF6" w:rsidRDefault="00500396" w:rsidP="009335AB">
      <w:pPr>
        <w:pStyle w:val="ListParagraph"/>
        <w:numPr>
          <w:ilvl w:val="0"/>
          <w:numId w:val="2"/>
        </w:numPr>
        <w:spacing w:line="480" w:lineRule="auto"/>
        <w:ind w:firstLine="0"/>
        <w:rPr>
          <w:rFonts w:ascii="Times New Roman" w:hAnsi="Times New Roman" w:cs="Times New Roman"/>
          <w:sz w:val="24"/>
          <w:szCs w:val="24"/>
        </w:rPr>
      </w:pPr>
      <w:r w:rsidRPr="008C3BF6">
        <w:rPr>
          <w:rFonts w:ascii="Times New Roman" w:hAnsi="Times New Roman" w:cs="Times New Roman"/>
          <w:sz w:val="24"/>
          <w:szCs w:val="24"/>
        </w:rPr>
        <w:lastRenderedPageBreak/>
        <w:t>H</w:t>
      </w:r>
      <w:r w:rsidRPr="008C3BF6">
        <w:rPr>
          <w:rFonts w:ascii="Times New Roman" w:hAnsi="Times New Roman" w:cs="Times New Roman"/>
          <w:sz w:val="24"/>
          <w:szCs w:val="24"/>
          <w:vertAlign w:val="subscript"/>
        </w:rPr>
        <w:t>A</w:t>
      </w:r>
      <w:r w:rsidRPr="008C3BF6">
        <w:rPr>
          <w:rFonts w:ascii="Times New Roman" w:hAnsi="Times New Roman" w:cs="Times New Roman"/>
          <w:sz w:val="24"/>
          <w:szCs w:val="24"/>
        </w:rPr>
        <w:t xml:space="preserve">: The number of source bytes is </w:t>
      </w:r>
      <w:r w:rsidR="00D4753E">
        <w:rPr>
          <w:rFonts w:ascii="Times New Roman" w:hAnsi="Times New Roman" w:cs="Times New Roman"/>
          <w:sz w:val="24"/>
          <w:szCs w:val="24"/>
        </w:rPr>
        <w:t xml:space="preserve">not </w:t>
      </w:r>
      <w:r w:rsidRPr="008C3BF6">
        <w:rPr>
          <w:rFonts w:ascii="Times New Roman" w:hAnsi="Times New Roman" w:cs="Times New Roman"/>
          <w:sz w:val="24"/>
          <w:szCs w:val="24"/>
        </w:rPr>
        <w:t>statistically significant to the outcome of network detection.</w:t>
      </w:r>
    </w:p>
    <w:p w14:paraId="3E7AF0F0" w14:textId="77777777" w:rsidR="00A229EA" w:rsidRPr="008C3BF6" w:rsidRDefault="00A229EA" w:rsidP="00A229EA">
      <w:pPr>
        <w:pStyle w:val="ListParagraph"/>
        <w:spacing w:line="480" w:lineRule="auto"/>
        <w:rPr>
          <w:rFonts w:ascii="Times New Roman" w:hAnsi="Times New Roman" w:cs="Times New Roman"/>
          <w:sz w:val="24"/>
          <w:szCs w:val="24"/>
        </w:rPr>
      </w:pPr>
    </w:p>
    <w:p w14:paraId="0CFE12EB" w14:textId="714314D0" w:rsidR="00500396" w:rsidRPr="008C3BF6" w:rsidRDefault="00500396" w:rsidP="001B7D94">
      <w:pPr>
        <w:pStyle w:val="ListParagraph"/>
        <w:numPr>
          <w:ilvl w:val="0"/>
          <w:numId w:val="2"/>
        </w:numPr>
        <w:spacing w:line="480" w:lineRule="auto"/>
        <w:ind w:firstLine="0"/>
        <w:rPr>
          <w:rFonts w:ascii="Times New Roman" w:hAnsi="Times New Roman" w:cs="Times New Roman"/>
          <w:sz w:val="24"/>
          <w:szCs w:val="24"/>
        </w:rPr>
      </w:pPr>
      <w:r w:rsidRPr="008C3BF6">
        <w:rPr>
          <w:rFonts w:ascii="Times New Roman" w:hAnsi="Times New Roman" w:cs="Times New Roman"/>
          <w:sz w:val="24"/>
          <w:szCs w:val="24"/>
        </w:rPr>
        <w:t>H</w:t>
      </w:r>
      <w:r w:rsidRPr="008C3BF6">
        <w:rPr>
          <w:rFonts w:ascii="Times New Roman" w:hAnsi="Times New Roman" w:cs="Times New Roman"/>
          <w:sz w:val="24"/>
          <w:szCs w:val="24"/>
          <w:vertAlign w:val="subscript"/>
        </w:rPr>
        <w:t>0</w:t>
      </w:r>
      <w:r w:rsidRPr="008C3BF6">
        <w:rPr>
          <w:rFonts w:ascii="Times New Roman" w:hAnsi="Times New Roman" w:cs="Times New Roman"/>
          <w:sz w:val="24"/>
          <w:szCs w:val="24"/>
        </w:rPr>
        <w:t>: The number of destination bytes is statistically significant to the outcome of network detection.</w:t>
      </w:r>
    </w:p>
    <w:p w14:paraId="0A287D78" w14:textId="301CCF0C" w:rsidR="00500396" w:rsidRPr="008C3BF6" w:rsidRDefault="00500396" w:rsidP="009335AB">
      <w:pPr>
        <w:pStyle w:val="ListParagraph"/>
        <w:numPr>
          <w:ilvl w:val="0"/>
          <w:numId w:val="2"/>
        </w:numPr>
        <w:spacing w:line="480" w:lineRule="auto"/>
        <w:ind w:firstLine="0"/>
        <w:rPr>
          <w:rFonts w:ascii="Times New Roman" w:hAnsi="Times New Roman" w:cs="Times New Roman"/>
          <w:sz w:val="24"/>
          <w:szCs w:val="24"/>
        </w:rPr>
      </w:pPr>
      <w:r w:rsidRPr="008C3BF6">
        <w:rPr>
          <w:rFonts w:ascii="Times New Roman" w:hAnsi="Times New Roman" w:cs="Times New Roman"/>
          <w:sz w:val="24"/>
          <w:szCs w:val="24"/>
        </w:rPr>
        <w:t>H</w:t>
      </w:r>
      <w:r w:rsidRPr="008C3BF6">
        <w:rPr>
          <w:rFonts w:ascii="Times New Roman" w:hAnsi="Times New Roman" w:cs="Times New Roman"/>
          <w:sz w:val="24"/>
          <w:szCs w:val="24"/>
          <w:vertAlign w:val="subscript"/>
        </w:rPr>
        <w:t>A</w:t>
      </w:r>
      <w:r w:rsidRPr="008C3BF6">
        <w:rPr>
          <w:rFonts w:ascii="Times New Roman" w:hAnsi="Times New Roman" w:cs="Times New Roman"/>
          <w:sz w:val="24"/>
          <w:szCs w:val="24"/>
        </w:rPr>
        <w:t>: The number of destination bytes is</w:t>
      </w:r>
      <w:r w:rsidR="00D4753E">
        <w:rPr>
          <w:rFonts w:ascii="Times New Roman" w:hAnsi="Times New Roman" w:cs="Times New Roman"/>
          <w:sz w:val="24"/>
          <w:szCs w:val="24"/>
        </w:rPr>
        <w:t xml:space="preserve"> not</w:t>
      </w:r>
      <w:r w:rsidRPr="008C3BF6">
        <w:rPr>
          <w:rFonts w:ascii="Times New Roman" w:hAnsi="Times New Roman" w:cs="Times New Roman"/>
          <w:sz w:val="24"/>
          <w:szCs w:val="24"/>
        </w:rPr>
        <w:t xml:space="preserve"> statistically significant to the outcome of network detection.  </w:t>
      </w:r>
    </w:p>
    <w:p w14:paraId="18B2B1C1" w14:textId="77777777" w:rsidR="00707899" w:rsidRPr="008C3BF6" w:rsidRDefault="00707899" w:rsidP="00CD196F">
      <w:pPr>
        <w:pStyle w:val="Heading1"/>
        <w:spacing w:line="480" w:lineRule="auto"/>
        <w:contextualSpacing/>
        <w:jc w:val="center"/>
        <w:rPr>
          <w:szCs w:val="24"/>
        </w:rPr>
      </w:pPr>
      <w:bookmarkStart w:id="45" w:name="_Toc101684533"/>
      <w:bookmarkStart w:id="46" w:name="_Toc102150242"/>
      <w:r w:rsidRPr="008C3BF6">
        <w:rPr>
          <w:szCs w:val="24"/>
        </w:rPr>
        <w:t>Literature Review</w:t>
      </w:r>
      <w:bookmarkEnd w:id="45"/>
      <w:bookmarkEnd w:id="46"/>
    </w:p>
    <w:p w14:paraId="0DAD3321" w14:textId="77777777" w:rsidR="00CD196F" w:rsidRPr="008C3BF6" w:rsidRDefault="00707899" w:rsidP="00CD196F">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Utilizing big data analytics and data mining in the ability to monitor network traffic have been a long assessed by experts.  Results concluded that a correlation exists among features corresponding to network traffic logs.  According to </w:t>
      </w:r>
      <w:proofErr w:type="spellStart"/>
      <w:r w:rsidRPr="008C3BF6">
        <w:rPr>
          <w:rFonts w:ascii="Times New Roman" w:hAnsi="Times New Roman" w:cs="Times New Roman"/>
          <w:sz w:val="24"/>
          <w:szCs w:val="24"/>
        </w:rPr>
        <w:t>Nkiru</w:t>
      </w:r>
      <w:proofErr w:type="spellEnd"/>
      <w:r w:rsidRPr="008C3BF6">
        <w:rPr>
          <w:rFonts w:ascii="Times New Roman" w:hAnsi="Times New Roman" w:cs="Times New Roman"/>
          <w:sz w:val="24"/>
          <w:szCs w:val="24"/>
        </w:rPr>
        <w:t xml:space="preserve"> and Fredrick (2021), big data analytics “significantly enhance the detection capabilities, enabling to detect advanced persistent threat (APT) activities that are passing under the radar of traditional security solutions” (p. 663).  Organizations are implementing data analytics within research methods to combat cybersecurity threats.  It is more common for organizations to use machine learning to classify and predict network traffic.  </w:t>
      </w:r>
    </w:p>
    <w:p w14:paraId="099C2E96" w14:textId="77777777" w:rsidR="00707899" w:rsidRPr="008C3BF6" w:rsidRDefault="00707899" w:rsidP="00707899">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Verma and Ranga mentions machine learning playing a vital role in developing better network intrusion detection systems.  Better network intrusion detection systems are crucial in instilling effective cyber defense tools against malicious activities.  The methods utilized in </w:t>
      </w:r>
      <w:proofErr w:type="gramStart"/>
      <w:r w:rsidRPr="008C3BF6">
        <w:rPr>
          <w:rFonts w:ascii="Times New Roman" w:hAnsi="Times New Roman" w:cs="Times New Roman"/>
          <w:sz w:val="24"/>
          <w:szCs w:val="24"/>
        </w:rPr>
        <w:t>Verma</w:t>
      </w:r>
      <w:proofErr w:type="gramEnd"/>
      <w:r w:rsidRPr="008C3BF6">
        <w:rPr>
          <w:rFonts w:ascii="Times New Roman" w:hAnsi="Times New Roman" w:cs="Times New Roman"/>
          <w:sz w:val="24"/>
          <w:szCs w:val="24"/>
        </w:rPr>
        <w:t xml:space="preserve"> and Ranga’s study consist of large databases where applying data mining techniques may be difficult to conduct because of the amount of data points.  The use of different data analytic techniques outside of regression analyses, especially in Verma and Ranga’s study, only solidifies </w:t>
      </w:r>
      <w:r w:rsidRPr="008C3BF6">
        <w:rPr>
          <w:rFonts w:ascii="Times New Roman" w:hAnsi="Times New Roman" w:cs="Times New Roman"/>
          <w:sz w:val="24"/>
          <w:szCs w:val="24"/>
        </w:rPr>
        <w:lastRenderedPageBreak/>
        <w:t>that different machine learning techniques will vary but can be used in developing effective network intrusion detection systems.</w:t>
      </w:r>
    </w:p>
    <w:p w14:paraId="47B3F56D" w14:textId="77777777" w:rsidR="00707899" w:rsidRPr="008C3BF6" w:rsidRDefault="00707899" w:rsidP="00707899">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Sai et al. (2021) also adds to more current research in the use of data analytics in developing network intrusion detection.  Ironically, the authors also use the KDD dataset as part of its research study.  For this study, the authors use a support vector machine request count within the features and create a model that identify and organize average traffic.  The authors offer insight on the significance behind data analytics in today’s cyber environment and the use of big data is an inevitable part of the process.</w:t>
      </w:r>
    </w:p>
    <w:p w14:paraId="5DDB34A2" w14:textId="77777777" w:rsidR="00707899" w:rsidRPr="008C3BF6" w:rsidRDefault="00707899" w:rsidP="00707899">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The main idea behind the research consists of two elements: implementing big data analytics to cybersecurity practices and connecting these conclusions in building strategies and more effective defensive strategies and policies.  Organizations often require specific guidelines to identify and defend against cyberattacks and/or malicious activities.  Without a policy in place, devastating implications on organizational operations occur.  The article written by </w:t>
      </w:r>
      <w:proofErr w:type="spellStart"/>
      <w:r w:rsidRPr="008C3BF6">
        <w:rPr>
          <w:rFonts w:ascii="Times New Roman" w:hAnsi="Times New Roman" w:cs="Times New Roman"/>
          <w:sz w:val="24"/>
          <w:szCs w:val="24"/>
        </w:rPr>
        <w:t>Oyelami</w:t>
      </w:r>
      <w:proofErr w:type="spellEnd"/>
      <w:r w:rsidRPr="008C3BF6">
        <w:rPr>
          <w:rFonts w:ascii="Times New Roman" w:hAnsi="Times New Roman" w:cs="Times New Roman"/>
          <w:sz w:val="24"/>
          <w:szCs w:val="24"/>
        </w:rPr>
        <w:t xml:space="preserve"> and </w:t>
      </w:r>
      <w:proofErr w:type="spellStart"/>
      <w:r w:rsidRPr="008C3BF6">
        <w:rPr>
          <w:rFonts w:ascii="Times New Roman" w:hAnsi="Times New Roman" w:cs="Times New Roman"/>
          <w:sz w:val="24"/>
          <w:szCs w:val="24"/>
        </w:rPr>
        <w:t>Kassim</w:t>
      </w:r>
      <w:proofErr w:type="spellEnd"/>
      <w:r w:rsidRPr="008C3BF6">
        <w:rPr>
          <w:rFonts w:ascii="Times New Roman" w:hAnsi="Times New Roman" w:cs="Times New Roman"/>
          <w:sz w:val="24"/>
          <w:szCs w:val="24"/>
        </w:rPr>
        <w:t xml:space="preserve"> reinstate the importance of strategic planning and policy writing in a cyber space environment.  Conclusions derived from network monitoring help identify and “</w:t>
      </w:r>
      <w:proofErr w:type="spellStart"/>
      <w:r w:rsidRPr="008C3BF6">
        <w:rPr>
          <w:rFonts w:ascii="Times New Roman" w:hAnsi="Times New Roman" w:cs="Times New Roman"/>
          <w:sz w:val="24"/>
          <w:szCs w:val="24"/>
        </w:rPr>
        <w:t>synchronise</w:t>
      </w:r>
      <w:proofErr w:type="spellEnd"/>
      <w:r w:rsidRPr="008C3BF6">
        <w:rPr>
          <w:rFonts w:ascii="Times New Roman" w:hAnsi="Times New Roman" w:cs="Times New Roman"/>
          <w:sz w:val="24"/>
          <w:szCs w:val="24"/>
        </w:rPr>
        <w:t xml:space="preserve"> the security practices into one holistic framework for cybersecurity defense policies” (</w:t>
      </w:r>
      <w:proofErr w:type="spellStart"/>
      <w:r w:rsidRPr="008C3BF6">
        <w:rPr>
          <w:rFonts w:ascii="Times New Roman" w:hAnsi="Times New Roman" w:cs="Times New Roman"/>
          <w:sz w:val="24"/>
          <w:szCs w:val="24"/>
        </w:rPr>
        <w:t>Oyelami</w:t>
      </w:r>
      <w:proofErr w:type="spellEnd"/>
      <w:r w:rsidRPr="008C3BF6">
        <w:rPr>
          <w:rFonts w:ascii="Times New Roman" w:hAnsi="Times New Roman" w:cs="Times New Roman"/>
          <w:sz w:val="24"/>
          <w:szCs w:val="24"/>
        </w:rPr>
        <w:t xml:space="preserve"> &amp; </w:t>
      </w:r>
      <w:proofErr w:type="spellStart"/>
      <w:r w:rsidRPr="008C3BF6">
        <w:rPr>
          <w:rFonts w:ascii="Times New Roman" w:hAnsi="Times New Roman" w:cs="Times New Roman"/>
          <w:sz w:val="24"/>
          <w:szCs w:val="24"/>
        </w:rPr>
        <w:t>Kassim</w:t>
      </w:r>
      <w:proofErr w:type="spellEnd"/>
      <w:r w:rsidRPr="008C3BF6">
        <w:rPr>
          <w:rFonts w:ascii="Times New Roman" w:hAnsi="Times New Roman" w:cs="Times New Roman"/>
          <w:sz w:val="24"/>
          <w:szCs w:val="24"/>
        </w:rPr>
        <w:t xml:space="preserve">, 2020, p 131).  </w:t>
      </w:r>
    </w:p>
    <w:p w14:paraId="794F2CA8" w14:textId="68B74E25" w:rsidR="00D80A88" w:rsidRPr="008C3BF6" w:rsidRDefault="000C5F2D" w:rsidP="00EF39AE">
      <w:pPr>
        <w:pStyle w:val="Heading1"/>
        <w:spacing w:line="480" w:lineRule="auto"/>
        <w:contextualSpacing/>
        <w:jc w:val="center"/>
        <w:rPr>
          <w:szCs w:val="24"/>
        </w:rPr>
      </w:pPr>
      <w:bookmarkStart w:id="47" w:name="_Toc99894019"/>
      <w:bookmarkStart w:id="48" w:name="_Toc99903088"/>
      <w:bookmarkStart w:id="49" w:name="_Toc101682481"/>
      <w:bookmarkStart w:id="50" w:name="_Toc101683049"/>
      <w:bookmarkStart w:id="51" w:name="_Toc101684534"/>
      <w:bookmarkStart w:id="52" w:name="_Toc102150243"/>
      <w:r w:rsidRPr="008C3BF6">
        <w:rPr>
          <w:szCs w:val="24"/>
        </w:rPr>
        <w:t>NSL-KDD</w:t>
      </w:r>
      <w:r w:rsidR="00D80A88" w:rsidRPr="008C3BF6">
        <w:rPr>
          <w:szCs w:val="24"/>
        </w:rPr>
        <w:t xml:space="preserve"> Dataset</w:t>
      </w:r>
      <w:bookmarkEnd w:id="47"/>
      <w:bookmarkEnd w:id="48"/>
      <w:bookmarkEnd w:id="49"/>
      <w:bookmarkEnd w:id="50"/>
      <w:bookmarkEnd w:id="51"/>
      <w:bookmarkEnd w:id="52"/>
    </w:p>
    <w:p w14:paraId="6D712B08" w14:textId="77777777" w:rsidR="00D80A88" w:rsidRPr="008C3BF6" w:rsidRDefault="00D80A88" w:rsidP="00EF39AE">
      <w:pPr>
        <w:spacing w:line="480" w:lineRule="auto"/>
        <w:ind w:firstLine="720"/>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 xml:space="preserve">The dataset used for this research project stems from the </w:t>
      </w:r>
      <w:proofErr w:type="spellStart"/>
      <w:r w:rsidRPr="008C3BF6">
        <w:rPr>
          <w:rFonts w:ascii="Times New Roman" w:eastAsia="Calibri" w:hAnsi="Times New Roman" w:cs="Times New Roman"/>
          <w:sz w:val="24"/>
          <w:szCs w:val="24"/>
        </w:rPr>
        <w:t>KDDCup</w:t>
      </w:r>
      <w:proofErr w:type="spellEnd"/>
      <w:r w:rsidRPr="008C3BF6">
        <w:rPr>
          <w:rFonts w:ascii="Times New Roman" w:eastAsia="Calibri" w:hAnsi="Times New Roman" w:cs="Times New Roman"/>
          <w:sz w:val="24"/>
          <w:szCs w:val="24"/>
        </w:rPr>
        <w:t xml:space="preserve"> in 1999.  The </w:t>
      </w:r>
      <w:proofErr w:type="spellStart"/>
      <w:r w:rsidRPr="008C3BF6">
        <w:rPr>
          <w:rFonts w:ascii="Times New Roman" w:eastAsia="Calibri" w:hAnsi="Times New Roman" w:cs="Times New Roman"/>
          <w:sz w:val="24"/>
          <w:szCs w:val="24"/>
        </w:rPr>
        <w:t>KDDCup</w:t>
      </w:r>
      <w:proofErr w:type="spellEnd"/>
      <w:r w:rsidRPr="008C3BF6">
        <w:rPr>
          <w:rFonts w:ascii="Times New Roman" w:eastAsia="Calibri" w:hAnsi="Times New Roman" w:cs="Times New Roman"/>
          <w:sz w:val="24"/>
          <w:szCs w:val="24"/>
        </w:rPr>
        <w:t xml:space="preserve"> is an annual Data Mining and Knowledge Discovery Competition organized by ACM Special Interests Group on Knowledge Discovery and Data Mining.  The dataset tasked competitors to formulate and use data mining techniques and tools to create a predictive model pertaining to a network intrusion detector.  Network intrusion detectors distinguish illegitimate </w:t>
      </w:r>
      <w:r w:rsidRPr="008C3BF6">
        <w:rPr>
          <w:rFonts w:ascii="Times New Roman" w:eastAsia="Calibri" w:hAnsi="Times New Roman" w:cs="Times New Roman"/>
          <w:sz w:val="24"/>
          <w:szCs w:val="24"/>
        </w:rPr>
        <w:lastRenderedPageBreak/>
        <w:t xml:space="preserve">connections within a computer network.  As part of the task, the data collected was from a simulated military network environment.  </w:t>
      </w:r>
    </w:p>
    <w:p w14:paraId="6E84F9BA" w14:textId="5F580397" w:rsidR="00751CFD" w:rsidRPr="008C3BF6" w:rsidRDefault="00D80A88" w:rsidP="001B7D94">
      <w:pPr>
        <w:spacing w:line="480" w:lineRule="auto"/>
        <w:ind w:firstLine="720"/>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The</w:t>
      </w:r>
      <w:r w:rsidR="003A155B" w:rsidRPr="008C3BF6">
        <w:rPr>
          <w:rFonts w:ascii="Times New Roman" w:eastAsia="Calibri" w:hAnsi="Times New Roman" w:cs="Times New Roman"/>
          <w:sz w:val="24"/>
          <w:szCs w:val="24"/>
        </w:rPr>
        <w:t xml:space="preserve"> </w:t>
      </w:r>
      <w:r w:rsidRPr="008C3BF6">
        <w:rPr>
          <w:rFonts w:ascii="Times New Roman" w:eastAsia="Calibri" w:hAnsi="Times New Roman" w:cs="Times New Roman"/>
          <w:sz w:val="24"/>
          <w:szCs w:val="24"/>
        </w:rPr>
        <w:t>dataset</w:t>
      </w:r>
      <w:r w:rsidR="003A155B" w:rsidRPr="008C3BF6">
        <w:rPr>
          <w:rFonts w:ascii="Times New Roman" w:eastAsia="Calibri" w:hAnsi="Times New Roman" w:cs="Times New Roman"/>
          <w:sz w:val="24"/>
          <w:szCs w:val="24"/>
        </w:rPr>
        <w:t xml:space="preserve"> in use, NSL-KDD,</w:t>
      </w:r>
      <w:r w:rsidRPr="008C3BF6">
        <w:rPr>
          <w:rFonts w:ascii="Times New Roman" w:eastAsia="Calibri" w:hAnsi="Times New Roman" w:cs="Times New Roman"/>
          <w:sz w:val="24"/>
          <w:szCs w:val="24"/>
        </w:rPr>
        <w:t xml:space="preserve"> holds </w:t>
      </w:r>
      <w:r w:rsidR="00FD49B1" w:rsidRPr="008C3BF6">
        <w:rPr>
          <w:rFonts w:ascii="Times New Roman" w:eastAsia="Calibri" w:hAnsi="Times New Roman" w:cs="Times New Roman"/>
          <w:sz w:val="24"/>
          <w:szCs w:val="24"/>
        </w:rPr>
        <w:t xml:space="preserve">the same </w:t>
      </w:r>
      <w:r w:rsidRPr="008C3BF6">
        <w:rPr>
          <w:rFonts w:ascii="Times New Roman" w:eastAsia="Calibri" w:hAnsi="Times New Roman" w:cs="Times New Roman"/>
          <w:sz w:val="24"/>
          <w:szCs w:val="24"/>
        </w:rPr>
        <w:t>forty-two (42) different attributes</w:t>
      </w:r>
      <w:r w:rsidR="00FD49B1" w:rsidRPr="008C3BF6">
        <w:rPr>
          <w:rFonts w:ascii="Times New Roman" w:eastAsia="Calibri" w:hAnsi="Times New Roman" w:cs="Times New Roman"/>
          <w:sz w:val="24"/>
          <w:szCs w:val="24"/>
        </w:rPr>
        <w:t xml:space="preserve"> as the original </w:t>
      </w:r>
      <w:proofErr w:type="spellStart"/>
      <w:r w:rsidR="00FD49B1" w:rsidRPr="008C3BF6">
        <w:rPr>
          <w:rFonts w:ascii="Times New Roman" w:eastAsia="Calibri" w:hAnsi="Times New Roman" w:cs="Times New Roman"/>
          <w:sz w:val="24"/>
          <w:szCs w:val="24"/>
        </w:rPr>
        <w:t>KDDCup</w:t>
      </w:r>
      <w:proofErr w:type="spellEnd"/>
      <w:r w:rsidR="00FD49B1" w:rsidRPr="008C3BF6">
        <w:rPr>
          <w:rFonts w:ascii="Times New Roman" w:eastAsia="Calibri" w:hAnsi="Times New Roman" w:cs="Times New Roman"/>
          <w:sz w:val="24"/>
          <w:szCs w:val="24"/>
        </w:rPr>
        <w:t xml:space="preserve"> dataset</w:t>
      </w:r>
      <w:r w:rsidR="00120F60" w:rsidRPr="008C3BF6">
        <w:rPr>
          <w:rFonts w:ascii="Times New Roman" w:eastAsia="Calibri" w:hAnsi="Times New Roman" w:cs="Times New Roman"/>
          <w:sz w:val="24"/>
          <w:szCs w:val="24"/>
        </w:rPr>
        <w:t xml:space="preserve"> and</w:t>
      </w:r>
      <w:r w:rsidRPr="008C3BF6">
        <w:rPr>
          <w:rFonts w:ascii="Times New Roman" w:eastAsia="Calibri" w:hAnsi="Times New Roman" w:cs="Times New Roman"/>
          <w:sz w:val="24"/>
          <w:szCs w:val="24"/>
        </w:rPr>
        <w:t xml:space="preserve"> is divided into three sections: individual transmission control protocols (TCPs), connections suggested by domain knowledge, and traffic features.  </w:t>
      </w:r>
      <w:r w:rsidR="00337E61" w:rsidRPr="008C3BF6">
        <w:rPr>
          <w:rFonts w:ascii="Times New Roman" w:eastAsia="Calibri" w:hAnsi="Times New Roman" w:cs="Times New Roman"/>
          <w:sz w:val="24"/>
          <w:szCs w:val="24"/>
        </w:rPr>
        <w:t xml:space="preserve">The NSL-KDD dataset, though, is thought to be an improvement of the </w:t>
      </w:r>
      <w:proofErr w:type="spellStart"/>
      <w:r w:rsidR="00337E61" w:rsidRPr="008C3BF6">
        <w:rPr>
          <w:rFonts w:ascii="Times New Roman" w:eastAsia="Calibri" w:hAnsi="Times New Roman" w:cs="Times New Roman"/>
          <w:sz w:val="24"/>
          <w:szCs w:val="24"/>
        </w:rPr>
        <w:t>KDDCup</w:t>
      </w:r>
      <w:proofErr w:type="spellEnd"/>
      <w:r w:rsidR="00337E61" w:rsidRPr="008C3BF6">
        <w:rPr>
          <w:rFonts w:ascii="Times New Roman" w:eastAsia="Calibri" w:hAnsi="Times New Roman" w:cs="Times New Roman"/>
          <w:sz w:val="24"/>
          <w:szCs w:val="24"/>
        </w:rPr>
        <w:t xml:space="preserve"> dataset.  </w:t>
      </w:r>
      <w:r w:rsidR="00751CFD" w:rsidRPr="008C3BF6">
        <w:rPr>
          <w:rFonts w:ascii="Times New Roman" w:eastAsia="Calibri" w:hAnsi="Times New Roman" w:cs="Times New Roman"/>
          <w:sz w:val="24"/>
          <w:szCs w:val="24"/>
        </w:rPr>
        <w:t>The NSL-KDD dataset has 22,544 rows vice the</w:t>
      </w:r>
      <w:r w:rsidR="006B04EA" w:rsidRPr="008C3BF6">
        <w:rPr>
          <w:rFonts w:ascii="Times New Roman" w:eastAsia="Calibri" w:hAnsi="Times New Roman" w:cs="Times New Roman"/>
          <w:sz w:val="24"/>
          <w:szCs w:val="24"/>
        </w:rPr>
        <w:t xml:space="preserve"> more than</w:t>
      </w:r>
      <w:r w:rsidR="00751CFD" w:rsidRPr="008C3BF6">
        <w:rPr>
          <w:rFonts w:ascii="Times New Roman" w:eastAsia="Calibri" w:hAnsi="Times New Roman" w:cs="Times New Roman"/>
          <w:sz w:val="24"/>
          <w:szCs w:val="24"/>
        </w:rPr>
        <w:t xml:space="preserve"> 1 million rows from the original </w:t>
      </w:r>
      <w:r w:rsidR="006B04EA" w:rsidRPr="008C3BF6">
        <w:rPr>
          <w:rFonts w:ascii="Times New Roman" w:eastAsia="Calibri" w:hAnsi="Times New Roman" w:cs="Times New Roman"/>
          <w:sz w:val="24"/>
          <w:szCs w:val="24"/>
        </w:rPr>
        <w:t>dataset</w:t>
      </w:r>
      <w:r w:rsidR="00751CFD" w:rsidRPr="008C3BF6">
        <w:rPr>
          <w:rFonts w:ascii="Times New Roman" w:eastAsia="Calibri" w:hAnsi="Times New Roman" w:cs="Times New Roman"/>
          <w:sz w:val="24"/>
          <w:szCs w:val="24"/>
        </w:rPr>
        <w:t xml:space="preserve">. </w:t>
      </w:r>
    </w:p>
    <w:p w14:paraId="6288CD08" w14:textId="6C589EEA" w:rsidR="00D80A88" w:rsidRPr="008C3BF6" w:rsidRDefault="00D80A88" w:rsidP="001B7D94">
      <w:pPr>
        <w:spacing w:line="480" w:lineRule="auto"/>
        <w:ind w:firstLine="720"/>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 xml:space="preserve">The specific features used for this research study are source bytes, destination bytes, and outcome.  Source and destination bytes are continuous, numerical values; outcome is categorical.  For the sake of this research, outcome will be replaced by either the values 1 or 0.  Normal tendencies will be labeled as ‘1’ while anomalies will be labeled as ‘0’.  The modification is necessary as part of the data preparation process.  Data preparation is a significant part of data analyses and processing.  By modifying the data, all values within the dataset remain numerical for ease of comparison and forming relationships.  This aids the use of data analytic tools and methods.  </w:t>
      </w:r>
    </w:p>
    <w:p w14:paraId="4E620BA1" w14:textId="28D713C7" w:rsidR="00500396" w:rsidRPr="008C3BF6" w:rsidRDefault="00500396" w:rsidP="001B7D94">
      <w:pPr>
        <w:pStyle w:val="Heading1"/>
        <w:spacing w:line="480" w:lineRule="auto"/>
        <w:contextualSpacing/>
        <w:jc w:val="center"/>
        <w:rPr>
          <w:b w:val="0"/>
          <w:bCs w:val="0"/>
          <w:szCs w:val="24"/>
        </w:rPr>
      </w:pPr>
      <w:bookmarkStart w:id="53" w:name="_Toc100481445"/>
      <w:bookmarkStart w:id="54" w:name="_Toc101682482"/>
      <w:bookmarkStart w:id="55" w:name="_Toc101683050"/>
      <w:bookmarkStart w:id="56" w:name="_Toc101684535"/>
      <w:bookmarkStart w:id="57" w:name="_Toc102150244"/>
      <w:r w:rsidRPr="008C3BF6">
        <w:rPr>
          <w:szCs w:val="24"/>
        </w:rPr>
        <w:t>Research Method</w:t>
      </w:r>
      <w:bookmarkEnd w:id="53"/>
      <w:r w:rsidR="001B7D94" w:rsidRPr="008C3BF6">
        <w:rPr>
          <w:szCs w:val="24"/>
        </w:rPr>
        <w:t>ologies and Tools</w:t>
      </w:r>
      <w:bookmarkEnd w:id="54"/>
      <w:bookmarkEnd w:id="55"/>
      <w:bookmarkEnd w:id="56"/>
      <w:bookmarkEnd w:id="57"/>
    </w:p>
    <w:p w14:paraId="226511AE" w14:textId="77777777" w:rsidR="00500396" w:rsidRPr="008C3BF6" w:rsidRDefault="00500396" w:rsidP="00AC47B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Hypothesis testing methods “offers validity of results through the use of statistics and probability” (O’Leary, 2021, p 143).  Cybersecurity policies require necessary planning through statistical analyses.  The purpose behind statistical analyses is to provide an organization, like that of the United States Cyber Command, an idea of how to manage the decision-making process associated with network security.  It is not a means to end all malicious actors and/or activities but provides a chance for the organization to act proactively vice reactively.  Planning </w:t>
      </w:r>
      <w:r w:rsidRPr="008C3BF6">
        <w:rPr>
          <w:rFonts w:ascii="Times New Roman" w:hAnsi="Times New Roman" w:cs="Times New Roman"/>
          <w:sz w:val="24"/>
          <w:szCs w:val="24"/>
        </w:rPr>
        <w:lastRenderedPageBreak/>
        <w:t>allows for an organization to build a network defensive strategy that recognizes a threat and mitigate the risks associated with such threat.</w:t>
      </w:r>
    </w:p>
    <w:p w14:paraId="3EDF4611" w14:textId="7C47C2BA" w:rsidR="00E92665" w:rsidRPr="008C3BF6" w:rsidRDefault="00E92665" w:rsidP="00EF39AE">
      <w:pPr>
        <w:pStyle w:val="Heading2"/>
        <w:spacing w:line="480" w:lineRule="auto"/>
        <w:contextualSpacing/>
        <w:rPr>
          <w:rFonts w:ascii="Times New Roman" w:hAnsi="Times New Roman" w:cs="Times New Roman"/>
          <w:b/>
          <w:bCs/>
          <w:color w:val="auto"/>
          <w:sz w:val="24"/>
          <w:szCs w:val="24"/>
        </w:rPr>
      </w:pPr>
      <w:bookmarkStart w:id="58" w:name="_Toc101683051"/>
      <w:bookmarkStart w:id="59" w:name="_Toc101684536"/>
      <w:bookmarkStart w:id="60" w:name="_Toc102150245"/>
      <w:r w:rsidRPr="008C3BF6">
        <w:rPr>
          <w:rFonts w:ascii="Times New Roman" w:hAnsi="Times New Roman" w:cs="Times New Roman"/>
          <w:b/>
          <w:bCs/>
          <w:color w:val="auto"/>
          <w:sz w:val="24"/>
          <w:szCs w:val="24"/>
        </w:rPr>
        <w:t>Quantitative Methodologies</w:t>
      </w:r>
      <w:bookmarkEnd w:id="58"/>
      <w:bookmarkEnd w:id="59"/>
      <w:bookmarkEnd w:id="60"/>
    </w:p>
    <w:p w14:paraId="20298802" w14:textId="4CC8A0C8" w:rsidR="00E92665" w:rsidRPr="008C3BF6" w:rsidRDefault="00E92665" w:rsidP="00AC6C41">
      <w:pPr>
        <w:spacing w:line="480" w:lineRule="auto"/>
        <w:contextualSpacing/>
        <w:rPr>
          <w:rFonts w:ascii="Times New Roman" w:hAnsi="Times New Roman" w:cs="Times New Roman"/>
          <w:sz w:val="24"/>
          <w:szCs w:val="24"/>
        </w:rPr>
      </w:pPr>
      <w:r w:rsidRPr="008C3BF6">
        <w:rPr>
          <w:rFonts w:ascii="Times New Roman" w:hAnsi="Times New Roman" w:cs="Times New Roman"/>
          <w:b/>
          <w:bCs/>
          <w:sz w:val="24"/>
          <w:szCs w:val="24"/>
        </w:rPr>
        <w:tab/>
      </w:r>
      <w:r w:rsidRPr="008C3BF6">
        <w:rPr>
          <w:rFonts w:ascii="Times New Roman" w:hAnsi="Times New Roman" w:cs="Times New Roman"/>
          <w:sz w:val="24"/>
          <w:szCs w:val="24"/>
        </w:rPr>
        <w:t>There are several types of research methodologies: quantitative, qualitative, and mixed methods.  Qualitative methods require</w:t>
      </w:r>
      <w:r w:rsidR="005C1EA6" w:rsidRPr="008C3BF6">
        <w:rPr>
          <w:rFonts w:ascii="Times New Roman" w:hAnsi="Times New Roman" w:cs="Times New Roman"/>
          <w:sz w:val="24"/>
          <w:szCs w:val="24"/>
        </w:rPr>
        <w:t xml:space="preserve"> the</w:t>
      </w:r>
      <w:r w:rsidRPr="008C3BF6">
        <w:rPr>
          <w:rFonts w:ascii="Times New Roman" w:hAnsi="Times New Roman" w:cs="Times New Roman"/>
          <w:sz w:val="24"/>
          <w:szCs w:val="24"/>
        </w:rPr>
        <w:t xml:space="preserve"> use of data to understand and interpret people and situations under investigation (O’Leary, 2021).  It</w:t>
      </w:r>
      <w:r w:rsidR="005C1EA6" w:rsidRPr="008C3BF6">
        <w:rPr>
          <w:rFonts w:ascii="Times New Roman" w:hAnsi="Times New Roman" w:cs="Times New Roman"/>
          <w:sz w:val="24"/>
          <w:szCs w:val="24"/>
        </w:rPr>
        <w:t xml:space="preserve"> is</w:t>
      </w:r>
      <w:r w:rsidRPr="008C3BF6">
        <w:rPr>
          <w:rFonts w:ascii="Times New Roman" w:hAnsi="Times New Roman" w:cs="Times New Roman"/>
          <w:sz w:val="24"/>
          <w:szCs w:val="24"/>
        </w:rPr>
        <w:t xml:space="preserve"> less exact than a quantitative approach.  Quantitative methodology deals more with numbers, statistical analyses, measurements, and their inferences (McLeod, 2019).  Mixed methods use a combination of qualitative and quantitative methods to conduct analyses.  </w:t>
      </w:r>
      <w:r w:rsidR="00F60C79" w:rsidRPr="008C3BF6">
        <w:rPr>
          <w:rFonts w:ascii="Times New Roman" w:hAnsi="Times New Roman" w:cs="Times New Roman"/>
          <w:sz w:val="24"/>
          <w:szCs w:val="24"/>
        </w:rPr>
        <w:t xml:space="preserve">The use of methodology depends on what the researchers’ objectives are.  </w:t>
      </w:r>
      <w:r w:rsidRPr="008C3BF6">
        <w:rPr>
          <w:rFonts w:ascii="Times New Roman" w:hAnsi="Times New Roman" w:cs="Times New Roman"/>
          <w:sz w:val="24"/>
          <w:szCs w:val="24"/>
        </w:rPr>
        <w:t xml:space="preserve">Data preparation and exploration have shown that majority of the data used for this research project contains data </w:t>
      </w:r>
      <w:r w:rsidR="00896BF5" w:rsidRPr="008C3BF6">
        <w:rPr>
          <w:rFonts w:ascii="Times New Roman" w:hAnsi="Times New Roman" w:cs="Times New Roman"/>
          <w:sz w:val="24"/>
          <w:szCs w:val="24"/>
        </w:rPr>
        <w:t xml:space="preserve">requiring </w:t>
      </w:r>
      <w:r w:rsidRPr="008C3BF6">
        <w:rPr>
          <w:rFonts w:ascii="Times New Roman" w:hAnsi="Times New Roman" w:cs="Times New Roman"/>
          <w:sz w:val="24"/>
          <w:szCs w:val="24"/>
        </w:rPr>
        <w:t xml:space="preserve">a quantitative approach.  </w:t>
      </w:r>
    </w:p>
    <w:p w14:paraId="2BB61A5B" w14:textId="1487595C" w:rsidR="007D3C02" w:rsidRPr="008C3BF6" w:rsidRDefault="007D3C02" w:rsidP="00AC6C41">
      <w:pPr>
        <w:pStyle w:val="Heading2"/>
        <w:spacing w:line="480" w:lineRule="auto"/>
        <w:contextualSpacing/>
        <w:rPr>
          <w:rFonts w:ascii="Times New Roman" w:hAnsi="Times New Roman" w:cs="Times New Roman"/>
          <w:b/>
          <w:bCs/>
          <w:color w:val="auto"/>
          <w:sz w:val="24"/>
          <w:szCs w:val="24"/>
        </w:rPr>
      </w:pPr>
      <w:bookmarkStart w:id="61" w:name="_Toc99894020"/>
      <w:bookmarkStart w:id="62" w:name="_Toc99903089"/>
      <w:bookmarkStart w:id="63" w:name="_Toc101682483"/>
      <w:bookmarkStart w:id="64" w:name="_Toc101683052"/>
      <w:bookmarkStart w:id="65" w:name="_Toc101684537"/>
      <w:bookmarkStart w:id="66" w:name="_Toc102150246"/>
      <w:r w:rsidRPr="008C3BF6">
        <w:rPr>
          <w:rFonts w:ascii="Times New Roman" w:hAnsi="Times New Roman" w:cs="Times New Roman"/>
          <w:b/>
          <w:bCs/>
          <w:color w:val="auto"/>
          <w:sz w:val="24"/>
          <w:szCs w:val="24"/>
        </w:rPr>
        <w:t>Data Exploration</w:t>
      </w:r>
      <w:bookmarkEnd w:id="61"/>
      <w:bookmarkEnd w:id="62"/>
      <w:r w:rsidR="00DE77E5" w:rsidRPr="008C3BF6">
        <w:rPr>
          <w:rFonts w:ascii="Times New Roman" w:hAnsi="Times New Roman" w:cs="Times New Roman"/>
          <w:b/>
          <w:bCs/>
          <w:color w:val="auto"/>
          <w:sz w:val="24"/>
          <w:szCs w:val="24"/>
        </w:rPr>
        <w:t xml:space="preserve">, </w:t>
      </w:r>
      <w:r w:rsidR="00506E22" w:rsidRPr="008C3BF6">
        <w:rPr>
          <w:rFonts w:ascii="Times New Roman" w:hAnsi="Times New Roman" w:cs="Times New Roman"/>
          <w:b/>
          <w:bCs/>
          <w:color w:val="auto"/>
          <w:sz w:val="24"/>
          <w:szCs w:val="24"/>
        </w:rPr>
        <w:t>Data Visualization</w:t>
      </w:r>
      <w:bookmarkEnd w:id="63"/>
      <w:bookmarkEnd w:id="64"/>
      <w:bookmarkEnd w:id="65"/>
      <w:r w:rsidR="00DE77E5" w:rsidRPr="008C3BF6">
        <w:rPr>
          <w:rFonts w:ascii="Times New Roman" w:hAnsi="Times New Roman" w:cs="Times New Roman"/>
          <w:b/>
          <w:bCs/>
          <w:color w:val="auto"/>
          <w:sz w:val="24"/>
          <w:szCs w:val="24"/>
        </w:rPr>
        <w:t>, and Findings</w:t>
      </w:r>
      <w:bookmarkEnd w:id="66"/>
    </w:p>
    <w:p w14:paraId="041DD3ED" w14:textId="77777777" w:rsidR="007D3C02" w:rsidRPr="008C3BF6" w:rsidRDefault="007D3C02" w:rsidP="00AC6C41">
      <w:pPr>
        <w:spacing w:line="480" w:lineRule="auto"/>
        <w:ind w:firstLine="720"/>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 xml:space="preserve">Data exploration is a critical part of data analytics.  Data exploration allows researchers to uncover patterns and characteristics prior to data and statistical analysis.  Data exploration create a general picture of the data and gives a chance for researchers to look for missing values and/or details that may need to be studied more in greater detail (Sisense, n.d.).  It provides more insight and often leads to a better questioning attitude and possible hypotheses. Data exploration consists of different types of study, but a major advantage, especially when using analytic tools, is visualization.  Data visualization adds a lot of critical details that may be missed from exploring the numerical data alone.  Data visualization offers the “understanding of the underlying structure within the data, which can enable hypothesis generation and data interpretation” (Rhodes et al., 2020).  </w:t>
      </w:r>
    </w:p>
    <w:p w14:paraId="0757EDCA" w14:textId="44BB5957" w:rsidR="007D3C02" w:rsidRPr="008C3BF6" w:rsidRDefault="007D3C02" w:rsidP="00EF39AE">
      <w:pPr>
        <w:pStyle w:val="Heading3"/>
        <w:spacing w:line="480" w:lineRule="auto"/>
        <w:contextualSpacing/>
        <w:rPr>
          <w:rFonts w:ascii="Times New Roman" w:eastAsia="Times New Roman" w:hAnsi="Times New Roman" w:cs="Times New Roman"/>
          <w:b/>
          <w:bCs/>
          <w:i/>
          <w:iCs/>
          <w:color w:val="auto"/>
        </w:rPr>
      </w:pPr>
      <w:bookmarkStart w:id="67" w:name="_Toc99894021"/>
      <w:bookmarkStart w:id="68" w:name="_Toc99903090"/>
      <w:bookmarkStart w:id="69" w:name="_Toc101682484"/>
      <w:bookmarkStart w:id="70" w:name="_Toc101683053"/>
      <w:bookmarkStart w:id="71" w:name="_Toc101684538"/>
      <w:bookmarkStart w:id="72" w:name="_Toc102150247"/>
      <w:r w:rsidRPr="008C3BF6">
        <w:rPr>
          <w:rFonts w:ascii="Times New Roman" w:eastAsia="Times New Roman" w:hAnsi="Times New Roman" w:cs="Times New Roman"/>
          <w:b/>
          <w:bCs/>
          <w:i/>
          <w:iCs/>
          <w:color w:val="auto"/>
        </w:rPr>
        <w:lastRenderedPageBreak/>
        <w:t>Descriptive Statistics</w:t>
      </w:r>
      <w:bookmarkEnd w:id="67"/>
      <w:bookmarkEnd w:id="68"/>
      <w:bookmarkEnd w:id="69"/>
      <w:bookmarkEnd w:id="70"/>
      <w:bookmarkEnd w:id="71"/>
      <w:bookmarkEnd w:id="72"/>
      <w:r w:rsidR="00DE77E5" w:rsidRPr="008C3BF6">
        <w:rPr>
          <w:rFonts w:ascii="Times New Roman" w:eastAsia="Times New Roman" w:hAnsi="Times New Roman" w:cs="Times New Roman"/>
          <w:b/>
          <w:bCs/>
          <w:i/>
          <w:iCs/>
          <w:color w:val="auto"/>
        </w:rPr>
        <w:t xml:space="preserve"> </w:t>
      </w:r>
    </w:p>
    <w:p w14:paraId="2B45D2FC" w14:textId="77777777" w:rsidR="00E01671" w:rsidRDefault="007D3C02" w:rsidP="00EF39AE">
      <w:pPr>
        <w:spacing w:line="480" w:lineRule="auto"/>
        <w:ind w:firstLine="720"/>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 xml:space="preserve">There are various types of descriptive statistics prevalent in research.  Descriptive statistics is a beneficial way to determine what kind of data is available for research.  Descriptive statistics helps researchers “understand and describe the aspects of a specific set of data by providing brief observations and summaries about the sample” (Conner &amp; Johnson, 2017, p 52).    Determining the means of tendency describes a dataset by identifying the central position.  In this case, the central tendency is a significant feature.  </w:t>
      </w:r>
    </w:p>
    <w:p w14:paraId="534A04D2" w14:textId="6FEF8A45" w:rsidR="007D3C02" w:rsidRPr="008C3BF6" w:rsidRDefault="007D3C02" w:rsidP="00EF39AE">
      <w:pPr>
        <w:spacing w:line="480" w:lineRule="auto"/>
        <w:ind w:firstLine="720"/>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 xml:space="preserve">The research question focuses on three variables: source bytes, destination bytes, and outcome.  Central tendency consists of the mean, median, and mode.  It allows research to focus on numerical values to form a working hypothesis relevant to the research question.   </w:t>
      </w:r>
      <w:r w:rsidR="008C29A3" w:rsidRPr="008C3BF6">
        <w:rPr>
          <w:rFonts w:ascii="Times New Roman" w:eastAsia="Calibri" w:hAnsi="Times New Roman" w:cs="Times New Roman"/>
          <w:sz w:val="24"/>
          <w:szCs w:val="24"/>
        </w:rPr>
        <w:t xml:space="preserve">Figure 1 shows a table of descriptive statistics for three variables: source bytes, destination bytes, and outcome.  </w:t>
      </w:r>
      <w:r w:rsidR="003828CD" w:rsidRPr="008C3BF6">
        <w:rPr>
          <w:rFonts w:ascii="Times New Roman" w:eastAsia="Calibri" w:hAnsi="Times New Roman" w:cs="Times New Roman"/>
          <w:sz w:val="24"/>
          <w:szCs w:val="24"/>
        </w:rPr>
        <w:t xml:space="preserve">Data points between the 0-50% show similar number of bytes in terms of tendency.  Toward the 75% quartile, numbers drastically change for source and destination bytes.  </w:t>
      </w:r>
      <w:r w:rsidR="006400D4">
        <w:rPr>
          <w:rFonts w:ascii="Times New Roman" w:eastAsia="Calibri" w:hAnsi="Times New Roman" w:cs="Times New Roman"/>
          <w:sz w:val="24"/>
          <w:szCs w:val="24"/>
        </w:rPr>
        <w:t xml:space="preserve">The data for destination bytes increase in numbers are higher than 500 bytes as supposed to source bytes which stay under 500 bytes.  </w:t>
      </w:r>
      <w:r w:rsidR="00AA6907" w:rsidRPr="008C3BF6">
        <w:rPr>
          <w:rFonts w:ascii="Times New Roman" w:eastAsia="Calibri" w:hAnsi="Times New Roman" w:cs="Times New Roman"/>
          <w:sz w:val="24"/>
          <w:szCs w:val="24"/>
        </w:rPr>
        <w:t xml:space="preserve">The means are also significantly different between source and destination bytes.  The number of </w:t>
      </w:r>
      <w:r w:rsidR="00DE77E5" w:rsidRPr="008C3BF6">
        <w:rPr>
          <w:rFonts w:ascii="Times New Roman" w:eastAsia="Calibri" w:hAnsi="Times New Roman" w:cs="Times New Roman"/>
          <w:sz w:val="24"/>
          <w:szCs w:val="24"/>
        </w:rPr>
        <w:t xml:space="preserve">bytes for </w:t>
      </w:r>
      <w:r w:rsidR="00AA6907" w:rsidRPr="008C3BF6">
        <w:rPr>
          <w:rFonts w:ascii="Times New Roman" w:eastAsia="Calibri" w:hAnsi="Times New Roman" w:cs="Times New Roman"/>
          <w:sz w:val="24"/>
          <w:szCs w:val="24"/>
        </w:rPr>
        <w:t xml:space="preserve">network traffic flow is more evident for source </w:t>
      </w:r>
      <w:r w:rsidR="00DE77E5" w:rsidRPr="008C3BF6">
        <w:rPr>
          <w:rFonts w:ascii="Times New Roman" w:eastAsia="Calibri" w:hAnsi="Times New Roman" w:cs="Times New Roman"/>
          <w:sz w:val="24"/>
          <w:szCs w:val="24"/>
        </w:rPr>
        <w:t xml:space="preserve">bytes.  </w:t>
      </w:r>
      <w:r w:rsidR="00355D6C">
        <w:rPr>
          <w:rFonts w:ascii="Times New Roman" w:eastAsia="Calibri" w:hAnsi="Times New Roman" w:cs="Times New Roman"/>
          <w:sz w:val="24"/>
          <w:szCs w:val="24"/>
        </w:rPr>
        <w:t xml:space="preserve">The mean for source bytes is approximately 10,000 bytes while destination bytes </w:t>
      </w:r>
      <w:r w:rsidR="00670099">
        <w:rPr>
          <w:rFonts w:ascii="Times New Roman" w:eastAsia="Calibri" w:hAnsi="Times New Roman" w:cs="Times New Roman"/>
          <w:sz w:val="24"/>
          <w:szCs w:val="24"/>
        </w:rPr>
        <w:t xml:space="preserve">remain closer to 2,000 bytes.  </w:t>
      </w:r>
    </w:p>
    <w:p w14:paraId="0DDE88ED" w14:textId="3CE22B5A" w:rsidR="00A64C02" w:rsidRPr="008C3BF6" w:rsidRDefault="00A64C02" w:rsidP="00A64C02">
      <w:pPr>
        <w:spacing w:line="480" w:lineRule="auto"/>
        <w:contextualSpacing/>
        <w:rPr>
          <w:rFonts w:ascii="Times New Roman" w:eastAsia="Calibri" w:hAnsi="Times New Roman" w:cs="Times New Roman"/>
          <w:b/>
          <w:bCs/>
          <w:sz w:val="24"/>
          <w:szCs w:val="24"/>
        </w:rPr>
      </w:pPr>
      <w:r w:rsidRPr="008C3BF6">
        <w:rPr>
          <w:rFonts w:ascii="Times New Roman" w:eastAsia="Calibri" w:hAnsi="Times New Roman" w:cs="Times New Roman"/>
          <w:b/>
          <w:bCs/>
          <w:sz w:val="24"/>
          <w:szCs w:val="24"/>
        </w:rPr>
        <w:t>Figure 1</w:t>
      </w:r>
    </w:p>
    <w:p w14:paraId="53CD0A36" w14:textId="36E7201E" w:rsidR="00F50A80" w:rsidRPr="008C3BF6" w:rsidRDefault="00F50A80" w:rsidP="00A64C02">
      <w:pPr>
        <w:spacing w:line="480" w:lineRule="auto"/>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 xml:space="preserve">Descriptive </w:t>
      </w:r>
      <w:r w:rsidR="00582031" w:rsidRPr="008C3BF6">
        <w:rPr>
          <w:rFonts w:ascii="Times New Roman" w:eastAsia="Calibri" w:hAnsi="Times New Roman" w:cs="Times New Roman"/>
          <w:sz w:val="24"/>
          <w:szCs w:val="24"/>
        </w:rPr>
        <w:t>Statistics</w:t>
      </w:r>
      <w:r w:rsidRPr="008C3BF6">
        <w:rPr>
          <w:rFonts w:ascii="Times New Roman" w:eastAsia="Calibri" w:hAnsi="Times New Roman" w:cs="Times New Roman"/>
          <w:sz w:val="24"/>
          <w:szCs w:val="24"/>
        </w:rPr>
        <w:t>- Source bytes, destination bytes, and outcome</w:t>
      </w:r>
    </w:p>
    <w:p w14:paraId="6F08CD38" w14:textId="21338E55" w:rsidR="00074327" w:rsidRPr="008C3BF6" w:rsidRDefault="00A21CF2" w:rsidP="00A21CF2">
      <w:pPr>
        <w:spacing w:line="480" w:lineRule="auto"/>
        <w:contextualSpacing/>
        <w:jc w:val="both"/>
        <w:rPr>
          <w:rFonts w:ascii="Times New Roman" w:eastAsia="Calibri" w:hAnsi="Times New Roman" w:cs="Times New Roman"/>
          <w:sz w:val="24"/>
          <w:szCs w:val="24"/>
        </w:rPr>
      </w:pPr>
      <w:r w:rsidRPr="008C3BF6">
        <w:rPr>
          <w:rFonts w:ascii="Times New Roman" w:hAnsi="Times New Roman" w:cs="Times New Roman"/>
          <w:noProof/>
          <w:sz w:val="24"/>
          <w:szCs w:val="24"/>
        </w:rPr>
        <w:lastRenderedPageBreak/>
        <w:drawing>
          <wp:inline distT="0" distB="0" distL="0" distR="0" wp14:anchorId="51E809BA" wp14:editId="0CCA62DC">
            <wp:extent cx="2672313" cy="21107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2677449" cy="2114797"/>
                    </a:xfrm>
                    <a:prstGeom prst="rect">
                      <a:avLst/>
                    </a:prstGeom>
                  </pic:spPr>
                </pic:pic>
              </a:graphicData>
            </a:graphic>
          </wp:inline>
        </w:drawing>
      </w:r>
    </w:p>
    <w:p w14:paraId="45113CDF" w14:textId="3849E659" w:rsidR="00A64C02" w:rsidRPr="008C3BF6" w:rsidRDefault="00A64C02" w:rsidP="00582031">
      <w:pPr>
        <w:spacing w:line="240" w:lineRule="auto"/>
        <w:contextualSpacing/>
        <w:jc w:val="both"/>
        <w:rPr>
          <w:rFonts w:ascii="Times New Roman" w:eastAsia="Calibri" w:hAnsi="Times New Roman" w:cs="Times New Roman"/>
          <w:sz w:val="24"/>
          <w:szCs w:val="24"/>
        </w:rPr>
      </w:pPr>
      <w:r w:rsidRPr="008C3BF6">
        <w:rPr>
          <w:rFonts w:ascii="Times New Roman" w:eastAsia="Calibri" w:hAnsi="Times New Roman" w:cs="Times New Roman"/>
          <w:i/>
          <w:iCs/>
          <w:sz w:val="24"/>
          <w:szCs w:val="24"/>
        </w:rPr>
        <w:t>Note.</w:t>
      </w:r>
      <w:r w:rsidR="00F94D62" w:rsidRPr="008C3BF6">
        <w:rPr>
          <w:rFonts w:ascii="Times New Roman" w:eastAsia="Calibri" w:hAnsi="Times New Roman" w:cs="Times New Roman"/>
          <w:i/>
          <w:iCs/>
          <w:sz w:val="24"/>
          <w:szCs w:val="24"/>
        </w:rPr>
        <w:t xml:space="preserve">  </w:t>
      </w:r>
      <w:r w:rsidR="00F94D62" w:rsidRPr="008C3BF6">
        <w:rPr>
          <w:rFonts w:ascii="Times New Roman" w:eastAsia="Calibri" w:hAnsi="Times New Roman" w:cs="Times New Roman"/>
          <w:sz w:val="24"/>
          <w:szCs w:val="24"/>
        </w:rPr>
        <w:t xml:space="preserve">Figure 1 depicts </w:t>
      </w:r>
      <w:r w:rsidR="00582031" w:rsidRPr="008C3BF6">
        <w:rPr>
          <w:rFonts w:ascii="Times New Roman" w:eastAsia="Calibri" w:hAnsi="Times New Roman" w:cs="Times New Roman"/>
          <w:sz w:val="24"/>
          <w:szCs w:val="24"/>
        </w:rPr>
        <w:t>a screenshot of the descriptive statistics associated with source bytes, destination bytes, and outcome from NSL-KDD dataset.</w:t>
      </w:r>
    </w:p>
    <w:p w14:paraId="10491A0B" w14:textId="4F51E242" w:rsidR="00FB0C3A" w:rsidRPr="008C3BF6" w:rsidRDefault="00FB0C3A" w:rsidP="00A21CF2">
      <w:pPr>
        <w:spacing w:line="480" w:lineRule="auto"/>
        <w:contextualSpacing/>
        <w:jc w:val="both"/>
        <w:rPr>
          <w:rFonts w:ascii="Times New Roman" w:eastAsia="Calibri" w:hAnsi="Times New Roman" w:cs="Times New Roman"/>
          <w:sz w:val="24"/>
          <w:szCs w:val="24"/>
        </w:rPr>
      </w:pPr>
    </w:p>
    <w:p w14:paraId="3B07B61D" w14:textId="5393FC40" w:rsidR="00E00C55" w:rsidRPr="008C3BF6" w:rsidRDefault="00E00C55" w:rsidP="002C32A5">
      <w:pPr>
        <w:spacing w:line="480" w:lineRule="auto"/>
        <w:ind w:firstLine="720"/>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 xml:space="preserve">Bar charts are also helpful in determining the ratio among values for a variable.  In this case, a bar chart offers the researcher an insight between a normal interaction vice an anomaly within a network system.  The value count between normal and anomalies are </w:t>
      </w:r>
      <w:r w:rsidR="00F0789E" w:rsidRPr="008C3BF6">
        <w:rPr>
          <w:rFonts w:ascii="Times New Roman" w:eastAsia="Calibri" w:hAnsi="Times New Roman" w:cs="Times New Roman"/>
          <w:sz w:val="24"/>
          <w:szCs w:val="24"/>
        </w:rPr>
        <w:t>9,711 to 12,833.</w:t>
      </w:r>
      <w:r w:rsidRPr="008C3BF6">
        <w:rPr>
          <w:rFonts w:ascii="Times New Roman" w:eastAsia="Calibri" w:hAnsi="Times New Roman" w:cs="Times New Roman"/>
          <w:sz w:val="24"/>
          <w:szCs w:val="24"/>
        </w:rPr>
        <w:t xml:space="preserve">  </w:t>
      </w:r>
      <w:r w:rsidR="00F0789E" w:rsidRPr="008C3BF6">
        <w:rPr>
          <w:rFonts w:ascii="Times New Roman" w:eastAsia="Calibri" w:hAnsi="Times New Roman" w:cs="Times New Roman"/>
          <w:sz w:val="24"/>
          <w:szCs w:val="24"/>
        </w:rPr>
        <w:t xml:space="preserve">Figure 2 offers a visualization in respect to the value counts </w:t>
      </w:r>
      <w:r w:rsidR="00BE2981" w:rsidRPr="008C3BF6">
        <w:rPr>
          <w:rFonts w:ascii="Times New Roman" w:eastAsia="Calibri" w:hAnsi="Times New Roman" w:cs="Times New Roman"/>
          <w:sz w:val="24"/>
          <w:szCs w:val="24"/>
        </w:rPr>
        <w:t xml:space="preserve">of outcome.  At first glance, both indications are close in value and do not offer a clear </w:t>
      </w:r>
      <w:r w:rsidR="001631F5" w:rsidRPr="008C3BF6">
        <w:rPr>
          <w:rFonts w:ascii="Times New Roman" w:eastAsia="Calibri" w:hAnsi="Times New Roman" w:cs="Times New Roman"/>
          <w:sz w:val="24"/>
          <w:szCs w:val="24"/>
        </w:rPr>
        <w:t xml:space="preserve">visualization between the two types of </w:t>
      </w:r>
      <w:r w:rsidR="00B3644A" w:rsidRPr="008C3BF6">
        <w:rPr>
          <w:rFonts w:ascii="Times New Roman" w:eastAsia="Calibri" w:hAnsi="Times New Roman" w:cs="Times New Roman"/>
          <w:sz w:val="24"/>
          <w:szCs w:val="24"/>
        </w:rPr>
        <w:t>outcomes</w:t>
      </w:r>
      <w:r w:rsidR="001631F5" w:rsidRPr="008C3BF6">
        <w:rPr>
          <w:rFonts w:ascii="Times New Roman" w:eastAsia="Calibri" w:hAnsi="Times New Roman" w:cs="Times New Roman"/>
          <w:sz w:val="24"/>
          <w:szCs w:val="24"/>
        </w:rPr>
        <w:t xml:space="preserve">.  </w:t>
      </w:r>
      <w:r w:rsidR="00040D28" w:rsidRPr="008C3BF6">
        <w:rPr>
          <w:rFonts w:ascii="Times New Roman" w:eastAsia="Calibri" w:hAnsi="Times New Roman" w:cs="Times New Roman"/>
          <w:sz w:val="24"/>
          <w:szCs w:val="24"/>
        </w:rPr>
        <w:t xml:space="preserve">Further investigation </w:t>
      </w:r>
      <w:r w:rsidR="00B3644A" w:rsidRPr="008C3BF6">
        <w:rPr>
          <w:rFonts w:ascii="Times New Roman" w:eastAsia="Calibri" w:hAnsi="Times New Roman" w:cs="Times New Roman"/>
          <w:sz w:val="24"/>
          <w:szCs w:val="24"/>
        </w:rPr>
        <w:t xml:space="preserve">and research are required to make </w:t>
      </w:r>
      <w:r w:rsidR="00BB24FE" w:rsidRPr="008C3BF6">
        <w:rPr>
          <w:rFonts w:ascii="Times New Roman" w:eastAsia="Calibri" w:hAnsi="Times New Roman" w:cs="Times New Roman"/>
          <w:sz w:val="24"/>
          <w:szCs w:val="24"/>
        </w:rPr>
        <w:t>proper assumptions and propositions.</w:t>
      </w:r>
      <w:r w:rsidR="00CE0779" w:rsidRPr="008C3BF6">
        <w:rPr>
          <w:rFonts w:ascii="Times New Roman" w:eastAsia="Calibri" w:hAnsi="Times New Roman" w:cs="Times New Roman"/>
          <w:sz w:val="24"/>
          <w:szCs w:val="24"/>
        </w:rPr>
        <w:t xml:space="preserve">  For instance, the number of anomalies </w:t>
      </w:r>
      <w:r w:rsidR="00195EAF" w:rsidRPr="008C3BF6">
        <w:rPr>
          <w:rFonts w:ascii="Times New Roman" w:eastAsia="Calibri" w:hAnsi="Times New Roman" w:cs="Times New Roman"/>
          <w:sz w:val="24"/>
          <w:szCs w:val="24"/>
        </w:rPr>
        <w:t>is</w:t>
      </w:r>
      <w:r w:rsidR="00CE0779" w:rsidRPr="008C3BF6">
        <w:rPr>
          <w:rFonts w:ascii="Times New Roman" w:eastAsia="Calibri" w:hAnsi="Times New Roman" w:cs="Times New Roman"/>
          <w:sz w:val="24"/>
          <w:szCs w:val="24"/>
        </w:rPr>
        <w:t xml:space="preserve"> much higher than </w:t>
      </w:r>
      <w:r w:rsidR="00087CC0" w:rsidRPr="008C3BF6">
        <w:rPr>
          <w:rFonts w:ascii="Times New Roman" w:eastAsia="Calibri" w:hAnsi="Times New Roman" w:cs="Times New Roman"/>
          <w:sz w:val="24"/>
          <w:szCs w:val="24"/>
        </w:rPr>
        <w:t xml:space="preserve">normal indications.  The number of source and destination bytes that show an anomaly, though, are much lower than </w:t>
      </w:r>
      <w:r w:rsidR="00615187" w:rsidRPr="008C3BF6">
        <w:rPr>
          <w:rFonts w:ascii="Times New Roman" w:eastAsia="Calibri" w:hAnsi="Times New Roman" w:cs="Times New Roman"/>
          <w:sz w:val="24"/>
          <w:szCs w:val="24"/>
        </w:rPr>
        <w:t xml:space="preserve">what shows of a normal indication.  </w:t>
      </w:r>
      <w:r w:rsidR="00286821" w:rsidRPr="008C3BF6">
        <w:rPr>
          <w:rFonts w:ascii="Times New Roman" w:eastAsia="Calibri" w:hAnsi="Times New Roman" w:cs="Times New Roman"/>
          <w:sz w:val="24"/>
          <w:szCs w:val="24"/>
        </w:rPr>
        <w:t xml:space="preserve">The number of source bytes show </w:t>
      </w:r>
      <w:r w:rsidR="00195D42" w:rsidRPr="008C3BF6">
        <w:rPr>
          <w:rFonts w:ascii="Times New Roman" w:eastAsia="Calibri" w:hAnsi="Times New Roman" w:cs="Times New Roman"/>
          <w:sz w:val="24"/>
          <w:szCs w:val="24"/>
        </w:rPr>
        <w:t>very similar numbers for both an anomaly and normal indication as compared to destination bytes.</w:t>
      </w:r>
    </w:p>
    <w:p w14:paraId="59A7CD18" w14:textId="7D1A3815" w:rsidR="007D3C02" w:rsidRPr="008C3BF6" w:rsidRDefault="007D3C02" w:rsidP="002C32A5">
      <w:pPr>
        <w:spacing w:line="480" w:lineRule="auto"/>
        <w:ind w:firstLine="720"/>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Descriptive statistics</w:t>
      </w:r>
      <w:r w:rsidR="002D71D6" w:rsidRPr="008C3BF6">
        <w:rPr>
          <w:rFonts w:ascii="Times New Roman" w:eastAsia="Calibri" w:hAnsi="Times New Roman" w:cs="Times New Roman"/>
          <w:sz w:val="24"/>
          <w:szCs w:val="24"/>
        </w:rPr>
        <w:t xml:space="preserve">, alongside visualizations, </w:t>
      </w:r>
      <w:r w:rsidRPr="008C3BF6">
        <w:rPr>
          <w:rFonts w:ascii="Times New Roman" w:eastAsia="Calibri" w:hAnsi="Times New Roman" w:cs="Times New Roman"/>
          <w:sz w:val="24"/>
          <w:szCs w:val="24"/>
        </w:rPr>
        <w:t>also show different traits about the data and noticeable trends like outliers.  Outliers call</w:t>
      </w:r>
      <w:r w:rsidR="00E04D00" w:rsidRPr="008C3BF6">
        <w:rPr>
          <w:rFonts w:ascii="Times New Roman" w:eastAsia="Calibri" w:hAnsi="Times New Roman" w:cs="Times New Roman"/>
          <w:sz w:val="24"/>
          <w:szCs w:val="24"/>
        </w:rPr>
        <w:t xml:space="preserve"> </w:t>
      </w:r>
      <w:r w:rsidRPr="008C3BF6">
        <w:rPr>
          <w:rFonts w:ascii="Times New Roman" w:eastAsia="Calibri" w:hAnsi="Times New Roman" w:cs="Times New Roman"/>
          <w:sz w:val="24"/>
          <w:szCs w:val="24"/>
        </w:rPr>
        <w:t>attention for the researcher to further review the data (</w:t>
      </w:r>
      <w:proofErr w:type="spellStart"/>
      <w:r w:rsidRPr="008C3BF6">
        <w:rPr>
          <w:rFonts w:ascii="Times New Roman" w:eastAsia="Calibri" w:hAnsi="Times New Roman" w:cs="Times New Roman"/>
          <w:sz w:val="24"/>
          <w:szCs w:val="24"/>
        </w:rPr>
        <w:t>Shmueli</w:t>
      </w:r>
      <w:proofErr w:type="spellEnd"/>
      <w:r w:rsidRPr="008C3BF6">
        <w:rPr>
          <w:rFonts w:ascii="Times New Roman" w:eastAsia="Calibri" w:hAnsi="Times New Roman" w:cs="Times New Roman"/>
          <w:sz w:val="24"/>
          <w:szCs w:val="24"/>
        </w:rPr>
        <w:t xml:space="preserve"> et al., 2018).  Boxplots, for example, provide information about outliers, the minimum, first quartile, median, third quartile, and the maximum position of where data points lie.  </w:t>
      </w:r>
      <w:r w:rsidR="0040252C" w:rsidRPr="008C3BF6">
        <w:rPr>
          <w:rFonts w:ascii="Times New Roman" w:eastAsia="Calibri" w:hAnsi="Times New Roman" w:cs="Times New Roman"/>
          <w:sz w:val="24"/>
          <w:szCs w:val="24"/>
        </w:rPr>
        <w:t xml:space="preserve">Figures 3 and </w:t>
      </w:r>
      <w:r w:rsidR="003D7F62" w:rsidRPr="008C3BF6">
        <w:rPr>
          <w:rFonts w:ascii="Times New Roman" w:eastAsia="Calibri" w:hAnsi="Times New Roman" w:cs="Times New Roman"/>
          <w:sz w:val="24"/>
          <w:szCs w:val="24"/>
        </w:rPr>
        <w:t xml:space="preserve">4 show the number of outliers outside the central tendency of both the source </w:t>
      </w:r>
      <w:r w:rsidR="003D7F62" w:rsidRPr="008C3BF6">
        <w:rPr>
          <w:rFonts w:ascii="Times New Roman" w:eastAsia="Calibri" w:hAnsi="Times New Roman" w:cs="Times New Roman"/>
          <w:sz w:val="24"/>
          <w:szCs w:val="24"/>
        </w:rPr>
        <w:lastRenderedPageBreak/>
        <w:t xml:space="preserve">and destination bytes.  </w:t>
      </w:r>
      <w:r w:rsidR="003D36CF" w:rsidRPr="008C3BF6">
        <w:rPr>
          <w:rFonts w:ascii="Times New Roman" w:eastAsia="Calibri" w:hAnsi="Times New Roman" w:cs="Times New Roman"/>
          <w:sz w:val="24"/>
          <w:szCs w:val="24"/>
        </w:rPr>
        <w:t xml:space="preserve">The number of destination bytes for a normal indication have a larger range </w:t>
      </w:r>
      <w:r w:rsidR="004339C8" w:rsidRPr="008C3BF6">
        <w:rPr>
          <w:rFonts w:ascii="Times New Roman" w:eastAsia="Calibri" w:hAnsi="Times New Roman" w:cs="Times New Roman"/>
          <w:sz w:val="24"/>
          <w:szCs w:val="24"/>
        </w:rPr>
        <w:t xml:space="preserve">than that of an anomaly.  </w:t>
      </w:r>
      <w:r w:rsidR="0020326E" w:rsidRPr="008C3BF6">
        <w:rPr>
          <w:rFonts w:ascii="Times New Roman" w:eastAsia="Calibri" w:hAnsi="Times New Roman" w:cs="Times New Roman"/>
          <w:sz w:val="24"/>
          <w:szCs w:val="24"/>
        </w:rPr>
        <w:t xml:space="preserve"> There are several outliers present </w:t>
      </w:r>
      <w:r w:rsidR="00E00F8E" w:rsidRPr="008C3BF6">
        <w:rPr>
          <w:rFonts w:ascii="Times New Roman" w:eastAsia="Calibri" w:hAnsi="Times New Roman" w:cs="Times New Roman"/>
          <w:sz w:val="24"/>
          <w:szCs w:val="24"/>
        </w:rPr>
        <w:t>for both features and may require further</w:t>
      </w:r>
      <w:r w:rsidR="00FE271B" w:rsidRPr="008C3BF6">
        <w:rPr>
          <w:rFonts w:ascii="Times New Roman" w:eastAsia="Calibri" w:hAnsi="Times New Roman" w:cs="Times New Roman"/>
          <w:sz w:val="24"/>
          <w:szCs w:val="24"/>
        </w:rPr>
        <w:t xml:space="preserve"> investigation regarding the dataset.  </w:t>
      </w:r>
      <w:r w:rsidR="00A33CC7" w:rsidRPr="008C3BF6">
        <w:rPr>
          <w:rFonts w:ascii="Times New Roman" w:eastAsia="Calibri" w:hAnsi="Times New Roman" w:cs="Times New Roman"/>
          <w:sz w:val="24"/>
          <w:szCs w:val="24"/>
        </w:rPr>
        <w:t xml:space="preserve">Although box plots offer a visual summary into destination and source bytes, grouped by outcome, the outliers may indicate different possibilities.  These possibilities may range among insufficient data information, skewness, and/or bias.  </w:t>
      </w:r>
    </w:p>
    <w:p w14:paraId="0B223887" w14:textId="4639DB1A" w:rsidR="00F50A80" w:rsidRPr="008C3BF6" w:rsidRDefault="00F50A80" w:rsidP="00F50A80">
      <w:pPr>
        <w:spacing w:line="480" w:lineRule="auto"/>
        <w:contextualSpacing/>
        <w:rPr>
          <w:rFonts w:ascii="Times New Roman" w:eastAsia="Calibri" w:hAnsi="Times New Roman" w:cs="Times New Roman"/>
          <w:b/>
          <w:bCs/>
          <w:sz w:val="24"/>
          <w:szCs w:val="24"/>
        </w:rPr>
      </w:pPr>
      <w:r w:rsidRPr="008C3BF6">
        <w:rPr>
          <w:rFonts w:ascii="Times New Roman" w:eastAsia="Calibri" w:hAnsi="Times New Roman" w:cs="Times New Roman"/>
          <w:b/>
          <w:bCs/>
          <w:sz w:val="24"/>
          <w:szCs w:val="24"/>
        </w:rPr>
        <w:t>Figure 2</w:t>
      </w:r>
    </w:p>
    <w:p w14:paraId="2913B5AE" w14:textId="776B96DB" w:rsidR="00F50A80" w:rsidRPr="008C3BF6" w:rsidRDefault="00F50A80" w:rsidP="00F50A80">
      <w:pPr>
        <w:spacing w:line="480" w:lineRule="auto"/>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 xml:space="preserve">Bar Graph- </w:t>
      </w:r>
      <w:r w:rsidR="00383BC9" w:rsidRPr="008C3BF6">
        <w:rPr>
          <w:rFonts w:ascii="Times New Roman" w:eastAsia="Calibri" w:hAnsi="Times New Roman" w:cs="Times New Roman"/>
          <w:sz w:val="24"/>
          <w:szCs w:val="24"/>
        </w:rPr>
        <w:t>Anomalies versus Normal indication</w:t>
      </w:r>
    </w:p>
    <w:p w14:paraId="0D57A5D1" w14:textId="6B190C93" w:rsidR="00FB0C3A" w:rsidRPr="008C3BF6" w:rsidRDefault="00FB0C3A" w:rsidP="00DE12AD">
      <w:pPr>
        <w:spacing w:line="480" w:lineRule="auto"/>
        <w:contextualSpacing/>
        <w:rPr>
          <w:rFonts w:ascii="Times New Roman" w:eastAsia="Calibri" w:hAnsi="Times New Roman" w:cs="Times New Roman"/>
          <w:sz w:val="24"/>
          <w:szCs w:val="24"/>
        </w:rPr>
      </w:pPr>
      <w:r w:rsidRPr="008C3BF6">
        <w:rPr>
          <w:rFonts w:ascii="Times New Roman" w:eastAsia="Calibri" w:hAnsi="Times New Roman" w:cs="Times New Roman"/>
          <w:noProof/>
          <w:sz w:val="24"/>
          <w:szCs w:val="24"/>
        </w:rPr>
        <w:drawing>
          <wp:inline distT="0" distB="0" distL="0" distR="0" wp14:anchorId="7D34A8BC" wp14:editId="1D555514">
            <wp:extent cx="2766060" cy="1844040"/>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6060" cy="1844040"/>
                    </a:xfrm>
                    <a:prstGeom prst="rect">
                      <a:avLst/>
                    </a:prstGeom>
                  </pic:spPr>
                </pic:pic>
              </a:graphicData>
            </a:graphic>
          </wp:inline>
        </w:drawing>
      </w:r>
    </w:p>
    <w:p w14:paraId="0E652001" w14:textId="12D0F3D9" w:rsidR="00BC02D1" w:rsidRPr="008C3BF6" w:rsidRDefault="00BC02D1" w:rsidP="004F189F">
      <w:pPr>
        <w:spacing w:line="240" w:lineRule="auto"/>
        <w:contextualSpacing/>
        <w:rPr>
          <w:rFonts w:ascii="Times New Roman" w:eastAsia="Calibri" w:hAnsi="Times New Roman" w:cs="Times New Roman"/>
          <w:sz w:val="24"/>
          <w:szCs w:val="24"/>
        </w:rPr>
      </w:pPr>
      <w:r w:rsidRPr="008C3BF6">
        <w:rPr>
          <w:rFonts w:ascii="Times New Roman" w:eastAsia="Calibri" w:hAnsi="Times New Roman" w:cs="Times New Roman"/>
          <w:i/>
          <w:iCs/>
          <w:sz w:val="24"/>
          <w:szCs w:val="24"/>
        </w:rPr>
        <w:t xml:space="preserve">Note.  </w:t>
      </w:r>
      <w:r w:rsidRPr="008C3BF6">
        <w:rPr>
          <w:rFonts w:ascii="Times New Roman" w:eastAsia="Calibri" w:hAnsi="Times New Roman" w:cs="Times New Roman"/>
          <w:sz w:val="24"/>
          <w:szCs w:val="24"/>
        </w:rPr>
        <w:t>Figure 2 depicts a</w:t>
      </w:r>
      <w:r w:rsidR="00E375EB" w:rsidRPr="008C3BF6">
        <w:rPr>
          <w:rFonts w:ascii="Times New Roman" w:eastAsia="Calibri" w:hAnsi="Times New Roman" w:cs="Times New Roman"/>
          <w:sz w:val="24"/>
          <w:szCs w:val="24"/>
        </w:rPr>
        <w:t xml:space="preserve"> bar graph denoting the comparison between an anomaly and normal indication.  Anomalies</w:t>
      </w:r>
      <w:r w:rsidR="004F189F" w:rsidRPr="008C3BF6">
        <w:rPr>
          <w:rFonts w:ascii="Times New Roman" w:eastAsia="Calibri" w:hAnsi="Times New Roman" w:cs="Times New Roman"/>
          <w:sz w:val="24"/>
          <w:szCs w:val="24"/>
        </w:rPr>
        <w:t xml:space="preserve"> are denoted by ‘0’; normal indications are denoted by ‘1’.  </w:t>
      </w:r>
    </w:p>
    <w:p w14:paraId="6A0D8A4E" w14:textId="77777777" w:rsidR="00DE1BE9" w:rsidRPr="008C3BF6" w:rsidRDefault="00DE1BE9" w:rsidP="00DE12AD">
      <w:pPr>
        <w:spacing w:line="480" w:lineRule="auto"/>
        <w:contextualSpacing/>
        <w:rPr>
          <w:rFonts w:ascii="Times New Roman" w:eastAsia="Calibri" w:hAnsi="Times New Roman" w:cs="Times New Roman"/>
          <w:b/>
          <w:bCs/>
          <w:sz w:val="24"/>
          <w:szCs w:val="24"/>
        </w:rPr>
      </w:pPr>
    </w:p>
    <w:p w14:paraId="6464AE11" w14:textId="01AD2267" w:rsidR="00383BC9" w:rsidRPr="008C3BF6" w:rsidRDefault="00383BC9" w:rsidP="00DE12AD">
      <w:pPr>
        <w:spacing w:line="480" w:lineRule="auto"/>
        <w:contextualSpacing/>
        <w:rPr>
          <w:rFonts w:ascii="Times New Roman" w:eastAsia="Calibri" w:hAnsi="Times New Roman" w:cs="Times New Roman"/>
          <w:b/>
          <w:bCs/>
          <w:sz w:val="24"/>
          <w:szCs w:val="24"/>
        </w:rPr>
      </w:pPr>
      <w:r w:rsidRPr="008C3BF6">
        <w:rPr>
          <w:rFonts w:ascii="Times New Roman" w:eastAsia="Calibri" w:hAnsi="Times New Roman" w:cs="Times New Roman"/>
          <w:b/>
          <w:bCs/>
          <w:sz w:val="24"/>
          <w:szCs w:val="24"/>
        </w:rPr>
        <w:t>Figure 3</w:t>
      </w:r>
    </w:p>
    <w:p w14:paraId="1312877F" w14:textId="41E14133" w:rsidR="00383BC9" w:rsidRPr="008C3BF6" w:rsidRDefault="00383BC9" w:rsidP="00DE12AD">
      <w:pPr>
        <w:spacing w:line="480" w:lineRule="auto"/>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 xml:space="preserve">Box Plot- </w:t>
      </w:r>
      <w:r w:rsidR="00F94D62" w:rsidRPr="008C3BF6">
        <w:rPr>
          <w:rFonts w:ascii="Times New Roman" w:eastAsia="Calibri" w:hAnsi="Times New Roman" w:cs="Times New Roman"/>
          <w:sz w:val="24"/>
          <w:szCs w:val="24"/>
        </w:rPr>
        <w:t>Destination Bytes Grouped by Outcome</w:t>
      </w:r>
    </w:p>
    <w:p w14:paraId="3ABC4CE4" w14:textId="7C331188" w:rsidR="00946E12" w:rsidRPr="008C3BF6" w:rsidRDefault="00605742" w:rsidP="00A95528">
      <w:pPr>
        <w:spacing w:line="480" w:lineRule="auto"/>
        <w:contextualSpacing/>
        <w:rPr>
          <w:rFonts w:ascii="Times New Roman" w:eastAsia="Calibri" w:hAnsi="Times New Roman" w:cs="Times New Roman"/>
          <w:sz w:val="24"/>
          <w:szCs w:val="24"/>
        </w:rPr>
      </w:pPr>
      <w:r w:rsidRPr="008C3BF6">
        <w:rPr>
          <w:rFonts w:ascii="Times New Roman" w:hAnsi="Times New Roman" w:cs="Times New Roman"/>
          <w:noProof/>
          <w:sz w:val="24"/>
          <w:szCs w:val="24"/>
        </w:rPr>
        <w:lastRenderedPageBreak/>
        <w:drawing>
          <wp:inline distT="0" distB="0" distL="0" distR="0" wp14:anchorId="7CF4BC09" wp14:editId="34026B3D">
            <wp:extent cx="3007808" cy="2186940"/>
            <wp:effectExtent l="0" t="0" r="2540" b="381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0"/>
                    <a:stretch>
                      <a:fillRect/>
                    </a:stretch>
                  </pic:blipFill>
                  <pic:spPr>
                    <a:xfrm>
                      <a:off x="0" y="0"/>
                      <a:ext cx="3013669" cy="2191201"/>
                    </a:xfrm>
                    <a:prstGeom prst="rect">
                      <a:avLst/>
                    </a:prstGeom>
                  </pic:spPr>
                </pic:pic>
              </a:graphicData>
            </a:graphic>
          </wp:inline>
        </w:drawing>
      </w:r>
    </w:p>
    <w:p w14:paraId="52B7CF1B" w14:textId="5323A01B" w:rsidR="00DE1BE9" w:rsidRPr="008C3BF6" w:rsidRDefault="00DE1BE9" w:rsidP="006228C1">
      <w:pPr>
        <w:spacing w:line="240" w:lineRule="auto"/>
        <w:contextualSpacing/>
        <w:rPr>
          <w:rFonts w:ascii="Times New Roman" w:eastAsia="Calibri" w:hAnsi="Times New Roman" w:cs="Times New Roman"/>
          <w:sz w:val="24"/>
          <w:szCs w:val="24"/>
        </w:rPr>
      </w:pPr>
      <w:r w:rsidRPr="008C3BF6">
        <w:rPr>
          <w:rFonts w:ascii="Times New Roman" w:eastAsia="Calibri" w:hAnsi="Times New Roman" w:cs="Times New Roman"/>
          <w:i/>
          <w:iCs/>
          <w:sz w:val="24"/>
          <w:szCs w:val="24"/>
        </w:rPr>
        <w:t xml:space="preserve">Note.  </w:t>
      </w:r>
      <w:r w:rsidRPr="008C3BF6">
        <w:rPr>
          <w:rFonts w:ascii="Times New Roman" w:eastAsia="Calibri" w:hAnsi="Times New Roman" w:cs="Times New Roman"/>
          <w:sz w:val="24"/>
          <w:szCs w:val="24"/>
        </w:rPr>
        <w:t xml:space="preserve">Figure 3 depicts a box plot comparing the </w:t>
      </w:r>
      <w:r w:rsidR="005E3835" w:rsidRPr="008C3BF6">
        <w:rPr>
          <w:rFonts w:ascii="Times New Roman" w:eastAsia="Calibri" w:hAnsi="Times New Roman" w:cs="Times New Roman"/>
          <w:sz w:val="24"/>
          <w:szCs w:val="24"/>
        </w:rPr>
        <w:t xml:space="preserve">network feature destination bytes grouped by outcome.  Anomalies are denoted by ‘0’; normal indications are denoted by ‘1’.  </w:t>
      </w:r>
    </w:p>
    <w:p w14:paraId="66AD1F7C" w14:textId="77777777" w:rsidR="005E3835" w:rsidRPr="008C3BF6" w:rsidRDefault="005E3835" w:rsidP="00A95528">
      <w:pPr>
        <w:spacing w:line="480" w:lineRule="auto"/>
        <w:contextualSpacing/>
        <w:rPr>
          <w:rFonts w:ascii="Times New Roman" w:eastAsia="Calibri" w:hAnsi="Times New Roman" w:cs="Times New Roman"/>
          <w:sz w:val="24"/>
          <w:szCs w:val="24"/>
        </w:rPr>
      </w:pPr>
    </w:p>
    <w:p w14:paraId="5E28DA9B" w14:textId="11B62054" w:rsidR="00F94D62" w:rsidRPr="008C3BF6" w:rsidRDefault="00F94D62" w:rsidP="00A95528">
      <w:pPr>
        <w:spacing w:line="480" w:lineRule="auto"/>
        <w:contextualSpacing/>
        <w:rPr>
          <w:rFonts w:ascii="Times New Roman" w:eastAsia="Calibri" w:hAnsi="Times New Roman" w:cs="Times New Roman"/>
          <w:b/>
          <w:bCs/>
          <w:sz w:val="24"/>
          <w:szCs w:val="24"/>
        </w:rPr>
      </w:pPr>
      <w:r w:rsidRPr="008C3BF6">
        <w:rPr>
          <w:rFonts w:ascii="Times New Roman" w:eastAsia="Calibri" w:hAnsi="Times New Roman" w:cs="Times New Roman"/>
          <w:b/>
          <w:bCs/>
          <w:sz w:val="24"/>
          <w:szCs w:val="24"/>
        </w:rPr>
        <w:t>Figure 4</w:t>
      </w:r>
    </w:p>
    <w:p w14:paraId="71089041" w14:textId="23EE1F8C" w:rsidR="00F94D62" w:rsidRPr="008C3BF6" w:rsidRDefault="00F94D62" w:rsidP="00A95528">
      <w:pPr>
        <w:spacing w:line="480" w:lineRule="auto"/>
        <w:contextualSpacing/>
        <w:rPr>
          <w:rFonts w:ascii="Times New Roman" w:eastAsia="Calibri" w:hAnsi="Times New Roman" w:cs="Times New Roman"/>
          <w:sz w:val="24"/>
          <w:szCs w:val="24"/>
        </w:rPr>
      </w:pPr>
      <w:r w:rsidRPr="008C3BF6">
        <w:rPr>
          <w:rFonts w:ascii="Times New Roman" w:eastAsia="Calibri" w:hAnsi="Times New Roman" w:cs="Times New Roman"/>
          <w:sz w:val="24"/>
          <w:szCs w:val="24"/>
        </w:rPr>
        <w:t>Box Plot- Source Bytes Grouped by Outcome</w:t>
      </w:r>
    </w:p>
    <w:p w14:paraId="1E650A9C" w14:textId="7E60E603" w:rsidR="00613D40" w:rsidRPr="008C3BF6" w:rsidRDefault="00EB7E91" w:rsidP="00A95528">
      <w:pPr>
        <w:spacing w:line="480" w:lineRule="auto"/>
        <w:contextualSpacing/>
        <w:rPr>
          <w:rFonts w:ascii="Times New Roman" w:eastAsia="Calibri" w:hAnsi="Times New Roman" w:cs="Times New Roman"/>
          <w:sz w:val="24"/>
          <w:szCs w:val="24"/>
        </w:rPr>
      </w:pPr>
      <w:r w:rsidRPr="008C3BF6">
        <w:rPr>
          <w:rFonts w:ascii="Times New Roman" w:hAnsi="Times New Roman" w:cs="Times New Roman"/>
          <w:noProof/>
          <w:sz w:val="24"/>
          <w:szCs w:val="24"/>
        </w:rPr>
        <w:drawing>
          <wp:inline distT="0" distB="0" distL="0" distR="0" wp14:anchorId="06781FED" wp14:editId="3BC6897C">
            <wp:extent cx="2903007" cy="2110740"/>
            <wp:effectExtent l="0" t="0" r="0" b="381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1"/>
                    <a:stretch>
                      <a:fillRect/>
                    </a:stretch>
                  </pic:blipFill>
                  <pic:spPr>
                    <a:xfrm>
                      <a:off x="0" y="0"/>
                      <a:ext cx="2905395" cy="2112477"/>
                    </a:xfrm>
                    <a:prstGeom prst="rect">
                      <a:avLst/>
                    </a:prstGeom>
                  </pic:spPr>
                </pic:pic>
              </a:graphicData>
            </a:graphic>
          </wp:inline>
        </w:drawing>
      </w:r>
    </w:p>
    <w:p w14:paraId="2315E01F" w14:textId="6E66F413" w:rsidR="006228C1" w:rsidRPr="008C3BF6" w:rsidRDefault="006228C1" w:rsidP="006228C1">
      <w:pPr>
        <w:spacing w:line="240" w:lineRule="auto"/>
        <w:contextualSpacing/>
        <w:rPr>
          <w:rFonts w:ascii="Times New Roman" w:eastAsia="Calibri" w:hAnsi="Times New Roman" w:cs="Times New Roman"/>
          <w:sz w:val="24"/>
          <w:szCs w:val="24"/>
        </w:rPr>
      </w:pPr>
      <w:r w:rsidRPr="008C3BF6">
        <w:rPr>
          <w:rFonts w:ascii="Times New Roman" w:eastAsia="Calibri" w:hAnsi="Times New Roman" w:cs="Times New Roman"/>
          <w:i/>
          <w:iCs/>
          <w:sz w:val="24"/>
          <w:szCs w:val="24"/>
        </w:rPr>
        <w:t xml:space="preserve">Note.  </w:t>
      </w:r>
      <w:r w:rsidRPr="008C3BF6">
        <w:rPr>
          <w:rFonts w:ascii="Times New Roman" w:eastAsia="Calibri" w:hAnsi="Times New Roman" w:cs="Times New Roman"/>
          <w:sz w:val="24"/>
          <w:szCs w:val="24"/>
        </w:rPr>
        <w:t xml:space="preserve">Figure 3 depicts a box plot comparing the network feature source bytes grouped by outcome.  Anomalies are denoted by ‘0’; normal indications are denoted by ‘1’.  </w:t>
      </w:r>
    </w:p>
    <w:p w14:paraId="1A641329" w14:textId="77777777" w:rsidR="00500396" w:rsidRPr="008C3BF6" w:rsidRDefault="00500396" w:rsidP="002C32A5">
      <w:pPr>
        <w:pStyle w:val="Heading2"/>
        <w:spacing w:line="480" w:lineRule="auto"/>
        <w:contextualSpacing/>
        <w:rPr>
          <w:rFonts w:ascii="Times New Roman" w:hAnsi="Times New Roman" w:cs="Times New Roman"/>
          <w:b/>
          <w:bCs/>
          <w:sz w:val="24"/>
          <w:szCs w:val="24"/>
        </w:rPr>
      </w:pPr>
      <w:bookmarkStart w:id="73" w:name="_Toc100481446"/>
      <w:bookmarkStart w:id="74" w:name="_Toc101682485"/>
      <w:bookmarkStart w:id="75" w:name="_Toc101683054"/>
      <w:bookmarkStart w:id="76" w:name="_Toc101684539"/>
      <w:bookmarkStart w:id="77" w:name="_Toc102150248"/>
      <w:r w:rsidRPr="008C3BF6">
        <w:rPr>
          <w:rFonts w:ascii="Times New Roman" w:hAnsi="Times New Roman" w:cs="Times New Roman"/>
          <w:b/>
          <w:bCs/>
          <w:color w:val="auto"/>
          <w:sz w:val="24"/>
          <w:szCs w:val="24"/>
        </w:rPr>
        <w:t>Regression Analyses</w:t>
      </w:r>
      <w:bookmarkEnd w:id="73"/>
      <w:bookmarkEnd w:id="74"/>
      <w:bookmarkEnd w:id="75"/>
      <w:bookmarkEnd w:id="76"/>
      <w:bookmarkEnd w:id="77"/>
    </w:p>
    <w:p w14:paraId="0C3FC24C" w14:textId="77777777" w:rsidR="00500396" w:rsidRPr="008C3BF6" w:rsidRDefault="00500396" w:rsidP="002C32A5">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Regression models are used to determine if there is a relationship between two variables.  The focus of regression analysis is to see if source and destination bytes have an impact on the outcome of a network detection system.  Regression analyses uses p-values and coefficients to define if the variables are statistically significant and whether a relationship exists between the </w:t>
      </w:r>
      <w:r w:rsidRPr="008C3BF6">
        <w:rPr>
          <w:rFonts w:ascii="Times New Roman" w:hAnsi="Times New Roman" w:cs="Times New Roman"/>
          <w:sz w:val="24"/>
          <w:szCs w:val="24"/>
        </w:rPr>
        <w:lastRenderedPageBreak/>
        <w:t xml:space="preserve">predictor and response variables.  If the p-value is greater than a given significant level, in this case 0.05, there is not enough evidence to conclude that a relationship exists.  </w:t>
      </w:r>
    </w:p>
    <w:p w14:paraId="050D8C25" w14:textId="2563264F" w:rsidR="00500396" w:rsidRPr="008C3BF6" w:rsidRDefault="00500396" w:rsidP="00EF39AE">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A logistic regression model is well suited for the research question at hand.  Logistic regression models predict if the response variable, outcome, has a relationship with a predictor variable. The predictor variables are source and destination bytes.  The difference between a linear regression and logistic regression model is that logistic regression predicts a binary outcome.  The binary outcome for this research project is 1 or 0, normal or anomaly respectively.  Logistic regression model provides “a measure of how a predictor (coefficient size) is, but also its direction of association (positive or negative)” (Ranjan-Rout, 2020, para 2).</w:t>
      </w:r>
      <w:r w:rsidR="00432550" w:rsidRPr="008C3BF6">
        <w:rPr>
          <w:rFonts w:ascii="Times New Roman" w:hAnsi="Times New Roman" w:cs="Times New Roman"/>
          <w:sz w:val="24"/>
          <w:szCs w:val="24"/>
        </w:rPr>
        <w:t xml:space="preserve">  Logistic regression models also work best with response variables that are categorical in nature.  In this case, </w:t>
      </w:r>
      <w:r w:rsidR="001175DD" w:rsidRPr="008C3BF6">
        <w:rPr>
          <w:rFonts w:ascii="Times New Roman" w:hAnsi="Times New Roman" w:cs="Times New Roman"/>
          <w:i/>
          <w:iCs/>
          <w:sz w:val="24"/>
          <w:szCs w:val="24"/>
        </w:rPr>
        <w:t>outcome</w:t>
      </w:r>
      <w:r w:rsidR="001175DD" w:rsidRPr="008C3BF6">
        <w:rPr>
          <w:rFonts w:ascii="Times New Roman" w:hAnsi="Times New Roman" w:cs="Times New Roman"/>
          <w:sz w:val="24"/>
          <w:szCs w:val="24"/>
        </w:rPr>
        <w:t xml:space="preserve"> is denoted by either a 0 or 1, anomaly or normal respectively.</w:t>
      </w:r>
    </w:p>
    <w:p w14:paraId="02B75E34" w14:textId="02376A86" w:rsidR="00A43664" w:rsidRPr="008C3BF6" w:rsidRDefault="003270AB" w:rsidP="00EF39AE">
      <w:pPr>
        <w:pStyle w:val="Heading1"/>
        <w:spacing w:line="480" w:lineRule="auto"/>
        <w:contextualSpacing/>
        <w:jc w:val="center"/>
        <w:rPr>
          <w:szCs w:val="24"/>
        </w:rPr>
      </w:pPr>
      <w:bookmarkStart w:id="78" w:name="_Toc101683055"/>
      <w:bookmarkStart w:id="79" w:name="_Toc101684540"/>
      <w:bookmarkStart w:id="80" w:name="_Toc102150249"/>
      <w:r w:rsidRPr="008C3BF6">
        <w:rPr>
          <w:szCs w:val="24"/>
        </w:rPr>
        <w:t>Limitations</w:t>
      </w:r>
      <w:bookmarkEnd w:id="78"/>
      <w:bookmarkEnd w:id="79"/>
      <w:bookmarkEnd w:id="80"/>
    </w:p>
    <w:p w14:paraId="36E6CB96" w14:textId="288E689A" w:rsidR="00B068EA" w:rsidRPr="008C3BF6" w:rsidRDefault="00B068EA" w:rsidP="00EF39AE">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One of the most significant limitations of this research project was that the data </w:t>
      </w:r>
      <w:r w:rsidR="00A238A8" w:rsidRPr="008C3BF6">
        <w:rPr>
          <w:rFonts w:ascii="Times New Roman" w:hAnsi="Times New Roman" w:cs="Times New Roman"/>
          <w:sz w:val="24"/>
          <w:szCs w:val="24"/>
        </w:rPr>
        <w:t xml:space="preserve">does not represent </w:t>
      </w:r>
      <w:r w:rsidR="00A7327F" w:rsidRPr="008C3BF6">
        <w:rPr>
          <w:rFonts w:ascii="Times New Roman" w:hAnsi="Times New Roman" w:cs="Times New Roman"/>
          <w:sz w:val="24"/>
          <w:szCs w:val="24"/>
        </w:rPr>
        <w:t xml:space="preserve">existing real networks.  </w:t>
      </w:r>
      <w:r w:rsidR="006C0E48" w:rsidRPr="008C3BF6">
        <w:rPr>
          <w:rFonts w:ascii="Times New Roman" w:hAnsi="Times New Roman" w:cs="Times New Roman"/>
          <w:sz w:val="24"/>
          <w:szCs w:val="24"/>
        </w:rPr>
        <w:t xml:space="preserve">McHugh (2000) argues that the data contained within the dataset </w:t>
      </w:r>
      <w:r w:rsidR="00C30C46" w:rsidRPr="008C3BF6">
        <w:rPr>
          <w:rFonts w:ascii="Times New Roman" w:hAnsi="Times New Roman" w:cs="Times New Roman"/>
          <w:sz w:val="24"/>
          <w:szCs w:val="24"/>
        </w:rPr>
        <w:t xml:space="preserve">would not allow for specific intrusions to be executed properly and the distribution of intrusions unrealistic.  </w:t>
      </w:r>
      <w:r w:rsidR="00A7327F" w:rsidRPr="008C3BF6">
        <w:rPr>
          <w:rFonts w:ascii="Times New Roman" w:hAnsi="Times New Roman" w:cs="Times New Roman"/>
          <w:sz w:val="24"/>
          <w:szCs w:val="24"/>
        </w:rPr>
        <w:t>It does, though, provide an “effective benchmark</w:t>
      </w:r>
      <w:r w:rsidR="00E0365F" w:rsidRPr="008C3BF6">
        <w:rPr>
          <w:rFonts w:ascii="Times New Roman" w:hAnsi="Times New Roman" w:cs="Times New Roman"/>
          <w:sz w:val="24"/>
          <w:szCs w:val="24"/>
        </w:rPr>
        <w:t xml:space="preserve"> dataset to help researchers compare different intrusion detection methods”</w:t>
      </w:r>
      <w:r w:rsidR="00E0365F" w:rsidRPr="008C3BF6">
        <w:rPr>
          <w:rFonts w:ascii="Times New Roman" w:hAnsi="Times New Roman" w:cs="Times New Roman"/>
          <w:b/>
          <w:bCs/>
          <w:i/>
          <w:iCs/>
          <w:color w:val="FF0000"/>
          <w:sz w:val="24"/>
          <w:szCs w:val="24"/>
        </w:rPr>
        <w:t xml:space="preserve"> </w:t>
      </w:r>
      <w:r w:rsidR="00E0365F" w:rsidRPr="008C3BF6">
        <w:rPr>
          <w:rFonts w:ascii="Times New Roman" w:hAnsi="Times New Roman" w:cs="Times New Roman"/>
          <w:sz w:val="24"/>
          <w:szCs w:val="24"/>
        </w:rPr>
        <w:t>(</w:t>
      </w:r>
      <w:r w:rsidR="002D7765" w:rsidRPr="008C3BF6">
        <w:rPr>
          <w:rFonts w:ascii="Times New Roman" w:hAnsi="Times New Roman" w:cs="Times New Roman"/>
          <w:sz w:val="24"/>
          <w:szCs w:val="24"/>
        </w:rPr>
        <w:t xml:space="preserve">University of New Brunswick, </w:t>
      </w:r>
      <w:r w:rsidR="00C65EB1" w:rsidRPr="008C3BF6">
        <w:rPr>
          <w:rFonts w:ascii="Times New Roman" w:hAnsi="Times New Roman" w:cs="Times New Roman"/>
          <w:sz w:val="24"/>
          <w:szCs w:val="24"/>
        </w:rPr>
        <w:t xml:space="preserve">n.d., </w:t>
      </w:r>
      <w:r w:rsidR="00E0365F" w:rsidRPr="008C3BF6">
        <w:rPr>
          <w:rFonts w:ascii="Times New Roman" w:hAnsi="Times New Roman" w:cs="Times New Roman"/>
          <w:sz w:val="24"/>
          <w:szCs w:val="24"/>
        </w:rPr>
        <w:t xml:space="preserve">para 1).  </w:t>
      </w:r>
      <w:r w:rsidR="00261A52" w:rsidRPr="008C3BF6">
        <w:rPr>
          <w:rFonts w:ascii="Times New Roman" w:hAnsi="Times New Roman" w:cs="Times New Roman"/>
          <w:sz w:val="24"/>
          <w:szCs w:val="24"/>
        </w:rPr>
        <w:t xml:space="preserve">Although sharing data knowledge about </w:t>
      </w:r>
      <w:r w:rsidR="00FC6C1F" w:rsidRPr="008C3BF6">
        <w:rPr>
          <w:rFonts w:ascii="Times New Roman" w:hAnsi="Times New Roman" w:cs="Times New Roman"/>
          <w:sz w:val="24"/>
          <w:szCs w:val="24"/>
        </w:rPr>
        <w:t xml:space="preserve">advanced persistent threats (APTs) and malware can be helpful to organizations worldwide, it can be difficult for organizations to divulge information that may be </w:t>
      </w:r>
      <w:r w:rsidR="00FE5257" w:rsidRPr="008C3BF6">
        <w:rPr>
          <w:rFonts w:ascii="Times New Roman" w:hAnsi="Times New Roman" w:cs="Times New Roman"/>
          <w:sz w:val="24"/>
          <w:szCs w:val="24"/>
        </w:rPr>
        <w:t xml:space="preserve">exploited and used against their own networks.  </w:t>
      </w:r>
    </w:p>
    <w:p w14:paraId="71D8709E" w14:textId="0B84636E" w:rsidR="00C355F5" w:rsidRPr="008C3BF6" w:rsidRDefault="00C355F5"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The original dataset is out of date and has </w:t>
      </w:r>
      <w:r w:rsidR="00ED70B6" w:rsidRPr="008C3BF6">
        <w:rPr>
          <w:rFonts w:ascii="Times New Roman" w:hAnsi="Times New Roman" w:cs="Times New Roman"/>
          <w:sz w:val="24"/>
          <w:szCs w:val="24"/>
        </w:rPr>
        <w:t xml:space="preserve">many redundant entries making the data imbalanced.  Even with the more updated version of the dataset in NSL-KDD, </w:t>
      </w:r>
      <w:r w:rsidR="00C07613" w:rsidRPr="008C3BF6">
        <w:rPr>
          <w:rFonts w:ascii="Times New Roman" w:hAnsi="Times New Roman" w:cs="Times New Roman"/>
          <w:sz w:val="24"/>
          <w:szCs w:val="24"/>
        </w:rPr>
        <w:t xml:space="preserve">data and information </w:t>
      </w:r>
      <w:r w:rsidR="00D642A5" w:rsidRPr="008C3BF6">
        <w:rPr>
          <w:rFonts w:ascii="Times New Roman" w:hAnsi="Times New Roman" w:cs="Times New Roman"/>
          <w:sz w:val="24"/>
          <w:szCs w:val="24"/>
        </w:rPr>
        <w:t xml:space="preserve">for network intrusion detection systems are far and few in between.  </w:t>
      </w:r>
      <w:r w:rsidR="00565D72" w:rsidRPr="008C3BF6">
        <w:rPr>
          <w:rFonts w:ascii="Times New Roman" w:hAnsi="Times New Roman" w:cs="Times New Roman"/>
          <w:sz w:val="24"/>
          <w:szCs w:val="24"/>
        </w:rPr>
        <w:t xml:space="preserve">Many </w:t>
      </w:r>
      <w:r w:rsidR="00565D72" w:rsidRPr="008C3BF6">
        <w:rPr>
          <w:rFonts w:ascii="Times New Roman" w:hAnsi="Times New Roman" w:cs="Times New Roman"/>
          <w:sz w:val="24"/>
          <w:szCs w:val="24"/>
        </w:rPr>
        <w:lastRenderedPageBreak/>
        <w:t xml:space="preserve">organizations keep data and information regarding </w:t>
      </w:r>
      <w:r w:rsidR="00786CFA" w:rsidRPr="008C3BF6">
        <w:rPr>
          <w:rFonts w:ascii="Times New Roman" w:hAnsi="Times New Roman" w:cs="Times New Roman"/>
          <w:sz w:val="24"/>
          <w:szCs w:val="24"/>
        </w:rPr>
        <w:t xml:space="preserve">networks private for security reasons.  </w:t>
      </w:r>
      <w:r w:rsidR="006611C5" w:rsidRPr="008C3BF6">
        <w:rPr>
          <w:rFonts w:ascii="Times New Roman" w:hAnsi="Times New Roman" w:cs="Times New Roman"/>
          <w:sz w:val="24"/>
          <w:szCs w:val="24"/>
        </w:rPr>
        <w:t>Majority of the information available online are similar and hold the same objectives/purpose of the</w:t>
      </w:r>
      <w:r w:rsidR="00853590" w:rsidRPr="008C3BF6">
        <w:rPr>
          <w:rFonts w:ascii="Times New Roman" w:hAnsi="Times New Roman" w:cs="Times New Roman"/>
          <w:sz w:val="24"/>
          <w:szCs w:val="24"/>
        </w:rPr>
        <w:t xml:space="preserve"> original dataset: to provide the support that machine learning is an effective tool for network intrusion detection systems.  </w:t>
      </w:r>
    </w:p>
    <w:p w14:paraId="4DB7F269" w14:textId="77777777" w:rsidR="00500396" w:rsidRPr="008C3BF6" w:rsidRDefault="00500396" w:rsidP="001B7D94">
      <w:pPr>
        <w:pStyle w:val="Heading1"/>
        <w:spacing w:line="480" w:lineRule="auto"/>
        <w:contextualSpacing/>
        <w:jc w:val="center"/>
        <w:rPr>
          <w:b w:val="0"/>
          <w:bCs w:val="0"/>
          <w:szCs w:val="24"/>
        </w:rPr>
      </w:pPr>
      <w:bookmarkStart w:id="81" w:name="_Toc100481447"/>
      <w:bookmarkStart w:id="82" w:name="_Toc101682486"/>
      <w:bookmarkStart w:id="83" w:name="_Toc101683056"/>
      <w:bookmarkStart w:id="84" w:name="_Toc101684541"/>
      <w:bookmarkStart w:id="85" w:name="_Toc102150250"/>
      <w:r w:rsidRPr="008C3BF6">
        <w:rPr>
          <w:szCs w:val="24"/>
        </w:rPr>
        <w:t>Ethical considerations</w:t>
      </w:r>
      <w:bookmarkEnd w:id="81"/>
      <w:bookmarkEnd w:id="82"/>
      <w:bookmarkEnd w:id="83"/>
      <w:bookmarkEnd w:id="84"/>
      <w:bookmarkEnd w:id="85"/>
    </w:p>
    <w:p w14:paraId="24DB8A07" w14:textId="62A8FCE2" w:rsidR="00500396" w:rsidRPr="008C3BF6" w:rsidRDefault="00500396"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There are several ethical considerations to contemplate with the type of data associated with the </w:t>
      </w:r>
      <w:r w:rsidR="004148C6" w:rsidRPr="008C3BF6">
        <w:rPr>
          <w:rFonts w:ascii="Times New Roman" w:hAnsi="Times New Roman" w:cs="Times New Roman"/>
          <w:sz w:val="24"/>
          <w:szCs w:val="24"/>
        </w:rPr>
        <w:t>NSL-</w:t>
      </w:r>
      <w:r w:rsidRPr="008C3BF6">
        <w:rPr>
          <w:rFonts w:ascii="Times New Roman" w:hAnsi="Times New Roman" w:cs="Times New Roman"/>
          <w:sz w:val="24"/>
          <w:szCs w:val="24"/>
        </w:rPr>
        <w:t>KDD</w:t>
      </w:r>
      <w:r w:rsidR="004148C6" w:rsidRPr="008C3BF6">
        <w:rPr>
          <w:rFonts w:ascii="Times New Roman" w:hAnsi="Times New Roman" w:cs="Times New Roman"/>
          <w:sz w:val="24"/>
          <w:szCs w:val="24"/>
        </w:rPr>
        <w:t xml:space="preserve"> </w:t>
      </w:r>
      <w:r w:rsidRPr="008C3BF6">
        <w:rPr>
          <w:rFonts w:ascii="Times New Roman" w:hAnsi="Times New Roman" w:cs="Times New Roman"/>
          <w:sz w:val="24"/>
          <w:szCs w:val="24"/>
        </w:rPr>
        <w:t xml:space="preserve">dataset.  Cyberspace is a </w:t>
      </w:r>
      <w:r w:rsidR="00C65EB1" w:rsidRPr="008C3BF6">
        <w:rPr>
          <w:rFonts w:ascii="Times New Roman" w:hAnsi="Times New Roman" w:cs="Times New Roman"/>
          <w:sz w:val="24"/>
          <w:szCs w:val="24"/>
        </w:rPr>
        <w:t>new</w:t>
      </w:r>
      <w:r w:rsidRPr="008C3BF6">
        <w:rPr>
          <w:rFonts w:ascii="Times New Roman" w:hAnsi="Times New Roman" w:cs="Times New Roman"/>
          <w:sz w:val="24"/>
          <w:szCs w:val="24"/>
        </w:rPr>
        <w:t xml:space="preserve"> landscape being embraced by organizations worldwide.  </w:t>
      </w:r>
      <w:r w:rsidR="00A4772B" w:rsidRPr="008C3BF6">
        <w:rPr>
          <w:rFonts w:ascii="Times New Roman" w:hAnsi="Times New Roman" w:cs="Times New Roman"/>
          <w:sz w:val="24"/>
          <w:szCs w:val="24"/>
        </w:rPr>
        <w:t>More organizations, communities, and businesses are moving toward digital</w:t>
      </w:r>
      <w:r w:rsidR="00DB0CEB" w:rsidRPr="008C3BF6">
        <w:rPr>
          <w:rFonts w:ascii="Times New Roman" w:hAnsi="Times New Roman" w:cs="Times New Roman"/>
          <w:sz w:val="24"/>
          <w:szCs w:val="24"/>
        </w:rPr>
        <w:t xml:space="preserve"> transformation</w:t>
      </w:r>
      <w:r w:rsidR="00B2272D" w:rsidRPr="008C3BF6">
        <w:rPr>
          <w:rFonts w:ascii="Times New Roman" w:hAnsi="Times New Roman" w:cs="Times New Roman"/>
          <w:sz w:val="24"/>
          <w:szCs w:val="24"/>
        </w:rPr>
        <w:t xml:space="preserve">.  </w:t>
      </w:r>
      <w:r w:rsidR="0021351C" w:rsidRPr="008C3BF6">
        <w:rPr>
          <w:rFonts w:ascii="Times New Roman" w:hAnsi="Times New Roman" w:cs="Times New Roman"/>
          <w:sz w:val="24"/>
          <w:szCs w:val="24"/>
        </w:rPr>
        <w:t>By 2023, s</w:t>
      </w:r>
      <w:r w:rsidR="00B2272D" w:rsidRPr="008C3BF6">
        <w:rPr>
          <w:rFonts w:ascii="Times New Roman" w:hAnsi="Times New Roman" w:cs="Times New Roman"/>
          <w:sz w:val="24"/>
          <w:szCs w:val="24"/>
        </w:rPr>
        <w:t xml:space="preserve">eventy-five percent of organizations </w:t>
      </w:r>
      <w:r w:rsidR="00F81331" w:rsidRPr="008C3BF6">
        <w:rPr>
          <w:rFonts w:ascii="Times New Roman" w:hAnsi="Times New Roman" w:cs="Times New Roman"/>
          <w:sz w:val="24"/>
          <w:szCs w:val="24"/>
        </w:rPr>
        <w:t xml:space="preserve">would </w:t>
      </w:r>
      <w:r w:rsidR="00B2272D" w:rsidRPr="008C3BF6">
        <w:rPr>
          <w:rFonts w:ascii="Times New Roman" w:hAnsi="Times New Roman" w:cs="Times New Roman"/>
          <w:sz w:val="24"/>
          <w:szCs w:val="24"/>
        </w:rPr>
        <w:t>have implemented a digital transformation roadmap</w:t>
      </w:r>
      <w:r w:rsidR="00F81331" w:rsidRPr="008C3BF6">
        <w:rPr>
          <w:rFonts w:ascii="Times New Roman" w:hAnsi="Times New Roman" w:cs="Times New Roman"/>
          <w:sz w:val="24"/>
          <w:szCs w:val="24"/>
        </w:rPr>
        <w:t xml:space="preserve"> to their </w:t>
      </w:r>
      <w:r w:rsidR="00BA0A5A" w:rsidRPr="008C3BF6">
        <w:rPr>
          <w:rFonts w:ascii="Times New Roman" w:hAnsi="Times New Roman" w:cs="Times New Roman"/>
          <w:sz w:val="24"/>
          <w:szCs w:val="24"/>
        </w:rPr>
        <w:t>business strategy</w:t>
      </w:r>
      <w:r w:rsidR="0021351C" w:rsidRPr="008C3BF6">
        <w:rPr>
          <w:rFonts w:ascii="Times New Roman" w:hAnsi="Times New Roman" w:cs="Times New Roman"/>
          <w:sz w:val="24"/>
          <w:szCs w:val="24"/>
        </w:rPr>
        <w:t xml:space="preserve"> (McLellan, 2021).</w:t>
      </w:r>
      <w:r w:rsidR="00B2272D" w:rsidRPr="008C3BF6">
        <w:rPr>
          <w:rFonts w:ascii="Times New Roman" w:hAnsi="Times New Roman" w:cs="Times New Roman"/>
          <w:sz w:val="24"/>
          <w:szCs w:val="24"/>
        </w:rPr>
        <w:t xml:space="preserve"> </w:t>
      </w:r>
      <w:r w:rsidR="00A4772B" w:rsidRPr="008C3BF6">
        <w:rPr>
          <w:rFonts w:ascii="Times New Roman" w:hAnsi="Times New Roman" w:cs="Times New Roman"/>
          <w:sz w:val="24"/>
          <w:szCs w:val="24"/>
        </w:rPr>
        <w:t xml:space="preserve"> </w:t>
      </w:r>
      <w:r w:rsidRPr="008C3BF6">
        <w:rPr>
          <w:rFonts w:ascii="Times New Roman" w:hAnsi="Times New Roman" w:cs="Times New Roman"/>
          <w:sz w:val="24"/>
          <w:szCs w:val="24"/>
        </w:rPr>
        <w:t xml:space="preserve">The goals of hackers and malicious actors have drastically shifted their focus as organizations welcome and accept digitalization as part of their business strategy within the last two decades.  Advanced technologies like </w:t>
      </w:r>
      <w:r w:rsidR="00BA0A5A" w:rsidRPr="008C3BF6">
        <w:rPr>
          <w:rFonts w:ascii="Times New Roman" w:hAnsi="Times New Roman" w:cs="Times New Roman"/>
          <w:sz w:val="24"/>
          <w:szCs w:val="24"/>
        </w:rPr>
        <w:t xml:space="preserve">machine learning, </w:t>
      </w:r>
      <w:r w:rsidRPr="008C3BF6">
        <w:rPr>
          <w:rFonts w:ascii="Times New Roman" w:hAnsi="Times New Roman" w:cs="Times New Roman"/>
          <w:sz w:val="24"/>
          <w:szCs w:val="24"/>
        </w:rPr>
        <w:t xml:space="preserve">artificial intelligence, cloud computing, and the Internet of Things (IoT) are reshaping the cyber defense landscape and forces many organizations to look at what lays ahead within the industry (Pattison-Gordon, 2021).  </w:t>
      </w:r>
    </w:p>
    <w:p w14:paraId="154AF25B" w14:textId="77777777" w:rsidR="00500396" w:rsidRPr="008C3BF6" w:rsidRDefault="00500396"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The research behind cybersecurity, though, is not clearly represented in a realistic and standardized way.  There is no such methodology in place and researchers scramble for ways to study the field without overstepping boundaries of ethics and privacy.  </w:t>
      </w:r>
      <w:proofErr w:type="spellStart"/>
      <w:r w:rsidRPr="008C3BF6">
        <w:rPr>
          <w:rFonts w:ascii="Times New Roman" w:hAnsi="Times New Roman" w:cs="Times New Roman"/>
          <w:sz w:val="24"/>
          <w:szCs w:val="24"/>
        </w:rPr>
        <w:t>Macnish</w:t>
      </w:r>
      <w:proofErr w:type="spellEnd"/>
      <w:r w:rsidRPr="008C3BF6">
        <w:rPr>
          <w:rFonts w:ascii="Times New Roman" w:hAnsi="Times New Roman" w:cs="Times New Roman"/>
          <w:sz w:val="24"/>
          <w:szCs w:val="24"/>
        </w:rPr>
        <w:t xml:space="preserve"> and van der Ham (2020) note that cybersecurity practices “go largely ungoverned and unguided, despite the potential for significant harm” (p 1).  </w:t>
      </w:r>
    </w:p>
    <w:p w14:paraId="77404F4B" w14:textId="1B075189" w:rsidR="00500396" w:rsidRPr="008C3BF6" w:rsidRDefault="00E1544F" w:rsidP="00AC6C41">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Data analytics and statistical analyses </w:t>
      </w:r>
      <w:r w:rsidR="00500396" w:rsidRPr="008C3BF6">
        <w:rPr>
          <w:rFonts w:ascii="Times New Roman" w:hAnsi="Times New Roman" w:cs="Times New Roman"/>
          <w:sz w:val="24"/>
          <w:szCs w:val="24"/>
        </w:rPr>
        <w:t>result</w:t>
      </w:r>
      <w:r w:rsidRPr="008C3BF6">
        <w:rPr>
          <w:rFonts w:ascii="Times New Roman" w:hAnsi="Times New Roman" w:cs="Times New Roman"/>
          <w:sz w:val="24"/>
          <w:szCs w:val="24"/>
        </w:rPr>
        <w:t>ing</w:t>
      </w:r>
      <w:r w:rsidR="00500396" w:rsidRPr="008C3BF6">
        <w:rPr>
          <w:rFonts w:ascii="Times New Roman" w:hAnsi="Times New Roman" w:cs="Times New Roman"/>
          <w:sz w:val="24"/>
          <w:szCs w:val="24"/>
        </w:rPr>
        <w:t xml:space="preserve"> from the </w:t>
      </w:r>
      <w:r w:rsidR="00732003" w:rsidRPr="008C3BF6">
        <w:rPr>
          <w:rFonts w:ascii="Times New Roman" w:hAnsi="Times New Roman" w:cs="Times New Roman"/>
          <w:sz w:val="24"/>
          <w:szCs w:val="24"/>
        </w:rPr>
        <w:t>NSL-</w:t>
      </w:r>
      <w:r w:rsidR="00500396" w:rsidRPr="008C3BF6">
        <w:rPr>
          <w:rFonts w:ascii="Times New Roman" w:hAnsi="Times New Roman" w:cs="Times New Roman"/>
          <w:sz w:val="24"/>
          <w:szCs w:val="24"/>
        </w:rPr>
        <w:t xml:space="preserve">KDD dataset can also be damaging to an organization.  The results from the research compiled by this project can disclose system vulnerabilities and leave an organization open for exploitation.  What risk, though, are </w:t>
      </w:r>
      <w:r w:rsidR="00500396" w:rsidRPr="008C3BF6">
        <w:rPr>
          <w:rFonts w:ascii="Times New Roman" w:hAnsi="Times New Roman" w:cs="Times New Roman"/>
          <w:sz w:val="24"/>
          <w:szCs w:val="24"/>
        </w:rPr>
        <w:lastRenderedPageBreak/>
        <w:t xml:space="preserve">organizations willing to expose themselves for the sake of research?  The fight against cyberattacks should occur as a collective manner and sharing intelligence plays a critical part to worldwide cyber defense </w:t>
      </w:r>
      <w:r w:rsidR="00F81331" w:rsidRPr="008C3BF6">
        <w:rPr>
          <w:rFonts w:ascii="Times New Roman" w:hAnsi="Times New Roman" w:cs="Times New Roman"/>
          <w:sz w:val="24"/>
          <w:szCs w:val="24"/>
        </w:rPr>
        <w:t>and success</w:t>
      </w:r>
      <w:r w:rsidR="00500396" w:rsidRPr="008C3BF6">
        <w:rPr>
          <w:rFonts w:ascii="Times New Roman" w:hAnsi="Times New Roman" w:cs="Times New Roman"/>
          <w:sz w:val="24"/>
          <w:szCs w:val="24"/>
        </w:rPr>
        <w:t xml:space="preserve"> in network security.  Sharing intelligence allows faster response time to </w:t>
      </w:r>
      <w:proofErr w:type="gramStart"/>
      <w:r w:rsidR="00926550" w:rsidRPr="008C3BF6">
        <w:rPr>
          <w:rFonts w:ascii="Times New Roman" w:hAnsi="Times New Roman" w:cs="Times New Roman"/>
          <w:sz w:val="24"/>
          <w:szCs w:val="24"/>
        </w:rPr>
        <w:t>cyberattacks</w:t>
      </w:r>
      <w:proofErr w:type="gramEnd"/>
      <w:r w:rsidR="00500396" w:rsidRPr="008C3BF6">
        <w:rPr>
          <w:rFonts w:ascii="Times New Roman" w:hAnsi="Times New Roman" w:cs="Times New Roman"/>
          <w:sz w:val="24"/>
          <w:szCs w:val="24"/>
        </w:rPr>
        <w:t xml:space="preserve"> while allowing businesses to prepare against said danger.  </w:t>
      </w:r>
    </w:p>
    <w:p w14:paraId="0EDC78FF" w14:textId="5EB9D68E" w:rsidR="00502883" w:rsidRPr="008C3BF6" w:rsidRDefault="00A931D9" w:rsidP="00AC6C41">
      <w:pPr>
        <w:pStyle w:val="Heading1"/>
        <w:spacing w:line="480" w:lineRule="auto"/>
        <w:contextualSpacing/>
        <w:jc w:val="center"/>
        <w:rPr>
          <w:szCs w:val="24"/>
        </w:rPr>
      </w:pPr>
      <w:bookmarkStart w:id="86" w:name="_Toc102150251"/>
      <w:r w:rsidRPr="008C3BF6">
        <w:rPr>
          <w:szCs w:val="24"/>
        </w:rPr>
        <w:t>Findings</w:t>
      </w:r>
      <w:bookmarkEnd w:id="86"/>
    </w:p>
    <w:p w14:paraId="6ED42C0C" w14:textId="133C21DA" w:rsidR="00640ADA" w:rsidRPr="008C3BF6" w:rsidRDefault="002354E2" w:rsidP="00AC6C41">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Regression analysis results show that </w:t>
      </w:r>
      <w:r w:rsidR="00F50E8D" w:rsidRPr="008C3BF6">
        <w:rPr>
          <w:rFonts w:ascii="Times New Roman" w:hAnsi="Times New Roman" w:cs="Times New Roman"/>
          <w:sz w:val="24"/>
          <w:szCs w:val="24"/>
        </w:rPr>
        <w:t xml:space="preserve">the </w:t>
      </w:r>
      <w:r w:rsidRPr="008C3BF6">
        <w:rPr>
          <w:rFonts w:ascii="Times New Roman" w:hAnsi="Times New Roman" w:cs="Times New Roman"/>
          <w:sz w:val="24"/>
          <w:szCs w:val="24"/>
        </w:rPr>
        <w:t>two predictors</w:t>
      </w:r>
      <w:r w:rsidR="00F50E8D" w:rsidRPr="008C3BF6">
        <w:rPr>
          <w:rFonts w:ascii="Times New Roman" w:hAnsi="Times New Roman" w:cs="Times New Roman"/>
          <w:sz w:val="24"/>
          <w:szCs w:val="24"/>
        </w:rPr>
        <w:t xml:space="preserve">, </w:t>
      </w:r>
      <w:proofErr w:type="gramStart"/>
      <w:r w:rsidR="00F50E8D" w:rsidRPr="008C3BF6">
        <w:rPr>
          <w:rFonts w:ascii="Times New Roman" w:hAnsi="Times New Roman" w:cs="Times New Roman"/>
          <w:sz w:val="24"/>
          <w:szCs w:val="24"/>
        </w:rPr>
        <w:t>source</w:t>
      </w:r>
      <w:proofErr w:type="gramEnd"/>
      <w:r w:rsidR="00F50E8D" w:rsidRPr="008C3BF6">
        <w:rPr>
          <w:rFonts w:ascii="Times New Roman" w:hAnsi="Times New Roman" w:cs="Times New Roman"/>
          <w:sz w:val="24"/>
          <w:szCs w:val="24"/>
        </w:rPr>
        <w:t xml:space="preserve"> and destination bytes,</w:t>
      </w:r>
      <w:r w:rsidRPr="008C3BF6">
        <w:rPr>
          <w:rFonts w:ascii="Times New Roman" w:hAnsi="Times New Roman" w:cs="Times New Roman"/>
          <w:sz w:val="24"/>
          <w:szCs w:val="24"/>
        </w:rPr>
        <w:t xml:space="preserve"> are statistically significant </w:t>
      </w:r>
      <w:r w:rsidR="001C5CD2" w:rsidRPr="008C3BF6">
        <w:rPr>
          <w:rFonts w:ascii="Times New Roman" w:hAnsi="Times New Roman" w:cs="Times New Roman"/>
          <w:sz w:val="24"/>
          <w:szCs w:val="24"/>
        </w:rPr>
        <w:t xml:space="preserve">and have a relationship with the response variable, outcome.  Source and destination bytes have p-values less than the significant level </w:t>
      </w:r>
      <w:r w:rsidR="009C75C7" w:rsidRPr="008C3BF6">
        <w:rPr>
          <w:rFonts w:ascii="Times New Roman" w:hAnsi="Times New Roman" w:cs="Times New Roman"/>
          <w:sz w:val="24"/>
          <w:szCs w:val="24"/>
        </w:rPr>
        <w:t>set at</w:t>
      </w:r>
      <w:r w:rsidR="001C5CD2" w:rsidRPr="008C3BF6">
        <w:rPr>
          <w:rFonts w:ascii="Times New Roman" w:hAnsi="Times New Roman" w:cs="Times New Roman"/>
          <w:sz w:val="24"/>
          <w:szCs w:val="24"/>
        </w:rPr>
        <w:t xml:space="preserve"> 0.05.  </w:t>
      </w:r>
      <w:r w:rsidR="004A42C9" w:rsidRPr="008C3BF6">
        <w:rPr>
          <w:rFonts w:ascii="Times New Roman" w:hAnsi="Times New Roman" w:cs="Times New Roman"/>
          <w:sz w:val="24"/>
          <w:szCs w:val="24"/>
        </w:rPr>
        <w:t>These two variables have an impact on the type of outcome</w:t>
      </w:r>
      <w:r w:rsidR="00F50E8D" w:rsidRPr="008C3BF6">
        <w:rPr>
          <w:rFonts w:ascii="Times New Roman" w:hAnsi="Times New Roman" w:cs="Times New Roman"/>
          <w:sz w:val="24"/>
          <w:szCs w:val="24"/>
        </w:rPr>
        <w:t xml:space="preserve"> a network indication system would present</w:t>
      </w:r>
      <w:r w:rsidR="004A42C9" w:rsidRPr="008C3BF6">
        <w:rPr>
          <w:rFonts w:ascii="Times New Roman" w:hAnsi="Times New Roman" w:cs="Times New Roman"/>
          <w:sz w:val="24"/>
          <w:szCs w:val="24"/>
        </w:rPr>
        <w:t xml:space="preserve">.  Therefore, </w:t>
      </w:r>
      <w:r w:rsidR="009C75C7" w:rsidRPr="008C3BF6">
        <w:rPr>
          <w:rFonts w:ascii="Times New Roman" w:hAnsi="Times New Roman" w:cs="Times New Roman"/>
          <w:sz w:val="24"/>
          <w:szCs w:val="24"/>
        </w:rPr>
        <w:t>both</w:t>
      </w:r>
      <w:r w:rsidR="004A42C9" w:rsidRPr="008C3BF6">
        <w:rPr>
          <w:rFonts w:ascii="Times New Roman" w:hAnsi="Times New Roman" w:cs="Times New Roman"/>
          <w:sz w:val="24"/>
          <w:szCs w:val="24"/>
        </w:rPr>
        <w:t xml:space="preserve"> null hypothes</w:t>
      </w:r>
      <w:r w:rsidR="009C75C7" w:rsidRPr="008C3BF6">
        <w:rPr>
          <w:rFonts w:ascii="Times New Roman" w:hAnsi="Times New Roman" w:cs="Times New Roman"/>
          <w:sz w:val="24"/>
          <w:szCs w:val="24"/>
        </w:rPr>
        <w:t>e</w:t>
      </w:r>
      <w:r w:rsidR="004A42C9" w:rsidRPr="008C3BF6">
        <w:rPr>
          <w:rFonts w:ascii="Times New Roman" w:hAnsi="Times New Roman" w:cs="Times New Roman"/>
          <w:sz w:val="24"/>
          <w:szCs w:val="24"/>
        </w:rPr>
        <w:t xml:space="preserve">s </w:t>
      </w:r>
      <w:r w:rsidR="009C75C7" w:rsidRPr="008C3BF6">
        <w:rPr>
          <w:rFonts w:ascii="Times New Roman" w:hAnsi="Times New Roman" w:cs="Times New Roman"/>
          <w:sz w:val="24"/>
          <w:szCs w:val="24"/>
        </w:rPr>
        <w:t>are</w:t>
      </w:r>
      <w:r w:rsidR="004A42C9" w:rsidRPr="008C3BF6">
        <w:rPr>
          <w:rFonts w:ascii="Times New Roman" w:hAnsi="Times New Roman" w:cs="Times New Roman"/>
          <w:sz w:val="24"/>
          <w:szCs w:val="24"/>
        </w:rPr>
        <w:t xml:space="preserve"> </w:t>
      </w:r>
      <w:r w:rsidR="00D4753E">
        <w:rPr>
          <w:rFonts w:ascii="Times New Roman" w:hAnsi="Times New Roman" w:cs="Times New Roman"/>
          <w:sz w:val="24"/>
          <w:szCs w:val="24"/>
        </w:rPr>
        <w:t>accepted</w:t>
      </w:r>
      <w:r w:rsidR="004A42C9" w:rsidRPr="008C3BF6">
        <w:rPr>
          <w:rFonts w:ascii="Times New Roman" w:hAnsi="Times New Roman" w:cs="Times New Roman"/>
          <w:sz w:val="24"/>
          <w:szCs w:val="24"/>
        </w:rPr>
        <w:t xml:space="preserve">.  There is enough evidence to suggest that the number of source </w:t>
      </w:r>
      <w:r w:rsidR="009C75C7" w:rsidRPr="008C3BF6">
        <w:rPr>
          <w:rFonts w:ascii="Times New Roman" w:hAnsi="Times New Roman" w:cs="Times New Roman"/>
          <w:sz w:val="24"/>
          <w:szCs w:val="24"/>
        </w:rPr>
        <w:t xml:space="preserve">and </w:t>
      </w:r>
      <w:r w:rsidR="004A42C9" w:rsidRPr="008C3BF6">
        <w:rPr>
          <w:rFonts w:ascii="Times New Roman" w:hAnsi="Times New Roman" w:cs="Times New Roman"/>
          <w:sz w:val="24"/>
          <w:szCs w:val="24"/>
        </w:rPr>
        <w:t>destination bytes do have an impact on the type of outcome</w:t>
      </w:r>
      <w:r w:rsidR="001A3B14" w:rsidRPr="008C3BF6">
        <w:rPr>
          <w:rFonts w:ascii="Times New Roman" w:hAnsi="Times New Roman" w:cs="Times New Roman"/>
          <w:sz w:val="24"/>
          <w:szCs w:val="24"/>
        </w:rPr>
        <w:t xml:space="preserve"> for network indication</w:t>
      </w:r>
      <w:r w:rsidR="004A42C9" w:rsidRPr="008C3BF6">
        <w:rPr>
          <w:rFonts w:ascii="Times New Roman" w:hAnsi="Times New Roman" w:cs="Times New Roman"/>
          <w:sz w:val="24"/>
          <w:szCs w:val="24"/>
        </w:rPr>
        <w:t xml:space="preserve">.  </w:t>
      </w:r>
      <w:r w:rsidR="004505B6" w:rsidRPr="008C3BF6">
        <w:rPr>
          <w:rFonts w:ascii="Times New Roman" w:hAnsi="Times New Roman" w:cs="Times New Roman"/>
          <w:sz w:val="24"/>
          <w:szCs w:val="24"/>
        </w:rPr>
        <w:t>The accuracy of the logistic regression classifier on the test set was:</w:t>
      </w:r>
      <w:r w:rsidR="0071263B" w:rsidRPr="008C3BF6">
        <w:rPr>
          <w:rFonts w:ascii="Times New Roman" w:hAnsi="Times New Roman" w:cs="Times New Roman"/>
          <w:sz w:val="24"/>
          <w:szCs w:val="24"/>
        </w:rPr>
        <w:t xml:space="preserve"> 0.68.</w:t>
      </w:r>
      <w:r w:rsidR="004505B6" w:rsidRPr="008C3BF6">
        <w:rPr>
          <w:rFonts w:ascii="Times New Roman" w:hAnsi="Times New Roman" w:cs="Times New Roman"/>
          <w:sz w:val="24"/>
          <w:szCs w:val="24"/>
        </w:rPr>
        <w:t xml:space="preserve">  </w:t>
      </w:r>
      <w:r w:rsidR="00643B6A" w:rsidRPr="008C3BF6">
        <w:rPr>
          <w:rFonts w:ascii="Times New Roman" w:hAnsi="Times New Roman" w:cs="Times New Roman"/>
          <w:sz w:val="24"/>
          <w:szCs w:val="24"/>
        </w:rPr>
        <w:t>Th</w:t>
      </w:r>
      <w:r w:rsidR="009E5979">
        <w:rPr>
          <w:rFonts w:ascii="Times New Roman" w:hAnsi="Times New Roman" w:cs="Times New Roman"/>
          <w:sz w:val="24"/>
          <w:szCs w:val="24"/>
        </w:rPr>
        <w:t>is</w:t>
      </w:r>
      <w:r w:rsidR="00643B6A" w:rsidRPr="008C3BF6">
        <w:rPr>
          <w:rFonts w:ascii="Times New Roman" w:hAnsi="Times New Roman" w:cs="Times New Roman"/>
          <w:sz w:val="24"/>
          <w:szCs w:val="24"/>
        </w:rPr>
        <w:t xml:space="preserve"> high number represent</w:t>
      </w:r>
      <w:r w:rsidR="009C75C7" w:rsidRPr="008C3BF6">
        <w:rPr>
          <w:rFonts w:ascii="Times New Roman" w:hAnsi="Times New Roman" w:cs="Times New Roman"/>
          <w:sz w:val="24"/>
          <w:szCs w:val="24"/>
        </w:rPr>
        <w:t xml:space="preserve">s </w:t>
      </w:r>
      <w:r w:rsidR="00643B6A" w:rsidRPr="008C3BF6">
        <w:rPr>
          <w:rFonts w:ascii="Times New Roman" w:hAnsi="Times New Roman" w:cs="Times New Roman"/>
          <w:sz w:val="24"/>
          <w:szCs w:val="24"/>
        </w:rPr>
        <w:t xml:space="preserve">the strength of the </w:t>
      </w:r>
      <w:r w:rsidR="0056306E" w:rsidRPr="008C3BF6">
        <w:rPr>
          <w:rFonts w:ascii="Times New Roman" w:hAnsi="Times New Roman" w:cs="Times New Roman"/>
          <w:sz w:val="24"/>
          <w:szCs w:val="24"/>
        </w:rPr>
        <w:t xml:space="preserve">regression </w:t>
      </w:r>
      <w:r w:rsidR="00643B6A" w:rsidRPr="008C3BF6">
        <w:rPr>
          <w:rFonts w:ascii="Times New Roman" w:hAnsi="Times New Roman" w:cs="Times New Roman"/>
          <w:sz w:val="24"/>
          <w:szCs w:val="24"/>
        </w:rPr>
        <w:t xml:space="preserve">analyses </w:t>
      </w:r>
      <w:r w:rsidR="0056306E" w:rsidRPr="008C3BF6">
        <w:rPr>
          <w:rFonts w:ascii="Times New Roman" w:hAnsi="Times New Roman" w:cs="Times New Roman"/>
          <w:sz w:val="24"/>
          <w:szCs w:val="24"/>
        </w:rPr>
        <w:t xml:space="preserve">as a classifier for </w:t>
      </w:r>
      <w:r w:rsidR="009C75C7" w:rsidRPr="008C3BF6">
        <w:rPr>
          <w:rFonts w:ascii="Times New Roman" w:hAnsi="Times New Roman" w:cs="Times New Roman"/>
          <w:sz w:val="24"/>
          <w:szCs w:val="24"/>
        </w:rPr>
        <w:t xml:space="preserve">an </w:t>
      </w:r>
      <w:r w:rsidR="0056306E" w:rsidRPr="008C3BF6">
        <w:rPr>
          <w:rFonts w:ascii="Times New Roman" w:hAnsi="Times New Roman" w:cs="Times New Roman"/>
          <w:sz w:val="24"/>
          <w:szCs w:val="24"/>
        </w:rPr>
        <w:t>anomaly or normal indication</w:t>
      </w:r>
      <w:r w:rsidR="00643B6A" w:rsidRPr="008C3BF6">
        <w:rPr>
          <w:rFonts w:ascii="Times New Roman" w:hAnsi="Times New Roman" w:cs="Times New Roman"/>
          <w:sz w:val="24"/>
          <w:szCs w:val="24"/>
        </w:rPr>
        <w:t xml:space="preserve">.  </w:t>
      </w:r>
      <w:r w:rsidR="004505B6" w:rsidRPr="008C3BF6">
        <w:rPr>
          <w:rFonts w:ascii="Times New Roman" w:hAnsi="Times New Roman" w:cs="Times New Roman"/>
          <w:sz w:val="24"/>
          <w:szCs w:val="24"/>
        </w:rPr>
        <w:t xml:space="preserve">The confusion matrix </w:t>
      </w:r>
      <w:r w:rsidR="00741D63" w:rsidRPr="008C3BF6">
        <w:rPr>
          <w:rFonts w:ascii="Times New Roman" w:hAnsi="Times New Roman" w:cs="Times New Roman"/>
          <w:sz w:val="24"/>
          <w:szCs w:val="24"/>
        </w:rPr>
        <w:t xml:space="preserve">results also </w:t>
      </w:r>
      <w:r w:rsidR="009C75C7" w:rsidRPr="008C3BF6">
        <w:rPr>
          <w:rFonts w:ascii="Times New Roman" w:hAnsi="Times New Roman" w:cs="Times New Roman"/>
          <w:sz w:val="24"/>
          <w:szCs w:val="24"/>
        </w:rPr>
        <w:t>suggest</w:t>
      </w:r>
      <w:r w:rsidR="00741D63" w:rsidRPr="008C3BF6">
        <w:rPr>
          <w:rFonts w:ascii="Times New Roman" w:hAnsi="Times New Roman" w:cs="Times New Roman"/>
          <w:sz w:val="24"/>
          <w:szCs w:val="24"/>
        </w:rPr>
        <w:t xml:space="preserve"> </w:t>
      </w:r>
      <w:r w:rsidR="001641FF" w:rsidRPr="008C3BF6">
        <w:rPr>
          <w:rFonts w:ascii="Times New Roman" w:hAnsi="Times New Roman" w:cs="Times New Roman"/>
          <w:sz w:val="24"/>
          <w:szCs w:val="24"/>
        </w:rPr>
        <w:t>3,067</w:t>
      </w:r>
      <w:r w:rsidR="00741D63" w:rsidRPr="008C3BF6">
        <w:rPr>
          <w:rFonts w:ascii="Times New Roman" w:hAnsi="Times New Roman" w:cs="Times New Roman"/>
          <w:sz w:val="24"/>
          <w:szCs w:val="24"/>
        </w:rPr>
        <w:t xml:space="preserve"> correct predictions and </w:t>
      </w:r>
      <w:r w:rsidR="001641FF" w:rsidRPr="008C3BF6">
        <w:rPr>
          <w:rFonts w:ascii="Times New Roman" w:hAnsi="Times New Roman" w:cs="Times New Roman"/>
          <w:sz w:val="24"/>
          <w:szCs w:val="24"/>
        </w:rPr>
        <w:t>1,442</w:t>
      </w:r>
      <w:r w:rsidR="00741D63" w:rsidRPr="008C3BF6">
        <w:rPr>
          <w:rFonts w:ascii="Times New Roman" w:hAnsi="Times New Roman" w:cs="Times New Roman"/>
          <w:sz w:val="24"/>
          <w:szCs w:val="24"/>
        </w:rPr>
        <w:t xml:space="preserve"> incorrect predictions</w:t>
      </w:r>
      <w:r w:rsidR="0071263B" w:rsidRPr="008C3BF6">
        <w:rPr>
          <w:rFonts w:ascii="Times New Roman" w:hAnsi="Times New Roman" w:cs="Times New Roman"/>
          <w:sz w:val="24"/>
          <w:szCs w:val="24"/>
        </w:rPr>
        <w:t>.</w:t>
      </w:r>
    </w:p>
    <w:p w14:paraId="6CB1FA80" w14:textId="6286BC82" w:rsidR="00D27167" w:rsidRPr="008C3BF6" w:rsidRDefault="00D27167" w:rsidP="00D27167">
      <w:pPr>
        <w:spacing w:line="480" w:lineRule="auto"/>
        <w:contextualSpacing/>
        <w:rPr>
          <w:rFonts w:ascii="Times New Roman" w:hAnsi="Times New Roman" w:cs="Times New Roman"/>
          <w:b/>
          <w:bCs/>
          <w:sz w:val="24"/>
          <w:szCs w:val="24"/>
        </w:rPr>
      </w:pPr>
      <w:r w:rsidRPr="008C3BF6">
        <w:rPr>
          <w:rFonts w:ascii="Times New Roman" w:hAnsi="Times New Roman" w:cs="Times New Roman"/>
          <w:b/>
          <w:bCs/>
          <w:sz w:val="24"/>
          <w:szCs w:val="24"/>
        </w:rPr>
        <w:t>Figure 5</w:t>
      </w:r>
    </w:p>
    <w:p w14:paraId="5CD0A606" w14:textId="71B0701C" w:rsidR="00D27167" w:rsidRPr="008C3BF6" w:rsidRDefault="00D27167" w:rsidP="00D27167">
      <w:pPr>
        <w:spacing w:line="480" w:lineRule="auto"/>
        <w:contextualSpacing/>
        <w:rPr>
          <w:rFonts w:ascii="Times New Roman" w:hAnsi="Times New Roman" w:cs="Times New Roman"/>
          <w:sz w:val="24"/>
          <w:szCs w:val="24"/>
        </w:rPr>
      </w:pPr>
      <w:r w:rsidRPr="008C3BF6">
        <w:rPr>
          <w:rFonts w:ascii="Times New Roman" w:hAnsi="Times New Roman" w:cs="Times New Roman"/>
          <w:sz w:val="24"/>
          <w:szCs w:val="24"/>
        </w:rPr>
        <w:t xml:space="preserve">Logistic Regression Analysis- Source and destination bytes versus </w:t>
      </w:r>
      <w:r w:rsidR="003F0D97">
        <w:rPr>
          <w:rFonts w:ascii="Times New Roman" w:hAnsi="Times New Roman" w:cs="Times New Roman"/>
          <w:sz w:val="24"/>
          <w:szCs w:val="24"/>
        </w:rPr>
        <w:t>O</w:t>
      </w:r>
      <w:r w:rsidRPr="008C3BF6">
        <w:rPr>
          <w:rFonts w:ascii="Times New Roman" w:hAnsi="Times New Roman" w:cs="Times New Roman"/>
          <w:sz w:val="24"/>
          <w:szCs w:val="24"/>
        </w:rPr>
        <w:t>utcome</w:t>
      </w:r>
    </w:p>
    <w:p w14:paraId="3A1D4E43" w14:textId="4B4565DE" w:rsidR="00DE12AD" w:rsidRPr="008C3BF6" w:rsidRDefault="00DE12AD" w:rsidP="00DE12AD">
      <w:pPr>
        <w:spacing w:line="480" w:lineRule="auto"/>
        <w:contextualSpacing/>
        <w:rPr>
          <w:rFonts w:ascii="Times New Roman" w:hAnsi="Times New Roman" w:cs="Times New Roman"/>
          <w:sz w:val="24"/>
          <w:szCs w:val="24"/>
        </w:rPr>
      </w:pPr>
      <w:r w:rsidRPr="008C3BF6">
        <w:rPr>
          <w:rFonts w:ascii="Times New Roman" w:hAnsi="Times New Roman" w:cs="Times New Roman"/>
          <w:noProof/>
          <w:sz w:val="24"/>
          <w:szCs w:val="24"/>
        </w:rPr>
        <w:lastRenderedPageBreak/>
        <w:drawing>
          <wp:inline distT="0" distB="0" distL="0" distR="0" wp14:anchorId="4061E1EC" wp14:editId="37B8A007">
            <wp:extent cx="5568315" cy="2438237"/>
            <wp:effectExtent l="0" t="0" r="0" b="635"/>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rotWithShape="1">
                    <a:blip r:embed="rId12">
                      <a:extLst>
                        <a:ext uri="{28A0092B-C50C-407E-A947-70E740481C1C}">
                          <a14:useLocalDpi xmlns:a14="http://schemas.microsoft.com/office/drawing/2010/main" val="0"/>
                        </a:ext>
                      </a:extLst>
                    </a:blip>
                    <a:srcRect r="25000"/>
                    <a:stretch/>
                  </pic:blipFill>
                  <pic:spPr bwMode="auto">
                    <a:xfrm>
                      <a:off x="0" y="0"/>
                      <a:ext cx="5582573" cy="2444480"/>
                    </a:xfrm>
                    <a:prstGeom prst="rect">
                      <a:avLst/>
                    </a:prstGeom>
                    <a:ln>
                      <a:noFill/>
                    </a:ln>
                    <a:extLst>
                      <a:ext uri="{53640926-AAD7-44D8-BBD7-CCE9431645EC}">
                        <a14:shadowObscured xmlns:a14="http://schemas.microsoft.com/office/drawing/2010/main"/>
                      </a:ext>
                    </a:extLst>
                  </pic:spPr>
                </pic:pic>
              </a:graphicData>
            </a:graphic>
          </wp:inline>
        </w:drawing>
      </w:r>
    </w:p>
    <w:p w14:paraId="4B2C5C51" w14:textId="75FB5CA1" w:rsidR="00D27167" w:rsidRPr="008C3BF6" w:rsidRDefault="00D27167" w:rsidP="004111EE">
      <w:pPr>
        <w:spacing w:line="240" w:lineRule="auto"/>
        <w:contextualSpacing/>
        <w:rPr>
          <w:rFonts w:ascii="Times New Roman" w:hAnsi="Times New Roman" w:cs="Times New Roman"/>
          <w:sz w:val="24"/>
          <w:szCs w:val="24"/>
        </w:rPr>
      </w:pPr>
      <w:r w:rsidRPr="008C3BF6">
        <w:rPr>
          <w:rFonts w:ascii="Times New Roman" w:hAnsi="Times New Roman" w:cs="Times New Roman"/>
          <w:i/>
          <w:iCs/>
          <w:sz w:val="24"/>
          <w:szCs w:val="24"/>
        </w:rPr>
        <w:t xml:space="preserve">Note.  </w:t>
      </w:r>
      <w:r w:rsidRPr="008C3BF6">
        <w:rPr>
          <w:rFonts w:ascii="Times New Roman" w:hAnsi="Times New Roman" w:cs="Times New Roman"/>
          <w:sz w:val="24"/>
          <w:szCs w:val="24"/>
        </w:rPr>
        <w:t xml:space="preserve">Figure 5 depicts </w:t>
      </w:r>
      <w:r w:rsidR="004111EE" w:rsidRPr="008C3BF6">
        <w:rPr>
          <w:rFonts w:ascii="Times New Roman" w:hAnsi="Times New Roman" w:cs="Times New Roman"/>
          <w:sz w:val="24"/>
          <w:szCs w:val="24"/>
        </w:rPr>
        <w:t xml:space="preserve">the results of the logistic regression analysis between source and destination bytes versus outcome.  </w:t>
      </w:r>
    </w:p>
    <w:p w14:paraId="59C79D73" w14:textId="77777777" w:rsidR="00A23CBF" w:rsidRPr="008C3BF6" w:rsidRDefault="00A23CBF" w:rsidP="004111EE">
      <w:pPr>
        <w:spacing w:line="240" w:lineRule="auto"/>
        <w:contextualSpacing/>
        <w:rPr>
          <w:rFonts w:ascii="Times New Roman" w:hAnsi="Times New Roman" w:cs="Times New Roman"/>
          <w:sz w:val="24"/>
          <w:szCs w:val="24"/>
        </w:rPr>
      </w:pPr>
    </w:p>
    <w:p w14:paraId="690D95CB" w14:textId="353459B1" w:rsidR="00A23CBF" w:rsidRPr="008C3BF6" w:rsidRDefault="001C76D8" w:rsidP="004111EE">
      <w:pPr>
        <w:spacing w:line="240" w:lineRule="auto"/>
        <w:contextualSpacing/>
        <w:rPr>
          <w:rFonts w:ascii="Times New Roman" w:hAnsi="Times New Roman" w:cs="Times New Roman"/>
          <w:b/>
          <w:bCs/>
          <w:sz w:val="24"/>
          <w:szCs w:val="24"/>
        </w:rPr>
      </w:pPr>
      <w:r w:rsidRPr="008C3BF6">
        <w:rPr>
          <w:rFonts w:ascii="Times New Roman" w:hAnsi="Times New Roman" w:cs="Times New Roman"/>
          <w:b/>
          <w:bCs/>
          <w:sz w:val="24"/>
          <w:szCs w:val="24"/>
        </w:rPr>
        <w:t>Figure 6</w:t>
      </w:r>
    </w:p>
    <w:p w14:paraId="21836DDE" w14:textId="77777777" w:rsidR="001C76D8" w:rsidRPr="008C3BF6" w:rsidRDefault="001C76D8" w:rsidP="004111EE">
      <w:pPr>
        <w:spacing w:line="240" w:lineRule="auto"/>
        <w:contextualSpacing/>
        <w:rPr>
          <w:rFonts w:ascii="Times New Roman" w:hAnsi="Times New Roman" w:cs="Times New Roman"/>
          <w:b/>
          <w:bCs/>
          <w:sz w:val="24"/>
          <w:szCs w:val="24"/>
        </w:rPr>
      </w:pPr>
    </w:p>
    <w:p w14:paraId="7A4C52A1" w14:textId="40BA80C0" w:rsidR="001C76D8" w:rsidRPr="008C3BF6" w:rsidRDefault="001C76D8" w:rsidP="004111EE">
      <w:pPr>
        <w:spacing w:line="240" w:lineRule="auto"/>
        <w:contextualSpacing/>
        <w:rPr>
          <w:rFonts w:ascii="Times New Roman" w:hAnsi="Times New Roman" w:cs="Times New Roman"/>
          <w:sz w:val="24"/>
          <w:szCs w:val="24"/>
        </w:rPr>
      </w:pPr>
      <w:r w:rsidRPr="008C3BF6">
        <w:rPr>
          <w:rFonts w:ascii="Times New Roman" w:hAnsi="Times New Roman" w:cs="Times New Roman"/>
          <w:sz w:val="24"/>
          <w:szCs w:val="24"/>
        </w:rPr>
        <w:t>Precision, recall, f-</w:t>
      </w:r>
      <w:r w:rsidR="003F0D97" w:rsidRPr="008C3BF6">
        <w:rPr>
          <w:rFonts w:ascii="Times New Roman" w:hAnsi="Times New Roman" w:cs="Times New Roman"/>
          <w:sz w:val="24"/>
          <w:szCs w:val="24"/>
        </w:rPr>
        <w:t>measure,</w:t>
      </w:r>
      <w:r w:rsidRPr="008C3BF6">
        <w:rPr>
          <w:rFonts w:ascii="Times New Roman" w:hAnsi="Times New Roman" w:cs="Times New Roman"/>
          <w:sz w:val="24"/>
          <w:szCs w:val="24"/>
        </w:rPr>
        <w:t xml:space="preserve"> and support </w:t>
      </w:r>
    </w:p>
    <w:p w14:paraId="7C060B87" w14:textId="77777777" w:rsidR="00074327" w:rsidRPr="008C3BF6" w:rsidRDefault="00074327" w:rsidP="00926550">
      <w:pPr>
        <w:spacing w:line="480" w:lineRule="auto"/>
        <w:contextualSpacing/>
        <w:rPr>
          <w:rFonts w:ascii="Times New Roman" w:hAnsi="Times New Roman" w:cs="Times New Roman"/>
          <w:sz w:val="24"/>
          <w:szCs w:val="24"/>
        </w:rPr>
      </w:pPr>
    </w:p>
    <w:p w14:paraId="69CFC693" w14:textId="2D627DF2" w:rsidR="00A23CBF" w:rsidRPr="008C3BF6" w:rsidRDefault="00A23CBF" w:rsidP="00926550">
      <w:pPr>
        <w:spacing w:line="480" w:lineRule="auto"/>
        <w:contextualSpacing/>
        <w:rPr>
          <w:rFonts w:ascii="Times New Roman" w:hAnsi="Times New Roman" w:cs="Times New Roman"/>
          <w:sz w:val="24"/>
          <w:szCs w:val="24"/>
        </w:rPr>
      </w:pPr>
      <w:r w:rsidRPr="008C3BF6">
        <w:rPr>
          <w:rFonts w:ascii="Times New Roman" w:hAnsi="Times New Roman" w:cs="Times New Roman"/>
          <w:noProof/>
          <w:sz w:val="24"/>
          <w:szCs w:val="24"/>
        </w:rPr>
        <w:drawing>
          <wp:inline distT="0" distB="0" distL="0" distR="0" wp14:anchorId="36866A35" wp14:editId="2A096ADE">
            <wp:extent cx="3280351" cy="11049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3290238" cy="1108230"/>
                    </a:xfrm>
                    <a:prstGeom prst="rect">
                      <a:avLst/>
                    </a:prstGeom>
                  </pic:spPr>
                </pic:pic>
              </a:graphicData>
            </a:graphic>
          </wp:inline>
        </w:drawing>
      </w:r>
    </w:p>
    <w:p w14:paraId="4C278F4E" w14:textId="6E8EA369" w:rsidR="001C76D8" w:rsidRPr="008C3BF6" w:rsidRDefault="001C76D8" w:rsidP="00517936">
      <w:pPr>
        <w:spacing w:line="240" w:lineRule="auto"/>
        <w:contextualSpacing/>
        <w:rPr>
          <w:rFonts w:ascii="Times New Roman" w:hAnsi="Times New Roman" w:cs="Times New Roman"/>
          <w:sz w:val="24"/>
          <w:szCs w:val="24"/>
        </w:rPr>
      </w:pPr>
      <w:r w:rsidRPr="008C3BF6">
        <w:rPr>
          <w:rFonts w:ascii="Times New Roman" w:hAnsi="Times New Roman" w:cs="Times New Roman"/>
          <w:i/>
          <w:iCs/>
          <w:sz w:val="24"/>
          <w:szCs w:val="24"/>
        </w:rPr>
        <w:t xml:space="preserve">Note.  </w:t>
      </w:r>
      <w:r w:rsidRPr="008C3BF6">
        <w:rPr>
          <w:rFonts w:ascii="Times New Roman" w:hAnsi="Times New Roman" w:cs="Times New Roman"/>
          <w:sz w:val="24"/>
          <w:szCs w:val="24"/>
        </w:rPr>
        <w:t>Figure 6 shows a screenshot of the computed precision, recall, f-</w:t>
      </w:r>
      <w:r w:rsidR="003F0D97" w:rsidRPr="008C3BF6">
        <w:rPr>
          <w:rFonts w:ascii="Times New Roman" w:hAnsi="Times New Roman" w:cs="Times New Roman"/>
          <w:sz w:val="24"/>
          <w:szCs w:val="24"/>
        </w:rPr>
        <w:t>measure,</w:t>
      </w:r>
      <w:r w:rsidRPr="008C3BF6">
        <w:rPr>
          <w:rFonts w:ascii="Times New Roman" w:hAnsi="Times New Roman" w:cs="Times New Roman"/>
          <w:sz w:val="24"/>
          <w:szCs w:val="24"/>
        </w:rPr>
        <w:t xml:space="preserve"> and support of the logistic regression analysis </w:t>
      </w:r>
      <w:r w:rsidR="00517936" w:rsidRPr="008C3BF6">
        <w:rPr>
          <w:rFonts w:ascii="Times New Roman" w:hAnsi="Times New Roman" w:cs="Times New Roman"/>
          <w:sz w:val="24"/>
          <w:szCs w:val="24"/>
        </w:rPr>
        <w:t xml:space="preserve">between source/destination bytes and outcome.  </w:t>
      </w:r>
    </w:p>
    <w:p w14:paraId="792EDFF6" w14:textId="77777777" w:rsidR="00500396" w:rsidRPr="008C3BF6" w:rsidRDefault="00500396" w:rsidP="001B7D94">
      <w:pPr>
        <w:pStyle w:val="Heading1"/>
        <w:spacing w:line="480" w:lineRule="auto"/>
        <w:contextualSpacing/>
        <w:jc w:val="center"/>
        <w:rPr>
          <w:b w:val="0"/>
          <w:bCs w:val="0"/>
          <w:szCs w:val="24"/>
        </w:rPr>
      </w:pPr>
      <w:bookmarkStart w:id="87" w:name="_Toc100481448"/>
      <w:bookmarkStart w:id="88" w:name="_Toc101682487"/>
      <w:bookmarkStart w:id="89" w:name="_Toc101683057"/>
      <w:bookmarkStart w:id="90" w:name="_Toc101684542"/>
      <w:bookmarkStart w:id="91" w:name="_Toc102150252"/>
      <w:r w:rsidRPr="008C3BF6">
        <w:rPr>
          <w:szCs w:val="24"/>
        </w:rPr>
        <w:t>Conclusion</w:t>
      </w:r>
      <w:bookmarkEnd w:id="87"/>
      <w:bookmarkEnd w:id="88"/>
      <w:bookmarkEnd w:id="89"/>
      <w:bookmarkEnd w:id="90"/>
      <w:bookmarkEnd w:id="91"/>
    </w:p>
    <w:p w14:paraId="03811E2C" w14:textId="5F645B14" w:rsidR="00500396" w:rsidRPr="008C3BF6" w:rsidRDefault="00500396" w:rsidP="001B7D94">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Data and information play a large role for organizations in today’s IT environment.  As intangible assets, organizations recognize the need to protect and safeguard what they can against malicious actors.  Utilizing the right analytic tools to explore data marks a significant part of a research project.  Without a clean and adequate dataset, organizations can not properly commence statistical analyses to ensure the right research components and methodologies are employed.  </w:t>
      </w:r>
    </w:p>
    <w:p w14:paraId="13E92236" w14:textId="77777777" w:rsidR="003F0D97" w:rsidRDefault="00C27697" w:rsidP="00AC6C41">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lastRenderedPageBreak/>
        <w:t xml:space="preserve">Forming hypotheses and statistical testing are two major components of research project.  It allows for analyses and establishes relationships between both predictor and response variables.  The outcome of these research questions determines whether the concluding evidence justify the given hypotheses.  </w:t>
      </w:r>
      <w:r w:rsidR="007F2636">
        <w:rPr>
          <w:rFonts w:ascii="Times New Roman" w:hAnsi="Times New Roman" w:cs="Times New Roman"/>
          <w:sz w:val="24"/>
          <w:szCs w:val="24"/>
        </w:rPr>
        <w:t>Network features such as source and destination bytes are significant variables in network detection for anomalies and normal</w:t>
      </w:r>
      <w:r w:rsidR="00506827">
        <w:rPr>
          <w:rFonts w:ascii="Times New Roman" w:hAnsi="Times New Roman" w:cs="Times New Roman"/>
          <w:sz w:val="24"/>
          <w:szCs w:val="24"/>
        </w:rPr>
        <w:t xml:space="preserve"> indications.  These features must be used together with other factors </w:t>
      </w:r>
      <w:r w:rsidR="008B3EBD">
        <w:rPr>
          <w:rFonts w:ascii="Times New Roman" w:hAnsi="Times New Roman" w:cs="Times New Roman"/>
          <w:sz w:val="24"/>
          <w:szCs w:val="24"/>
        </w:rPr>
        <w:t xml:space="preserve">such as types of protocols, internet protocol addresses, </w:t>
      </w:r>
      <w:r w:rsidR="008B3EBD" w:rsidRPr="00935CCB">
        <w:rPr>
          <w:rFonts w:ascii="Times New Roman" w:hAnsi="Times New Roman" w:cs="Times New Roman"/>
          <w:sz w:val="24"/>
          <w:szCs w:val="24"/>
        </w:rPr>
        <w:t>and</w:t>
      </w:r>
      <w:r w:rsidR="008B3EBD">
        <w:rPr>
          <w:rFonts w:ascii="Times New Roman" w:hAnsi="Times New Roman" w:cs="Times New Roman"/>
          <w:sz w:val="24"/>
          <w:szCs w:val="24"/>
        </w:rPr>
        <w:t xml:space="preserve"> </w:t>
      </w:r>
      <w:r w:rsidR="00935CCB">
        <w:rPr>
          <w:rFonts w:ascii="Times New Roman" w:hAnsi="Times New Roman" w:cs="Times New Roman"/>
          <w:sz w:val="24"/>
          <w:szCs w:val="24"/>
        </w:rPr>
        <w:t xml:space="preserve">interactions to and from different servers.  </w:t>
      </w:r>
    </w:p>
    <w:p w14:paraId="76628601" w14:textId="28E9297B" w:rsidR="00C27697" w:rsidRPr="008C3BF6" w:rsidRDefault="00935CCB" w:rsidP="00AC6C4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NSL-KDD dataset provides a baseline approach of data information </w:t>
      </w:r>
      <w:r w:rsidR="002476D0">
        <w:rPr>
          <w:rFonts w:ascii="Times New Roman" w:hAnsi="Times New Roman" w:cs="Times New Roman"/>
          <w:sz w:val="24"/>
          <w:szCs w:val="24"/>
        </w:rPr>
        <w:t xml:space="preserve">critical to what the United States Cyber Command may utilize for continued </w:t>
      </w:r>
      <w:r w:rsidR="003F0D97">
        <w:rPr>
          <w:rFonts w:ascii="Times New Roman" w:hAnsi="Times New Roman" w:cs="Times New Roman"/>
          <w:sz w:val="24"/>
          <w:szCs w:val="24"/>
        </w:rPr>
        <w:t xml:space="preserve">and </w:t>
      </w:r>
      <w:r w:rsidR="002476D0">
        <w:rPr>
          <w:rFonts w:ascii="Times New Roman" w:hAnsi="Times New Roman" w:cs="Times New Roman"/>
          <w:sz w:val="24"/>
          <w:szCs w:val="24"/>
        </w:rPr>
        <w:t xml:space="preserve">future data analytic projects.  </w:t>
      </w:r>
      <w:r w:rsidR="00C27697" w:rsidRPr="008C3BF6">
        <w:rPr>
          <w:rFonts w:ascii="Times New Roman" w:hAnsi="Times New Roman" w:cs="Times New Roman"/>
          <w:sz w:val="24"/>
          <w:szCs w:val="24"/>
        </w:rPr>
        <w:t>The United States Cyber Command, like most organizations conducting network monitoring, benefit from these research methods.  With statistical evidence supporting the analyses among variables, organizations use these results to create policies and/or strategies for an advantage against malicious actors and activities.</w:t>
      </w:r>
    </w:p>
    <w:p w14:paraId="3761ED19" w14:textId="0E895DAB" w:rsidR="00502883" w:rsidRPr="008C3BF6" w:rsidRDefault="00502883" w:rsidP="00AC6C41">
      <w:pPr>
        <w:pStyle w:val="Heading1"/>
        <w:spacing w:line="480" w:lineRule="auto"/>
        <w:contextualSpacing/>
        <w:jc w:val="center"/>
        <w:rPr>
          <w:szCs w:val="24"/>
        </w:rPr>
      </w:pPr>
      <w:bookmarkStart w:id="92" w:name="_Toc102150253"/>
      <w:r w:rsidRPr="008C3BF6">
        <w:rPr>
          <w:szCs w:val="24"/>
        </w:rPr>
        <w:t>R</w:t>
      </w:r>
      <w:r w:rsidR="00A931D9" w:rsidRPr="008C3BF6">
        <w:rPr>
          <w:szCs w:val="24"/>
        </w:rPr>
        <w:t>ecommendations</w:t>
      </w:r>
      <w:bookmarkEnd w:id="92"/>
    </w:p>
    <w:p w14:paraId="4AA33B17" w14:textId="77777777" w:rsidR="003B7B78" w:rsidRPr="008C3BF6" w:rsidRDefault="00736E0D" w:rsidP="00AC6C41">
      <w:pPr>
        <w:spacing w:line="480" w:lineRule="auto"/>
        <w:contextualSpacing/>
        <w:rPr>
          <w:rFonts w:ascii="Times New Roman" w:hAnsi="Times New Roman" w:cs="Times New Roman"/>
          <w:sz w:val="24"/>
          <w:szCs w:val="24"/>
        </w:rPr>
      </w:pPr>
      <w:r w:rsidRPr="008C3BF6">
        <w:rPr>
          <w:rFonts w:ascii="Times New Roman" w:hAnsi="Times New Roman" w:cs="Times New Roman"/>
          <w:b/>
          <w:bCs/>
          <w:sz w:val="24"/>
          <w:szCs w:val="24"/>
        </w:rPr>
        <w:tab/>
      </w:r>
      <w:r w:rsidR="00AB1C89" w:rsidRPr="008C3BF6">
        <w:rPr>
          <w:rFonts w:ascii="Times New Roman" w:hAnsi="Times New Roman" w:cs="Times New Roman"/>
          <w:sz w:val="24"/>
          <w:szCs w:val="24"/>
        </w:rPr>
        <w:t>The results from t</w:t>
      </w:r>
      <w:r w:rsidRPr="008C3BF6">
        <w:rPr>
          <w:rFonts w:ascii="Times New Roman" w:hAnsi="Times New Roman" w:cs="Times New Roman"/>
          <w:sz w:val="24"/>
          <w:szCs w:val="24"/>
        </w:rPr>
        <w:t>esting</w:t>
      </w:r>
      <w:r w:rsidR="00AB1C89" w:rsidRPr="008C3BF6">
        <w:rPr>
          <w:rFonts w:ascii="Times New Roman" w:hAnsi="Times New Roman" w:cs="Times New Roman"/>
          <w:sz w:val="24"/>
          <w:szCs w:val="24"/>
        </w:rPr>
        <w:t xml:space="preserve"> and analyses used to evaluate </w:t>
      </w:r>
      <w:r w:rsidR="00487B9E" w:rsidRPr="008C3BF6">
        <w:rPr>
          <w:rFonts w:ascii="Times New Roman" w:hAnsi="Times New Roman" w:cs="Times New Roman"/>
          <w:sz w:val="24"/>
          <w:szCs w:val="24"/>
        </w:rPr>
        <w:t>the NSL-KDD dataset present several key points for the United States Cyber Command.  Testing and analyses</w:t>
      </w:r>
      <w:r w:rsidR="00AB1C89" w:rsidRPr="008C3BF6">
        <w:rPr>
          <w:rFonts w:ascii="Times New Roman" w:hAnsi="Times New Roman" w:cs="Times New Roman"/>
          <w:sz w:val="24"/>
          <w:szCs w:val="24"/>
        </w:rPr>
        <w:t xml:space="preserve"> </w:t>
      </w:r>
      <w:r w:rsidRPr="008C3BF6">
        <w:rPr>
          <w:rFonts w:ascii="Times New Roman" w:hAnsi="Times New Roman" w:cs="Times New Roman"/>
          <w:sz w:val="24"/>
          <w:szCs w:val="24"/>
        </w:rPr>
        <w:t xml:space="preserve">show that </w:t>
      </w:r>
      <w:r w:rsidR="00487B9E" w:rsidRPr="008C3BF6">
        <w:rPr>
          <w:rFonts w:ascii="Times New Roman" w:hAnsi="Times New Roman" w:cs="Times New Roman"/>
          <w:sz w:val="24"/>
          <w:szCs w:val="24"/>
        </w:rPr>
        <w:t xml:space="preserve">key points </w:t>
      </w:r>
      <w:r w:rsidR="00084B18" w:rsidRPr="008C3BF6">
        <w:rPr>
          <w:rFonts w:ascii="Times New Roman" w:hAnsi="Times New Roman" w:cs="Times New Roman"/>
          <w:sz w:val="24"/>
          <w:szCs w:val="24"/>
        </w:rPr>
        <w:t xml:space="preserve">must be addressed for the command to acknowledge and seek recommendations for an effective cyber defense strategy.  This defense strategy must refocus and utilize the organization’s mission and provide ways to align past, present, and future sources to accommodate an evolving environment.  These must include projects, policies, and activities (proactive and reactive) to successfully deliver those mission objectives.  </w:t>
      </w:r>
    </w:p>
    <w:p w14:paraId="4566B67D" w14:textId="62B018BF" w:rsidR="00082F32" w:rsidRPr="008C3BF6" w:rsidRDefault="003B7B78" w:rsidP="003B7B78">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The United States Cyber Command should continue to focus on network features</w:t>
      </w:r>
      <w:r w:rsidR="003D49D0" w:rsidRPr="008C3BF6">
        <w:rPr>
          <w:rFonts w:ascii="Times New Roman" w:hAnsi="Times New Roman" w:cs="Times New Roman"/>
          <w:sz w:val="24"/>
          <w:szCs w:val="24"/>
        </w:rPr>
        <w:t xml:space="preserve">, like source and destination bytes, and note </w:t>
      </w:r>
      <w:r w:rsidR="006024A9" w:rsidRPr="008C3BF6">
        <w:rPr>
          <w:rFonts w:ascii="Times New Roman" w:hAnsi="Times New Roman" w:cs="Times New Roman"/>
          <w:sz w:val="24"/>
          <w:szCs w:val="24"/>
        </w:rPr>
        <w:t>when</w:t>
      </w:r>
      <w:r w:rsidR="00736E0D" w:rsidRPr="008C3BF6">
        <w:rPr>
          <w:rFonts w:ascii="Times New Roman" w:hAnsi="Times New Roman" w:cs="Times New Roman"/>
          <w:sz w:val="24"/>
          <w:szCs w:val="24"/>
        </w:rPr>
        <w:t xml:space="preserve"> relationship</w:t>
      </w:r>
      <w:r w:rsidR="003D49D0" w:rsidRPr="008C3BF6">
        <w:rPr>
          <w:rFonts w:ascii="Times New Roman" w:hAnsi="Times New Roman" w:cs="Times New Roman"/>
          <w:sz w:val="24"/>
          <w:szCs w:val="24"/>
        </w:rPr>
        <w:t>s</w:t>
      </w:r>
      <w:r w:rsidR="00736E0D" w:rsidRPr="008C3BF6">
        <w:rPr>
          <w:rFonts w:ascii="Times New Roman" w:hAnsi="Times New Roman" w:cs="Times New Roman"/>
          <w:sz w:val="24"/>
          <w:szCs w:val="24"/>
        </w:rPr>
        <w:t xml:space="preserve"> exist with </w:t>
      </w:r>
      <w:r w:rsidR="006154F8" w:rsidRPr="008C3BF6">
        <w:rPr>
          <w:rFonts w:ascii="Times New Roman" w:hAnsi="Times New Roman" w:cs="Times New Roman"/>
          <w:sz w:val="24"/>
          <w:szCs w:val="24"/>
        </w:rPr>
        <w:t xml:space="preserve">anomalies and normal </w:t>
      </w:r>
      <w:r w:rsidR="006154F8" w:rsidRPr="008C3BF6">
        <w:rPr>
          <w:rFonts w:ascii="Times New Roman" w:hAnsi="Times New Roman" w:cs="Times New Roman"/>
          <w:sz w:val="24"/>
          <w:szCs w:val="24"/>
        </w:rPr>
        <w:lastRenderedPageBreak/>
        <w:t>indications</w:t>
      </w:r>
      <w:r w:rsidR="00736E0D" w:rsidRPr="008C3BF6">
        <w:rPr>
          <w:rFonts w:ascii="Times New Roman" w:hAnsi="Times New Roman" w:cs="Times New Roman"/>
          <w:sz w:val="24"/>
          <w:szCs w:val="24"/>
        </w:rPr>
        <w:t xml:space="preserve">.  </w:t>
      </w:r>
      <w:r w:rsidR="003D49D0" w:rsidRPr="008C3BF6">
        <w:rPr>
          <w:rFonts w:ascii="Times New Roman" w:hAnsi="Times New Roman" w:cs="Times New Roman"/>
          <w:sz w:val="24"/>
          <w:szCs w:val="24"/>
        </w:rPr>
        <w:t xml:space="preserve">It must be stressed, though, that the NSL-KDD dataset was used as a benchmark </w:t>
      </w:r>
      <w:r w:rsidR="00146529" w:rsidRPr="008C3BF6">
        <w:rPr>
          <w:rFonts w:ascii="Times New Roman" w:hAnsi="Times New Roman" w:cs="Times New Roman"/>
          <w:sz w:val="24"/>
          <w:szCs w:val="24"/>
        </w:rPr>
        <w:t>and the United States Cyber Command must utilize more network features</w:t>
      </w:r>
      <w:r w:rsidR="00A96EDF" w:rsidRPr="008C3BF6">
        <w:rPr>
          <w:rFonts w:ascii="Times New Roman" w:hAnsi="Times New Roman" w:cs="Times New Roman"/>
          <w:sz w:val="24"/>
          <w:szCs w:val="24"/>
        </w:rPr>
        <w:t>,</w:t>
      </w:r>
      <w:r w:rsidR="00146529" w:rsidRPr="008C3BF6">
        <w:rPr>
          <w:rFonts w:ascii="Times New Roman" w:hAnsi="Times New Roman" w:cs="Times New Roman"/>
          <w:sz w:val="24"/>
          <w:szCs w:val="24"/>
        </w:rPr>
        <w:t xml:space="preserve"> </w:t>
      </w:r>
      <w:r w:rsidR="00F83A03" w:rsidRPr="008C3BF6">
        <w:rPr>
          <w:rFonts w:ascii="Times New Roman" w:hAnsi="Times New Roman" w:cs="Times New Roman"/>
          <w:sz w:val="24"/>
          <w:szCs w:val="24"/>
        </w:rPr>
        <w:t>combined with machine learning</w:t>
      </w:r>
      <w:r w:rsidR="00A96EDF" w:rsidRPr="008C3BF6">
        <w:rPr>
          <w:rFonts w:ascii="Times New Roman" w:hAnsi="Times New Roman" w:cs="Times New Roman"/>
          <w:sz w:val="24"/>
          <w:szCs w:val="24"/>
        </w:rPr>
        <w:t xml:space="preserve"> </w:t>
      </w:r>
      <w:proofErr w:type="gramStart"/>
      <w:r w:rsidR="00A96EDF" w:rsidRPr="008C3BF6">
        <w:rPr>
          <w:rFonts w:ascii="Times New Roman" w:hAnsi="Times New Roman" w:cs="Times New Roman"/>
          <w:sz w:val="24"/>
          <w:szCs w:val="24"/>
        </w:rPr>
        <w:t>as a way to</w:t>
      </w:r>
      <w:proofErr w:type="gramEnd"/>
      <w:r w:rsidR="00A96EDF" w:rsidRPr="008C3BF6">
        <w:rPr>
          <w:rFonts w:ascii="Times New Roman" w:hAnsi="Times New Roman" w:cs="Times New Roman"/>
          <w:sz w:val="24"/>
          <w:szCs w:val="24"/>
        </w:rPr>
        <w:t xml:space="preserve"> combat cybersecurity threats</w:t>
      </w:r>
      <w:r w:rsidR="00C57CB7" w:rsidRPr="008C3BF6">
        <w:rPr>
          <w:rFonts w:ascii="Times New Roman" w:hAnsi="Times New Roman" w:cs="Times New Roman"/>
          <w:sz w:val="24"/>
          <w:szCs w:val="24"/>
        </w:rPr>
        <w:t xml:space="preserve"> to</w:t>
      </w:r>
      <w:r w:rsidR="00A96EDF" w:rsidRPr="008C3BF6">
        <w:rPr>
          <w:rFonts w:ascii="Times New Roman" w:hAnsi="Times New Roman" w:cs="Times New Roman"/>
          <w:sz w:val="24"/>
          <w:szCs w:val="24"/>
        </w:rPr>
        <w:t xml:space="preserve"> build stronger policies.  </w:t>
      </w:r>
      <w:r w:rsidR="00C27AB9" w:rsidRPr="008C3BF6">
        <w:rPr>
          <w:rFonts w:ascii="Times New Roman" w:hAnsi="Times New Roman" w:cs="Times New Roman"/>
          <w:sz w:val="24"/>
          <w:szCs w:val="24"/>
        </w:rPr>
        <w:t>Data collection</w:t>
      </w:r>
      <w:r w:rsidR="006600D0" w:rsidRPr="008C3BF6">
        <w:rPr>
          <w:rFonts w:ascii="Times New Roman" w:hAnsi="Times New Roman" w:cs="Times New Roman"/>
          <w:sz w:val="24"/>
          <w:szCs w:val="24"/>
        </w:rPr>
        <w:t xml:space="preserve"> is an essential tool to continue </w:t>
      </w:r>
      <w:r w:rsidR="00082F32" w:rsidRPr="008C3BF6">
        <w:rPr>
          <w:rFonts w:ascii="Times New Roman" w:hAnsi="Times New Roman" w:cs="Times New Roman"/>
          <w:sz w:val="24"/>
          <w:szCs w:val="24"/>
        </w:rPr>
        <w:t xml:space="preserve">a viable strategy for continued defensive countermeasures.  </w:t>
      </w:r>
    </w:p>
    <w:p w14:paraId="4780567D" w14:textId="2690AE10" w:rsidR="00AF244E" w:rsidRPr="008C3BF6" w:rsidRDefault="00F55305" w:rsidP="00AF244E">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ab/>
      </w:r>
      <w:r w:rsidR="0016166C" w:rsidRPr="008C3BF6">
        <w:rPr>
          <w:rFonts w:ascii="Times New Roman" w:hAnsi="Times New Roman" w:cs="Times New Roman"/>
          <w:sz w:val="24"/>
          <w:szCs w:val="24"/>
        </w:rPr>
        <w:t xml:space="preserve">The range of data points that were present </w:t>
      </w:r>
      <w:r w:rsidR="00125320" w:rsidRPr="008C3BF6">
        <w:rPr>
          <w:rFonts w:ascii="Times New Roman" w:hAnsi="Times New Roman" w:cs="Times New Roman"/>
          <w:sz w:val="24"/>
          <w:szCs w:val="24"/>
        </w:rPr>
        <w:t xml:space="preserve">was large </w:t>
      </w:r>
      <w:r w:rsidR="00C12F2D" w:rsidRPr="008C3BF6">
        <w:rPr>
          <w:rFonts w:ascii="Times New Roman" w:hAnsi="Times New Roman" w:cs="Times New Roman"/>
          <w:sz w:val="24"/>
          <w:szCs w:val="24"/>
        </w:rPr>
        <w:t xml:space="preserve">and incurred several outliers.  The data visualizations, though, suggested that </w:t>
      </w:r>
      <w:r w:rsidR="006D5295" w:rsidRPr="008C3BF6">
        <w:rPr>
          <w:rFonts w:ascii="Times New Roman" w:hAnsi="Times New Roman" w:cs="Times New Roman"/>
          <w:sz w:val="24"/>
          <w:szCs w:val="24"/>
        </w:rPr>
        <w:t xml:space="preserve">smaller number of source and destination bytes presented more anomalies than a higher number of </w:t>
      </w:r>
      <w:r w:rsidR="00C57CB7" w:rsidRPr="008C3BF6">
        <w:rPr>
          <w:rFonts w:ascii="Times New Roman" w:hAnsi="Times New Roman" w:cs="Times New Roman"/>
          <w:sz w:val="24"/>
          <w:szCs w:val="24"/>
        </w:rPr>
        <w:t xml:space="preserve">bytes during </w:t>
      </w:r>
      <w:r w:rsidR="006D5295" w:rsidRPr="008C3BF6">
        <w:rPr>
          <w:rFonts w:ascii="Times New Roman" w:hAnsi="Times New Roman" w:cs="Times New Roman"/>
          <w:sz w:val="24"/>
          <w:szCs w:val="24"/>
        </w:rPr>
        <w:t>network traffic.  The average number of source and destination bytes that caused anomalies were less than five hundred (500) bytes</w:t>
      </w:r>
      <w:r w:rsidR="009F66D8" w:rsidRPr="008C3BF6">
        <w:rPr>
          <w:rFonts w:ascii="Times New Roman" w:hAnsi="Times New Roman" w:cs="Times New Roman"/>
          <w:sz w:val="24"/>
          <w:szCs w:val="24"/>
        </w:rPr>
        <w:t>- something that should not go unnoticed or ignored.</w:t>
      </w:r>
      <w:r w:rsidR="006D5295" w:rsidRPr="008C3BF6">
        <w:rPr>
          <w:rFonts w:ascii="Times New Roman" w:hAnsi="Times New Roman" w:cs="Times New Roman"/>
          <w:sz w:val="24"/>
          <w:szCs w:val="24"/>
        </w:rPr>
        <w:t xml:space="preserve">  </w:t>
      </w:r>
      <w:r w:rsidR="00946DD5" w:rsidRPr="008C3BF6">
        <w:rPr>
          <w:rFonts w:ascii="Times New Roman" w:hAnsi="Times New Roman" w:cs="Times New Roman"/>
          <w:sz w:val="24"/>
          <w:szCs w:val="24"/>
        </w:rPr>
        <w:t>In this case, rules must be set up on current network intrusion detection and pr</w:t>
      </w:r>
      <w:r w:rsidR="003A02B3" w:rsidRPr="008C3BF6">
        <w:rPr>
          <w:rFonts w:ascii="Times New Roman" w:hAnsi="Times New Roman" w:cs="Times New Roman"/>
          <w:sz w:val="24"/>
          <w:szCs w:val="24"/>
        </w:rPr>
        <w:t>eventi</w:t>
      </w:r>
      <w:r w:rsidR="00946DD5" w:rsidRPr="008C3BF6">
        <w:rPr>
          <w:rFonts w:ascii="Times New Roman" w:hAnsi="Times New Roman" w:cs="Times New Roman"/>
          <w:sz w:val="24"/>
          <w:szCs w:val="24"/>
        </w:rPr>
        <w:t xml:space="preserve">on systems </w:t>
      </w:r>
      <w:r w:rsidR="00AF244E" w:rsidRPr="008C3BF6">
        <w:rPr>
          <w:rFonts w:ascii="Times New Roman" w:hAnsi="Times New Roman" w:cs="Times New Roman"/>
          <w:sz w:val="24"/>
          <w:szCs w:val="24"/>
        </w:rPr>
        <w:t xml:space="preserve">to </w:t>
      </w:r>
      <w:r w:rsidR="003E6155" w:rsidRPr="008C3BF6">
        <w:rPr>
          <w:rFonts w:ascii="Times New Roman" w:hAnsi="Times New Roman" w:cs="Times New Roman"/>
          <w:sz w:val="24"/>
          <w:szCs w:val="24"/>
        </w:rPr>
        <w:t>counterattack</w:t>
      </w:r>
      <w:r w:rsidR="00AF244E" w:rsidRPr="008C3BF6">
        <w:rPr>
          <w:rFonts w:ascii="Times New Roman" w:hAnsi="Times New Roman" w:cs="Times New Roman"/>
          <w:sz w:val="24"/>
          <w:szCs w:val="24"/>
        </w:rPr>
        <w:t xml:space="preserve"> these activities.  It is important that guidelines and policies exist to protect data and information for the entire organization and its subsidiaries.  Careful and diligent monitoring is a must.  There were no significant indications to suggest what specific number of source and destination bytes would indicate a network indication, only that a relationship does exist between the two predictor variables and the response variable.  </w:t>
      </w:r>
    </w:p>
    <w:p w14:paraId="6EADE2A9" w14:textId="4C73A05D" w:rsidR="00736E0D" w:rsidRPr="008C3BF6" w:rsidRDefault="00A00A9C" w:rsidP="003E6155">
      <w:pPr>
        <w:spacing w:line="480" w:lineRule="auto"/>
        <w:ind w:firstLine="720"/>
        <w:contextualSpacing/>
        <w:rPr>
          <w:rFonts w:ascii="Times New Roman" w:hAnsi="Times New Roman" w:cs="Times New Roman"/>
          <w:sz w:val="24"/>
          <w:szCs w:val="24"/>
        </w:rPr>
      </w:pPr>
      <w:r w:rsidRPr="008C3BF6">
        <w:rPr>
          <w:rFonts w:ascii="Times New Roman" w:hAnsi="Times New Roman" w:cs="Times New Roman"/>
          <w:sz w:val="24"/>
          <w:szCs w:val="24"/>
        </w:rPr>
        <w:t xml:space="preserve">Guidelines and policies should denote that those numbers are </w:t>
      </w:r>
      <w:r w:rsidR="005B22F0" w:rsidRPr="008C3BF6">
        <w:rPr>
          <w:rFonts w:ascii="Times New Roman" w:hAnsi="Times New Roman" w:cs="Times New Roman"/>
          <w:sz w:val="24"/>
          <w:szCs w:val="24"/>
        </w:rPr>
        <w:t xml:space="preserve">what </w:t>
      </w:r>
      <w:r w:rsidR="00FC5E44" w:rsidRPr="008C3BF6">
        <w:rPr>
          <w:rFonts w:ascii="Times New Roman" w:hAnsi="Times New Roman" w:cs="Times New Roman"/>
          <w:sz w:val="24"/>
          <w:szCs w:val="24"/>
        </w:rPr>
        <w:t xml:space="preserve">that </w:t>
      </w:r>
      <w:r w:rsidR="005B22F0" w:rsidRPr="008C3BF6">
        <w:rPr>
          <w:rFonts w:ascii="Times New Roman" w:hAnsi="Times New Roman" w:cs="Times New Roman"/>
          <w:sz w:val="24"/>
          <w:szCs w:val="24"/>
        </w:rPr>
        <w:t>United States Cyber Command</w:t>
      </w:r>
      <w:r w:rsidR="008F27B2" w:rsidRPr="008C3BF6">
        <w:rPr>
          <w:rFonts w:ascii="Times New Roman" w:hAnsi="Times New Roman" w:cs="Times New Roman"/>
          <w:sz w:val="24"/>
          <w:szCs w:val="24"/>
        </w:rPr>
        <w:t xml:space="preserve"> acknowledge </w:t>
      </w:r>
      <w:r w:rsidR="00862BB0" w:rsidRPr="008C3BF6">
        <w:rPr>
          <w:rFonts w:ascii="Times New Roman" w:hAnsi="Times New Roman" w:cs="Times New Roman"/>
          <w:sz w:val="24"/>
          <w:szCs w:val="24"/>
        </w:rPr>
        <w:t xml:space="preserve">and are </w:t>
      </w:r>
      <w:r w:rsidR="008F27B2" w:rsidRPr="008C3BF6">
        <w:rPr>
          <w:rFonts w:ascii="Times New Roman" w:hAnsi="Times New Roman" w:cs="Times New Roman"/>
          <w:sz w:val="24"/>
          <w:szCs w:val="24"/>
        </w:rPr>
        <w:t>aware of</w:t>
      </w:r>
      <w:r w:rsidR="005B22F0" w:rsidRPr="008C3BF6">
        <w:rPr>
          <w:rFonts w:ascii="Times New Roman" w:hAnsi="Times New Roman" w:cs="Times New Roman"/>
          <w:sz w:val="24"/>
          <w:szCs w:val="24"/>
        </w:rPr>
        <w:t xml:space="preserve"> </w:t>
      </w:r>
      <w:r w:rsidR="00F84350" w:rsidRPr="008C3BF6">
        <w:rPr>
          <w:rFonts w:ascii="Times New Roman" w:hAnsi="Times New Roman" w:cs="Times New Roman"/>
          <w:sz w:val="24"/>
          <w:szCs w:val="24"/>
        </w:rPr>
        <w:t xml:space="preserve">but also suggest that malicious activities occur at all levels.  </w:t>
      </w:r>
      <w:r w:rsidR="00F006EF" w:rsidRPr="008C3BF6">
        <w:rPr>
          <w:rFonts w:ascii="Times New Roman" w:hAnsi="Times New Roman" w:cs="Times New Roman"/>
          <w:sz w:val="24"/>
          <w:szCs w:val="24"/>
        </w:rPr>
        <w:t>Cyberthreats are not packaged under one set of factors</w:t>
      </w:r>
      <w:r w:rsidR="008F27B2" w:rsidRPr="008C3BF6">
        <w:rPr>
          <w:rFonts w:ascii="Times New Roman" w:hAnsi="Times New Roman" w:cs="Times New Roman"/>
          <w:sz w:val="24"/>
          <w:szCs w:val="24"/>
        </w:rPr>
        <w:t xml:space="preserve"> or a set of numbers</w:t>
      </w:r>
      <w:r w:rsidR="00F006EF" w:rsidRPr="008C3BF6">
        <w:rPr>
          <w:rFonts w:ascii="Times New Roman" w:hAnsi="Times New Roman" w:cs="Times New Roman"/>
          <w:sz w:val="24"/>
          <w:szCs w:val="24"/>
        </w:rPr>
        <w:t xml:space="preserve">.  Cyberthreats are a culmination of all risks </w:t>
      </w:r>
      <w:r w:rsidR="00A931D9" w:rsidRPr="008C3BF6">
        <w:rPr>
          <w:rFonts w:ascii="Times New Roman" w:hAnsi="Times New Roman" w:cs="Times New Roman"/>
          <w:sz w:val="24"/>
          <w:szCs w:val="24"/>
        </w:rPr>
        <w:t xml:space="preserve">and means of exploitation for any data and information system.  </w:t>
      </w:r>
    </w:p>
    <w:p w14:paraId="50949CD2" w14:textId="77777777" w:rsidR="001E4CF6" w:rsidRPr="008C3BF6" w:rsidRDefault="001E4CF6" w:rsidP="003E6155">
      <w:pPr>
        <w:spacing w:line="480" w:lineRule="auto"/>
        <w:ind w:firstLine="720"/>
        <w:contextualSpacing/>
        <w:rPr>
          <w:rFonts w:ascii="Times New Roman" w:hAnsi="Times New Roman" w:cs="Times New Roman"/>
          <w:sz w:val="24"/>
          <w:szCs w:val="24"/>
        </w:rPr>
      </w:pPr>
    </w:p>
    <w:p w14:paraId="6D23D5D0" w14:textId="77777777" w:rsidR="001E4CF6" w:rsidRPr="008C3BF6" w:rsidRDefault="001E4CF6" w:rsidP="003E6155">
      <w:pPr>
        <w:spacing w:line="480" w:lineRule="auto"/>
        <w:ind w:firstLine="720"/>
        <w:contextualSpacing/>
        <w:rPr>
          <w:rFonts w:ascii="Times New Roman" w:hAnsi="Times New Roman" w:cs="Times New Roman"/>
          <w:sz w:val="24"/>
          <w:szCs w:val="24"/>
        </w:rPr>
      </w:pPr>
    </w:p>
    <w:p w14:paraId="59EAD0AA" w14:textId="66F74729" w:rsidR="001B7D94" w:rsidRPr="008C3BF6" w:rsidRDefault="00F50E8D" w:rsidP="00EF39AE">
      <w:pPr>
        <w:pStyle w:val="Heading1"/>
        <w:spacing w:line="480" w:lineRule="auto"/>
        <w:contextualSpacing/>
        <w:jc w:val="center"/>
        <w:rPr>
          <w:szCs w:val="24"/>
        </w:rPr>
      </w:pPr>
      <w:bookmarkStart w:id="93" w:name="_Toc101683058"/>
      <w:bookmarkStart w:id="94" w:name="_Toc101684543"/>
      <w:bookmarkStart w:id="95" w:name="_Toc102150254"/>
      <w:r w:rsidRPr="008C3BF6">
        <w:rPr>
          <w:szCs w:val="24"/>
        </w:rPr>
        <w:lastRenderedPageBreak/>
        <w:t>R</w:t>
      </w:r>
      <w:r w:rsidR="001B7D94" w:rsidRPr="008C3BF6">
        <w:rPr>
          <w:szCs w:val="24"/>
        </w:rPr>
        <w:t>eferences</w:t>
      </w:r>
      <w:bookmarkEnd w:id="93"/>
      <w:bookmarkEnd w:id="94"/>
      <w:bookmarkEnd w:id="95"/>
    </w:p>
    <w:p w14:paraId="01500069" w14:textId="5E9A20D7" w:rsidR="003270AB" w:rsidRPr="008C3BF6" w:rsidRDefault="003270AB" w:rsidP="00EF39AE">
      <w:pPr>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t>Bulao</w:t>
      </w:r>
      <w:proofErr w:type="spellEnd"/>
      <w:r w:rsidRPr="008C3BF6">
        <w:rPr>
          <w:rFonts w:ascii="Times New Roman" w:hAnsi="Times New Roman" w:cs="Times New Roman"/>
          <w:sz w:val="24"/>
          <w:szCs w:val="24"/>
        </w:rPr>
        <w:t xml:space="preserve">, J.  (2022 March 14).  How much data is created every day in 2022?  https://techjury.net/blog/how-much-data-is-created-every-day/ </w:t>
      </w:r>
    </w:p>
    <w:p w14:paraId="752C6DBF" w14:textId="77777777" w:rsidR="003270AB" w:rsidRPr="008C3BF6" w:rsidRDefault="003270AB" w:rsidP="00EF39AE">
      <w:pPr>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t>Caporale</w:t>
      </w:r>
      <w:proofErr w:type="spellEnd"/>
      <w:r w:rsidRPr="008C3BF6">
        <w:rPr>
          <w:rFonts w:ascii="Times New Roman" w:hAnsi="Times New Roman" w:cs="Times New Roman"/>
          <w:sz w:val="24"/>
          <w:szCs w:val="24"/>
        </w:rPr>
        <w:t xml:space="preserve">, G., Kang, W., </w:t>
      </w:r>
      <w:proofErr w:type="spellStart"/>
      <w:r w:rsidRPr="008C3BF6">
        <w:rPr>
          <w:rFonts w:ascii="Times New Roman" w:hAnsi="Times New Roman" w:cs="Times New Roman"/>
          <w:sz w:val="24"/>
          <w:szCs w:val="24"/>
        </w:rPr>
        <w:t>Spagnolo</w:t>
      </w:r>
      <w:proofErr w:type="spellEnd"/>
      <w:r w:rsidRPr="008C3BF6">
        <w:rPr>
          <w:rFonts w:ascii="Times New Roman" w:hAnsi="Times New Roman" w:cs="Times New Roman"/>
          <w:sz w:val="24"/>
          <w:szCs w:val="24"/>
        </w:rPr>
        <w:t xml:space="preserve">, F. &amp; </w:t>
      </w:r>
      <w:proofErr w:type="spellStart"/>
      <w:r w:rsidRPr="008C3BF6">
        <w:rPr>
          <w:rFonts w:ascii="Times New Roman" w:hAnsi="Times New Roman" w:cs="Times New Roman"/>
          <w:sz w:val="24"/>
          <w:szCs w:val="24"/>
        </w:rPr>
        <w:t>Spagnolo</w:t>
      </w:r>
      <w:proofErr w:type="spellEnd"/>
      <w:r w:rsidRPr="008C3BF6">
        <w:rPr>
          <w:rFonts w:ascii="Times New Roman" w:hAnsi="Times New Roman" w:cs="Times New Roman"/>
          <w:sz w:val="24"/>
          <w:szCs w:val="24"/>
        </w:rPr>
        <w:t xml:space="preserve">, N.  (2020 February).  Cyberattacks and cryptocurrencies.  </w:t>
      </w:r>
      <w:r w:rsidRPr="008C3BF6">
        <w:rPr>
          <w:rFonts w:ascii="Times New Roman" w:hAnsi="Times New Roman" w:cs="Times New Roman"/>
          <w:i/>
          <w:iCs/>
          <w:sz w:val="24"/>
          <w:szCs w:val="24"/>
        </w:rPr>
        <w:t xml:space="preserve">Cyber-attacks and cryptocurrencies </w:t>
      </w:r>
      <w:r w:rsidRPr="008C3BF6">
        <w:rPr>
          <w:rFonts w:ascii="Times New Roman" w:hAnsi="Times New Roman" w:cs="Times New Roman"/>
          <w:sz w:val="24"/>
          <w:szCs w:val="24"/>
        </w:rPr>
        <w:t>(Working Paper No. 2003).  Brunel University London.  https://www.brunel.ac.uk/economics-and-finance/research/pdf/2003-Feb-GMC-Cyber-attacks-and-Cryptocurrencies.pdf</w:t>
      </w:r>
    </w:p>
    <w:p w14:paraId="7D869B9D" w14:textId="3238D153" w:rsidR="003270AB" w:rsidRPr="008C3BF6" w:rsidRDefault="003270AB" w:rsidP="00EF39AE">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 xml:space="preserve">Conner, B. &amp; Johnson, E.  (2017).  Descriptive statistics.  </w:t>
      </w:r>
      <w:r w:rsidRPr="008C3BF6">
        <w:rPr>
          <w:rFonts w:ascii="Times New Roman" w:hAnsi="Times New Roman" w:cs="Times New Roman"/>
          <w:i/>
          <w:iCs/>
          <w:sz w:val="24"/>
          <w:szCs w:val="24"/>
        </w:rPr>
        <w:t>American Nurse Today, 12</w:t>
      </w:r>
      <w:r w:rsidRPr="008C3BF6">
        <w:rPr>
          <w:rFonts w:ascii="Times New Roman" w:hAnsi="Times New Roman" w:cs="Times New Roman"/>
          <w:sz w:val="24"/>
          <w:szCs w:val="24"/>
        </w:rPr>
        <w:t xml:space="preserve">(11), 52-55. https://www.myamericannurse.com/wp-content/uploads/2017/11/ant11-Research-101-1017a.pdf </w:t>
      </w:r>
    </w:p>
    <w:p w14:paraId="447B8BD6" w14:textId="77777777" w:rsidR="003270AB" w:rsidRPr="008C3BF6" w:rsidRDefault="003270AB" w:rsidP="001B7D94">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Dubois, S.  (n.d.).  The importance of hypothesis testing.  https://sciencing.com/the-importance-of-hypothesis-testing-12750921.html</w:t>
      </w:r>
    </w:p>
    <w:p w14:paraId="36993BF2" w14:textId="4282C082" w:rsidR="003270AB" w:rsidRPr="008C3BF6" w:rsidRDefault="003270AB" w:rsidP="001B7D94">
      <w:pPr>
        <w:tabs>
          <w:tab w:val="left" w:pos="0"/>
        </w:tabs>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Harrington, D.  (2021 November 18).  How to monitor network traffic: Effective steps and tips https://www.varonis.com/blog/how-to-monitor-network-traffic</w:t>
      </w:r>
    </w:p>
    <w:p w14:paraId="3CC01DDE" w14:textId="7DC5710E" w:rsidR="00FB1264" w:rsidRPr="008C3BF6" w:rsidRDefault="00FB1264" w:rsidP="001B7D94">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 xml:space="preserve">Horton, M.  (2022 March 28).  Simple random sample: Advantages and disadvantages.  </w:t>
      </w:r>
      <w:r w:rsidR="00504629" w:rsidRPr="008C3BF6">
        <w:rPr>
          <w:rFonts w:ascii="Times New Roman" w:hAnsi="Times New Roman" w:cs="Times New Roman"/>
          <w:sz w:val="24"/>
          <w:szCs w:val="24"/>
        </w:rPr>
        <w:t>https://www.investopedia.com/ask/answers/042815/what-are-disadvantages-using-simple-random-sample-approximate-larger-population.asp</w:t>
      </w:r>
    </w:p>
    <w:p w14:paraId="0D557FB1" w14:textId="77777777" w:rsidR="003270AB" w:rsidRPr="008C3BF6" w:rsidRDefault="003270AB" w:rsidP="001B7D94">
      <w:pPr>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t>Macnish</w:t>
      </w:r>
      <w:proofErr w:type="spellEnd"/>
      <w:r w:rsidRPr="008C3BF6">
        <w:rPr>
          <w:rFonts w:ascii="Times New Roman" w:hAnsi="Times New Roman" w:cs="Times New Roman"/>
          <w:sz w:val="24"/>
          <w:szCs w:val="24"/>
        </w:rPr>
        <w:t xml:space="preserve">, K. and van der Ham, J.  (2020).  Ethics in cybersecurity research and practice.  </w:t>
      </w:r>
      <w:r w:rsidRPr="008C3BF6">
        <w:rPr>
          <w:rFonts w:ascii="Times New Roman" w:hAnsi="Times New Roman" w:cs="Times New Roman"/>
          <w:i/>
          <w:iCs/>
          <w:sz w:val="24"/>
          <w:szCs w:val="24"/>
        </w:rPr>
        <w:t>Technology in Society, 63</w:t>
      </w:r>
      <w:r w:rsidRPr="008C3BF6">
        <w:rPr>
          <w:rFonts w:ascii="Times New Roman" w:hAnsi="Times New Roman" w:cs="Times New Roman"/>
          <w:sz w:val="24"/>
          <w:szCs w:val="24"/>
        </w:rPr>
        <w:t>(2020), 1-10.  https://reader.elsevier.com/reader/sd/pii/S0160791X19306840?token=E6610A96975DC465EABB4BBD69D436F8A6260BD459DF165CCFF2B6EA87B0E4AE6B747986F16CFE73DED6B06E749E69EB&amp;originRegion=us-east-1&amp;originCreation=20220409210322</w:t>
      </w:r>
    </w:p>
    <w:p w14:paraId="1D5E49D0" w14:textId="77777777" w:rsidR="008D675D" w:rsidRPr="008C3BF6" w:rsidRDefault="00960B94" w:rsidP="008D675D">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lastRenderedPageBreak/>
        <w:t xml:space="preserve">McHugh, J.  (2000).  Testing intrusion detection systems: A critique of the 1998 and 1999 DARPA intrusion detection system evaluations as performed by Lincoln Laboratory.  </w:t>
      </w:r>
      <w:r w:rsidRPr="008C3BF6">
        <w:rPr>
          <w:rFonts w:ascii="Times New Roman" w:hAnsi="Times New Roman" w:cs="Times New Roman"/>
          <w:i/>
          <w:iCs/>
          <w:sz w:val="24"/>
          <w:szCs w:val="24"/>
        </w:rPr>
        <w:t>ACM Transactions on Information and System Security, 3</w:t>
      </w:r>
      <w:r w:rsidRPr="008C3BF6">
        <w:rPr>
          <w:rFonts w:ascii="Times New Roman" w:hAnsi="Times New Roman" w:cs="Times New Roman"/>
          <w:sz w:val="24"/>
          <w:szCs w:val="24"/>
        </w:rPr>
        <w:t xml:space="preserve">(2000), </w:t>
      </w:r>
      <w:r w:rsidR="00D642A5" w:rsidRPr="008C3BF6">
        <w:rPr>
          <w:rFonts w:ascii="Times New Roman" w:hAnsi="Times New Roman" w:cs="Times New Roman"/>
          <w:sz w:val="24"/>
          <w:szCs w:val="24"/>
        </w:rPr>
        <w:t>262-294.</w:t>
      </w:r>
    </w:p>
    <w:p w14:paraId="0107023D" w14:textId="196F6A43" w:rsidR="008D675D" w:rsidRPr="008C3BF6" w:rsidRDefault="008D675D" w:rsidP="008D675D">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McLeod, S. A. (2019). </w:t>
      </w:r>
      <w:r w:rsidRPr="008C3BF6">
        <w:rPr>
          <w:rStyle w:val="Emphasis"/>
          <w:rFonts w:ascii="Times New Roman" w:hAnsi="Times New Roman" w:cs="Times New Roman"/>
          <w:sz w:val="24"/>
          <w:szCs w:val="24"/>
        </w:rPr>
        <w:t>Qualitative vs. quantitative research</w:t>
      </w:r>
      <w:r w:rsidRPr="008C3BF6">
        <w:rPr>
          <w:rFonts w:ascii="Times New Roman" w:hAnsi="Times New Roman" w:cs="Times New Roman"/>
          <w:sz w:val="24"/>
          <w:szCs w:val="24"/>
        </w:rPr>
        <w:t>. https://www.simplypsychology.org/qualitative-quantitative.html</w:t>
      </w:r>
    </w:p>
    <w:p w14:paraId="2BC1C66E" w14:textId="2DDB63F0" w:rsidR="00A27CFE" w:rsidRPr="008C3BF6" w:rsidRDefault="00A27CFE" w:rsidP="008D675D">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McLellan, C.  (2021 October 1).  Digital transformation is changing.  Here’s what comes next.</w:t>
      </w:r>
      <w:r w:rsidR="0062632B" w:rsidRPr="008C3BF6">
        <w:rPr>
          <w:rFonts w:ascii="Times New Roman" w:hAnsi="Times New Roman" w:cs="Times New Roman"/>
          <w:sz w:val="24"/>
          <w:szCs w:val="24"/>
        </w:rPr>
        <w:t xml:space="preserve">  https://www.zdnet.com/article/digital-transformation-is-changing-heres-what-comes-next/</w:t>
      </w:r>
    </w:p>
    <w:p w14:paraId="12F25307" w14:textId="77777777" w:rsidR="00243078" w:rsidRPr="008C3BF6" w:rsidRDefault="00243078" w:rsidP="00243078">
      <w:pPr>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t>Nadimmai</w:t>
      </w:r>
      <w:proofErr w:type="spellEnd"/>
      <w:r w:rsidRPr="008C3BF6">
        <w:rPr>
          <w:rFonts w:ascii="Times New Roman" w:hAnsi="Times New Roman" w:cs="Times New Roman"/>
          <w:sz w:val="24"/>
          <w:szCs w:val="24"/>
        </w:rPr>
        <w:t xml:space="preserve">, G. &amp; </w:t>
      </w:r>
      <w:proofErr w:type="spellStart"/>
      <w:r w:rsidRPr="008C3BF6">
        <w:rPr>
          <w:rFonts w:ascii="Times New Roman" w:hAnsi="Times New Roman" w:cs="Times New Roman"/>
          <w:sz w:val="24"/>
          <w:szCs w:val="24"/>
        </w:rPr>
        <w:t>Hemalatha</w:t>
      </w:r>
      <w:proofErr w:type="spellEnd"/>
      <w:r w:rsidRPr="008C3BF6">
        <w:rPr>
          <w:rFonts w:ascii="Times New Roman" w:hAnsi="Times New Roman" w:cs="Times New Roman"/>
          <w:sz w:val="24"/>
          <w:szCs w:val="24"/>
        </w:rPr>
        <w:t xml:space="preserve">, M.  (2014).  Effective approach toward intrusion detection system using data mining techniques.  </w:t>
      </w:r>
      <w:r w:rsidRPr="008C3BF6">
        <w:rPr>
          <w:rFonts w:ascii="Times New Roman" w:hAnsi="Times New Roman" w:cs="Times New Roman"/>
          <w:i/>
          <w:iCs/>
          <w:sz w:val="24"/>
          <w:szCs w:val="24"/>
        </w:rPr>
        <w:t>Egyptian Informatics Journal, 15</w:t>
      </w:r>
      <w:r w:rsidRPr="008C3BF6">
        <w:rPr>
          <w:rFonts w:ascii="Times New Roman" w:hAnsi="Times New Roman" w:cs="Times New Roman"/>
          <w:sz w:val="24"/>
          <w:szCs w:val="24"/>
        </w:rPr>
        <w:t xml:space="preserve"> (2015), 37-50.  https://reader.elsevier.com/reader/sd/pii/S1110866513000418?token=B8B3D6046F5748B6659A69A8F47BCE77360A4E76F6D17A084A383DB32FCAED9EBB6BCDB1C01448938F4F078102723E15&amp;originRegion=us-east-1&amp;originCreation=20220417101758</w:t>
      </w:r>
    </w:p>
    <w:p w14:paraId="7567F960" w14:textId="77777777" w:rsidR="00243078" w:rsidRPr="008C3BF6" w:rsidRDefault="00243078" w:rsidP="00243078">
      <w:pPr>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t>Nkiru</w:t>
      </w:r>
      <w:proofErr w:type="spellEnd"/>
      <w:r w:rsidRPr="008C3BF6">
        <w:rPr>
          <w:rFonts w:ascii="Times New Roman" w:hAnsi="Times New Roman" w:cs="Times New Roman"/>
          <w:sz w:val="24"/>
          <w:szCs w:val="24"/>
        </w:rPr>
        <w:t xml:space="preserve">, E. and Fredrick, O.  (2020).  A data driven anomaly based on behavior detection method for advanced persistent threats (APT).  </w:t>
      </w:r>
      <w:r w:rsidRPr="008C3BF6">
        <w:rPr>
          <w:rFonts w:ascii="Times New Roman" w:hAnsi="Times New Roman" w:cs="Times New Roman"/>
          <w:i/>
          <w:iCs/>
          <w:sz w:val="24"/>
          <w:szCs w:val="24"/>
        </w:rPr>
        <w:t>International Journal of Science and Research, 10</w:t>
      </w:r>
      <w:r w:rsidRPr="008C3BF6">
        <w:rPr>
          <w:rFonts w:ascii="Times New Roman" w:hAnsi="Times New Roman" w:cs="Times New Roman"/>
          <w:sz w:val="24"/>
          <w:szCs w:val="24"/>
        </w:rPr>
        <w:t>(8), 663-667.  https://www.researchgate.net/profile/Monday-Ohemu/publication/356911879_A_Data_Driven_Anomaly_Based_Behavior_Detection_Method_for_Advanced_Persistent_Threats_APT/links/61b27b8d19083169cb7f15d8/A-Data-Driven-Anomaly-Based-Behavior-Detection-Method-for-Advanced-Persistent-Threats-APT.pdf</w:t>
      </w:r>
    </w:p>
    <w:p w14:paraId="1FC17E2C" w14:textId="77FCC7C5" w:rsidR="008D675D" w:rsidRPr="008C3BF6" w:rsidRDefault="00504629" w:rsidP="008D675D">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O’Leary, Z. (2021). </w:t>
      </w:r>
      <w:r w:rsidRPr="008C3BF6">
        <w:rPr>
          <w:rStyle w:val="Emphasis"/>
          <w:rFonts w:ascii="Times New Roman" w:hAnsi="Times New Roman" w:cs="Times New Roman"/>
          <w:sz w:val="24"/>
          <w:szCs w:val="24"/>
        </w:rPr>
        <w:t>The Essential Guide to Doing Your Research Project</w:t>
      </w:r>
      <w:r w:rsidRPr="008C3BF6">
        <w:rPr>
          <w:rFonts w:ascii="Times New Roman" w:hAnsi="Times New Roman" w:cs="Times New Roman"/>
          <w:sz w:val="24"/>
          <w:szCs w:val="24"/>
        </w:rPr>
        <w:t> (4th ed.). SAGE Publications Ltd.</w:t>
      </w:r>
    </w:p>
    <w:p w14:paraId="00C2F12A" w14:textId="77777777" w:rsidR="00243078" w:rsidRPr="008C3BF6" w:rsidRDefault="00243078" w:rsidP="00243078">
      <w:pPr>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lastRenderedPageBreak/>
        <w:t>Oyelami</w:t>
      </w:r>
      <w:proofErr w:type="spellEnd"/>
      <w:r w:rsidRPr="008C3BF6">
        <w:rPr>
          <w:rFonts w:ascii="Times New Roman" w:hAnsi="Times New Roman" w:cs="Times New Roman"/>
          <w:sz w:val="24"/>
          <w:szCs w:val="24"/>
        </w:rPr>
        <w:t xml:space="preserve">, J. and </w:t>
      </w:r>
      <w:proofErr w:type="spellStart"/>
      <w:r w:rsidRPr="008C3BF6">
        <w:rPr>
          <w:rFonts w:ascii="Times New Roman" w:hAnsi="Times New Roman" w:cs="Times New Roman"/>
          <w:sz w:val="24"/>
          <w:szCs w:val="24"/>
        </w:rPr>
        <w:t>Kassim</w:t>
      </w:r>
      <w:proofErr w:type="spellEnd"/>
      <w:r w:rsidRPr="008C3BF6">
        <w:rPr>
          <w:rFonts w:ascii="Times New Roman" w:hAnsi="Times New Roman" w:cs="Times New Roman"/>
          <w:sz w:val="24"/>
          <w:szCs w:val="24"/>
        </w:rPr>
        <w:t xml:space="preserve">, A.  (2020).  Cyber security </w:t>
      </w:r>
      <w:proofErr w:type="spellStart"/>
      <w:r w:rsidRPr="008C3BF6">
        <w:rPr>
          <w:rFonts w:ascii="Times New Roman" w:hAnsi="Times New Roman" w:cs="Times New Roman"/>
          <w:sz w:val="24"/>
          <w:szCs w:val="24"/>
        </w:rPr>
        <w:t>defence</w:t>
      </w:r>
      <w:proofErr w:type="spellEnd"/>
      <w:r w:rsidRPr="008C3BF6">
        <w:rPr>
          <w:rFonts w:ascii="Times New Roman" w:hAnsi="Times New Roman" w:cs="Times New Roman"/>
          <w:sz w:val="24"/>
          <w:szCs w:val="24"/>
        </w:rPr>
        <w:t xml:space="preserve"> policies: A proposed guidelines for </w:t>
      </w:r>
      <w:proofErr w:type="spellStart"/>
      <w:r w:rsidRPr="008C3BF6">
        <w:rPr>
          <w:rFonts w:ascii="Times New Roman" w:hAnsi="Times New Roman" w:cs="Times New Roman"/>
          <w:sz w:val="24"/>
          <w:szCs w:val="24"/>
        </w:rPr>
        <w:t>organisations</w:t>
      </w:r>
      <w:proofErr w:type="spellEnd"/>
      <w:r w:rsidRPr="008C3BF6">
        <w:rPr>
          <w:rFonts w:ascii="Times New Roman" w:hAnsi="Times New Roman" w:cs="Times New Roman"/>
          <w:sz w:val="24"/>
          <w:szCs w:val="24"/>
        </w:rPr>
        <w:t xml:space="preserve"> cyber security practices.  </w:t>
      </w:r>
      <w:r w:rsidRPr="008C3BF6">
        <w:rPr>
          <w:rFonts w:ascii="Times New Roman" w:hAnsi="Times New Roman" w:cs="Times New Roman"/>
          <w:i/>
          <w:iCs/>
          <w:sz w:val="24"/>
          <w:szCs w:val="24"/>
        </w:rPr>
        <w:t>International Journal of Advanced Computer Science and Applications, 11</w:t>
      </w:r>
      <w:r w:rsidRPr="008C3BF6">
        <w:rPr>
          <w:rFonts w:ascii="Times New Roman" w:hAnsi="Times New Roman" w:cs="Times New Roman"/>
          <w:sz w:val="24"/>
          <w:szCs w:val="24"/>
        </w:rPr>
        <w:t>(8), 131-138.  https://pdfs.semanticscholar.org/10c4/20957afccbf85a2d99225931802d4aebe276.pdf</w:t>
      </w:r>
    </w:p>
    <w:p w14:paraId="4F4F08C4" w14:textId="2FA938FF" w:rsidR="003270AB" w:rsidRPr="008C3BF6" w:rsidRDefault="003270AB" w:rsidP="008D675D">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Pattison-Gordon.  (2021 November).  Through the years: A broad look at two decades in cybersecurity.  https://www.govtech.com/security/through-the-years-a-broad-look-at-two-decades-in-cybersecurity</w:t>
      </w:r>
    </w:p>
    <w:p w14:paraId="26102D7C" w14:textId="77777777" w:rsidR="003270AB" w:rsidRPr="008C3BF6" w:rsidRDefault="003270AB" w:rsidP="001B7D94">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Ranjan-Rout, A.  (2020 September 2).  Advantages and disadvantages of logistic regression.  https://www.geeksforgeeks.org/advantages-and-disadvantages-of-logistic-regression/</w:t>
      </w:r>
    </w:p>
    <w:p w14:paraId="55ADAAAA" w14:textId="77777777" w:rsidR="003270AB" w:rsidRPr="008C3BF6" w:rsidRDefault="003270AB" w:rsidP="001B7D94">
      <w:pPr>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t>Rassam</w:t>
      </w:r>
      <w:proofErr w:type="spellEnd"/>
      <w:r w:rsidRPr="008C3BF6">
        <w:rPr>
          <w:rFonts w:ascii="Times New Roman" w:hAnsi="Times New Roman" w:cs="Times New Roman"/>
          <w:sz w:val="24"/>
          <w:szCs w:val="24"/>
        </w:rPr>
        <w:t xml:space="preserve">, M., </w:t>
      </w:r>
      <w:proofErr w:type="spellStart"/>
      <w:r w:rsidRPr="008C3BF6">
        <w:rPr>
          <w:rFonts w:ascii="Times New Roman" w:hAnsi="Times New Roman" w:cs="Times New Roman"/>
          <w:sz w:val="24"/>
          <w:szCs w:val="24"/>
        </w:rPr>
        <w:t>Maarof</w:t>
      </w:r>
      <w:proofErr w:type="spellEnd"/>
      <w:r w:rsidRPr="008C3BF6">
        <w:rPr>
          <w:rFonts w:ascii="Times New Roman" w:hAnsi="Times New Roman" w:cs="Times New Roman"/>
          <w:sz w:val="24"/>
          <w:szCs w:val="24"/>
        </w:rPr>
        <w:t xml:space="preserve">, M. &amp; Zainal, A.  (2017).  Big data analytics adoption for cybersecurity:  A review of current solutions, requirements, </w:t>
      </w:r>
      <w:proofErr w:type="gramStart"/>
      <w:r w:rsidRPr="008C3BF6">
        <w:rPr>
          <w:rFonts w:ascii="Times New Roman" w:hAnsi="Times New Roman" w:cs="Times New Roman"/>
          <w:sz w:val="24"/>
          <w:szCs w:val="24"/>
        </w:rPr>
        <w:t>challenges</w:t>
      </w:r>
      <w:proofErr w:type="gramEnd"/>
      <w:r w:rsidRPr="008C3BF6">
        <w:rPr>
          <w:rFonts w:ascii="Times New Roman" w:hAnsi="Times New Roman" w:cs="Times New Roman"/>
          <w:sz w:val="24"/>
          <w:szCs w:val="24"/>
        </w:rPr>
        <w:t xml:space="preserve"> and trends.  </w:t>
      </w:r>
      <w:r w:rsidRPr="008C3BF6">
        <w:rPr>
          <w:rFonts w:ascii="Times New Roman" w:hAnsi="Times New Roman" w:cs="Times New Roman"/>
          <w:i/>
          <w:iCs/>
          <w:sz w:val="24"/>
          <w:szCs w:val="24"/>
        </w:rPr>
        <w:t>Journal of Information Assurance and Security, 11</w:t>
      </w:r>
      <w:r w:rsidRPr="008C3BF6">
        <w:rPr>
          <w:rFonts w:ascii="Times New Roman" w:hAnsi="Times New Roman" w:cs="Times New Roman"/>
          <w:sz w:val="24"/>
          <w:szCs w:val="24"/>
        </w:rPr>
        <w:t>(2017), 124-145.  http://mirlabs.org/jias/secured/Volume12-Issue4/Paper14.pdf</w:t>
      </w:r>
    </w:p>
    <w:p w14:paraId="64BF8BAB" w14:textId="77777777" w:rsidR="003270AB" w:rsidRPr="008C3BF6" w:rsidRDefault="003270AB" w:rsidP="001B7D94">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Rhodes, J., Cutler, A., Wolf, G. and Moon, K.  (2020 Jun 15).  Supervised visualization for data exploration, 1-21.  https://arxiv.org/pdf/2006.08701.pdf</w:t>
      </w:r>
    </w:p>
    <w:p w14:paraId="235E0B8B" w14:textId="77777777" w:rsidR="003270AB" w:rsidRPr="008C3BF6" w:rsidRDefault="003270AB" w:rsidP="001B7D94">
      <w:pPr>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t>Sadowki</w:t>
      </w:r>
      <w:proofErr w:type="spellEnd"/>
      <w:r w:rsidRPr="008C3BF6">
        <w:rPr>
          <w:rFonts w:ascii="Times New Roman" w:hAnsi="Times New Roman" w:cs="Times New Roman"/>
          <w:sz w:val="24"/>
          <w:szCs w:val="24"/>
        </w:rPr>
        <w:t xml:space="preserve">, J.  (2019 January).  When data is capital: Datafication, accumulation, and extraction.  </w:t>
      </w:r>
      <w:r w:rsidRPr="008C3BF6">
        <w:rPr>
          <w:rFonts w:ascii="Times New Roman" w:hAnsi="Times New Roman" w:cs="Times New Roman"/>
          <w:i/>
          <w:iCs/>
          <w:sz w:val="24"/>
          <w:szCs w:val="24"/>
        </w:rPr>
        <w:t xml:space="preserve">Big Data &amp; Society, </w:t>
      </w:r>
      <w:r w:rsidRPr="008C3BF6">
        <w:rPr>
          <w:rFonts w:ascii="Times New Roman" w:hAnsi="Times New Roman" w:cs="Times New Roman"/>
          <w:sz w:val="24"/>
          <w:szCs w:val="24"/>
        </w:rPr>
        <w:t>1-12.  https://doi.org/10.1177/2053951718820549</w:t>
      </w:r>
    </w:p>
    <w:p w14:paraId="5134C672" w14:textId="60986733" w:rsidR="00243078" w:rsidRPr="008C3BF6" w:rsidRDefault="00243078" w:rsidP="00243078">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 xml:space="preserve">Sai, R., Bhargav, J., Aneesh, M., </w:t>
      </w:r>
      <w:proofErr w:type="spellStart"/>
      <w:r w:rsidRPr="008C3BF6">
        <w:rPr>
          <w:rFonts w:ascii="Times New Roman" w:hAnsi="Times New Roman" w:cs="Times New Roman"/>
          <w:sz w:val="24"/>
          <w:szCs w:val="24"/>
        </w:rPr>
        <w:t>Sahit</w:t>
      </w:r>
      <w:proofErr w:type="spellEnd"/>
      <w:r w:rsidRPr="008C3BF6">
        <w:rPr>
          <w:rFonts w:ascii="Times New Roman" w:hAnsi="Times New Roman" w:cs="Times New Roman"/>
          <w:sz w:val="24"/>
          <w:szCs w:val="24"/>
        </w:rPr>
        <w:t xml:space="preserve">, G., Nikhil, A.  (2021 February).  Discovery network intrusion using machine learning and data analytics approach.  </w:t>
      </w:r>
      <w:r w:rsidRPr="008C3BF6">
        <w:rPr>
          <w:rFonts w:ascii="Times New Roman" w:hAnsi="Times New Roman" w:cs="Times New Roman"/>
          <w:i/>
          <w:iCs/>
          <w:sz w:val="24"/>
          <w:szCs w:val="24"/>
        </w:rPr>
        <w:t>Proceedings of the Third International Conference on Intelligent Communication Technologies and Virtual Mobile Networks</w:t>
      </w:r>
      <w:r w:rsidRPr="008C3BF6">
        <w:rPr>
          <w:rFonts w:ascii="Times New Roman" w:hAnsi="Times New Roman" w:cs="Times New Roman"/>
          <w:sz w:val="24"/>
          <w:szCs w:val="24"/>
        </w:rPr>
        <w:t>, 118-123.  https://www.researchgate.net/profile/N-Raghavendra-Sai/publication/350531669_Discovering_Network_Intrusion_using_Machine_Learning_</w:t>
      </w:r>
      <w:r w:rsidRPr="008C3BF6">
        <w:rPr>
          <w:rFonts w:ascii="Times New Roman" w:hAnsi="Times New Roman" w:cs="Times New Roman"/>
          <w:sz w:val="24"/>
          <w:szCs w:val="24"/>
        </w:rPr>
        <w:lastRenderedPageBreak/>
        <w:t>and_Data_Analytics_Approach/links/608d2a9e92851c490faac7e2/Discovering-Network-Intrusion-using-Machine-Learning-and-Data-Analytics-Approach.pdf</w:t>
      </w:r>
    </w:p>
    <w:p w14:paraId="69EDA6F7" w14:textId="5EB497EA" w:rsidR="003270AB" w:rsidRPr="008C3BF6" w:rsidRDefault="003270AB" w:rsidP="001B7D94">
      <w:pPr>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t>Shmueli</w:t>
      </w:r>
      <w:proofErr w:type="spellEnd"/>
      <w:r w:rsidRPr="008C3BF6">
        <w:rPr>
          <w:rFonts w:ascii="Times New Roman" w:hAnsi="Times New Roman" w:cs="Times New Roman"/>
          <w:sz w:val="24"/>
          <w:szCs w:val="24"/>
        </w:rPr>
        <w:t xml:space="preserve">, G., Bruce, P., </w:t>
      </w:r>
      <w:proofErr w:type="spellStart"/>
      <w:r w:rsidRPr="008C3BF6">
        <w:rPr>
          <w:rFonts w:ascii="Times New Roman" w:hAnsi="Times New Roman" w:cs="Times New Roman"/>
          <w:sz w:val="24"/>
          <w:szCs w:val="24"/>
        </w:rPr>
        <w:t>Yahav</w:t>
      </w:r>
      <w:proofErr w:type="spellEnd"/>
      <w:r w:rsidRPr="008C3BF6">
        <w:rPr>
          <w:rFonts w:ascii="Times New Roman" w:hAnsi="Times New Roman" w:cs="Times New Roman"/>
          <w:sz w:val="24"/>
          <w:szCs w:val="24"/>
        </w:rPr>
        <w:t xml:space="preserve">, I., Patel, N. &amp; </w:t>
      </w:r>
      <w:proofErr w:type="spellStart"/>
      <w:r w:rsidRPr="008C3BF6">
        <w:rPr>
          <w:rFonts w:ascii="Times New Roman" w:hAnsi="Times New Roman" w:cs="Times New Roman"/>
          <w:sz w:val="24"/>
          <w:szCs w:val="24"/>
        </w:rPr>
        <w:t>Lichtendahl</w:t>
      </w:r>
      <w:proofErr w:type="spellEnd"/>
      <w:r w:rsidRPr="008C3BF6">
        <w:rPr>
          <w:rFonts w:ascii="Times New Roman" w:hAnsi="Times New Roman" w:cs="Times New Roman"/>
          <w:sz w:val="24"/>
          <w:szCs w:val="24"/>
        </w:rPr>
        <w:t xml:space="preserve">, K. (2018).  Data Mining for Business Analytics: Concepts, Techniques, and Applications in R.  John Wiley &amp; Sons Inc.  </w:t>
      </w:r>
    </w:p>
    <w:p w14:paraId="5D2B38E8" w14:textId="77777777" w:rsidR="003270AB" w:rsidRPr="008C3BF6" w:rsidRDefault="003270AB" w:rsidP="001B7D94">
      <w:pPr>
        <w:spacing w:line="480" w:lineRule="auto"/>
        <w:contextualSpacing/>
        <w:rPr>
          <w:rFonts w:ascii="Times New Roman" w:hAnsi="Times New Roman" w:cs="Times New Roman"/>
          <w:sz w:val="24"/>
          <w:szCs w:val="24"/>
        </w:rPr>
      </w:pPr>
      <w:r w:rsidRPr="008C3BF6">
        <w:rPr>
          <w:rFonts w:ascii="Times New Roman" w:hAnsi="Times New Roman" w:cs="Times New Roman"/>
          <w:sz w:val="24"/>
          <w:szCs w:val="24"/>
        </w:rPr>
        <w:t>Sisense.  (n.d.).  What is data exploration?  https://www.sisense.com/glossary/data-exploration/</w:t>
      </w:r>
    </w:p>
    <w:p w14:paraId="5E32FAB0" w14:textId="77777777" w:rsidR="003270AB" w:rsidRPr="008C3BF6" w:rsidRDefault="003270AB" w:rsidP="001B7D94">
      <w:pPr>
        <w:tabs>
          <w:tab w:val="left" w:pos="0"/>
        </w:tabs>
        <w:spacing w:line="480" w:lineRule="auto"/>
        <w:ind w:left="720" w:hanging="720"/>
        <w:contextualSpacing/>
        <w:rPr>
          <w:rFonts w:ascii="Times New Roman" w:hAnsi="Times New Roman" w:cs="Times New Roman"/>
          <w:sz w:val="24"/>
          <w:szCs w:val="24"/>
        </w:rPr>
      </w:pPr>
      <w:proofErr w:type="spellStart"/>
      <w:r w:rsidRPr="008C3BF6">
        <w:rPr>
          <w:rFonts w:ascii="Times New Roman" w:hAnsi="Times New Roman" w:cs="Times New Roman"/>
          <w:sz w:val="24"/>
          <w:szCs w:val="24"/>
        </w:rPr>
        <w:t>Stobierski</w:t>
      </w:r>
      <w:proofErr w:type="spellEnd"/>
      <w:r w:rsidRPr="008C3BF6">
        <w:rPr>
          <w:rFonts w:ascii="Times New Roman" w:hAnsi="Times New Roman" w:cs="Times New Roman"/>
          <w:sz w:val="24"/>
          <w:szCs w:val="24"/>
        </w:rPr>
        <w:t>, T.  (2021 January 5).  What’s the difference between data analytics and data science? https://online.hbs.edu/blog/post/data-analytics-vs-data-science</w:t>
      </w:r>
    </w:p>
    <w:p w14:paraId="43917068" w14:textId="6AE30D2B" w:rsidR="00C65EB1" w:rsidRPr="008C3BF6" w:rsidRDefault="00C65EB1" w:rsidP="001B7D94">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 xml:space="preserve">University of New Brunswick.  (n.d.).  </w:t>
      </w:r>
      <w:r w:rsidRPr="008C3BF6">
        <w:rPr>
          <w:rFonts w:ascii="Times New Roman" w:hAnsi="Times New Roman" w:cs="Times New Roman"/>
          <w:i/>
          <w:iCs/>
          <w:sz w:val="24"/>
          <w:szCs w:val="24"/>
        </w:rPr>
        <w:t xml:space="preserve">NSL-KDD dataset.  </w:t>
      </w:r>
      <w:r w:rsidRPr="008C3BF6">
        <w:rPr>
          <w:rFonts w:ascii="Times New Roman" w:hAnsi="Times New Roman" w:cs="Times New Roman"/>
          <w:sz w:val="24"/>
          <w:szCs w:val="24"/>
        </w:rPr>
        <w:t>https://www.unb.ca/cic/datasets/nsl.html</w:t>
      </w:r>
    </w:p>
    <w:p w14:paraId="323F112B" w14:textId="360ECE7F" w:rsidR="00500396" w:rsidRPr="008C3BF6" w:rsidRDefault="0026689B" w:rsidP="001B7D94">
      <w:pPr>
        <w:spacing w:after="200" w:line="480" w:lineRule="auto"/>
        <w:ind w:left="720" w:hanging="720"/>
        <w:contextualSpacing/>
        <w:rPr>
          <w:rFonts w:ascii="Times New Roman" w:hAnsi="Times New Roman" w:cs="Times New Roman"/>
          <w:sz w:val="24"/>
          <w:szCs w:val="24"/>
        </w:rPr>
      </w:pPr>
      <w:r w:rsidRPr="008C3BF6">
        <w:rPr>
          <w:rFonts w:ascii="Times New Roman" w:eastAsia="Calibri" w:hAnsi="Times New Roman" w:cs="Times New Roman"/>
          <w:sz w:val="24"/>
          <w:szCs w:val="24"/>
        </w:rPr>
        <w:t xml:space="preserve">US </w:t>
      </w:r>
      <w:proofErr w:type="spellStart"/>
      <w:r w:rsidRPr="008C3BF6">
        <w:rPr>
          <w:rFonts w:ascii="Times New Roman" w:eastAsia="Calibri" w:hAnsi="Times New Roman" w:cs="Times New Roman"/>
          <w:sz w:val="24"/>
          <w:szCs w:val="24"/>
        </w:rPr>
        <w:t>Cybercom</w:t>
      </w:r>
      <w:proofErr w:type="spellEnd"/>
      <w:r w:rsidRPr="008C3BF6">
        <w:rPr>
          <w:rFonts w:ascii="Times New Roman" w:eastAsia="Calibri" w:hAnsi="Times New Roman" w:cs="Times New Roman"/>
          <w:sz w:val="24"/>
          <w:szCs w:val="24"/>
        </w:rPr>
        <w:t>.  (n.d.).  U.S. Cyber Command: Our History.  https://www.cybercom.mil/About/History/</w:t>
      </w:r>
    </w:p>
    <w:p w14:paraId="15F8FD99" w14:textId="77777777" w:rsidR="00243078" w:rsidRPr="008C3BF6" w:rsidRDefault="00243078" w:rsidP="00243078">
      <w:pPr>
        <w:spacing w:line="480" w:lineRule="auto"/>
        <w:ind w:left="720" w:hanging="720"/>
        <w:contextualSpacing/>
        <w:rPr>
          <w:rFonts w:ascii="Times New Roman" w:hAnsi="Times New Roman" w:cs="Times New Roman"/>
          <w:sz w:val="24"/>
          <w:szCs w:val="24"/>
        </w:rPr>
      </w:pPr>
      <w:r w:rsidRPr="008C3BF6">
        <w:rPr>
          <w:rFonts w:ascii="Times New Roman" w:hAnsi="Times New Roman" w:cs="Times New Roman"/>
          <w:sz w:val="24"/>
          <w:szCs w:val="24"/>
        </w:rPr>
        <w:t xml:space="preserve">Verma, A. and Ranga, V.  (2018).  Statistical analysis of CIDDS-001 dataset for network intrusion detection systems using distance-based machine learning.  </w:t>
      </w:r>
      <w:r w:rsidRPr="008C3BF6">
        <w:rPr>
          <w:rFonts w:ascii="Times New Roman" w:hAnsi="Times New Roman" w:cs="Times New Roman"/>
          <w:i/>
          <w:iCs/>
          <w:sz w:val="24"/>
          <w:szCs w:val="24"/>
        </w:rPr>
        <w:t>6</w:t>
      </w:r>
      <w:r w:rsidRPr="008C3BF6">
        <w:rPr>
          <w:rFonts w:ascii="Times New Roman" w:hAnsi="Times New Roman" w:cs="Times New Roman"/>
          <w:i/>
          <w:iCs/>
          <w:sz w:val="24"/>
          <w:szCs w:val="24"/>
          <w:vertAlign w:val="superscript"/>
        </w:rPr>
        <w:t>th</w:t>
      </w:r>
      <w:r w:rsidRPr="008C3BF6">
        <w:rPr>
          <w:rFonts w:ascii="Times New Roman" w:hAnsi="Times New Roman" w:cs="Times New Roman"/>
          <w:i/>
          <w:iCs/>
          <w:sz w:val="24"/>
          <w:szCs w:val="24"/>
        </w:rPr>
        <w:t xml:space="preserve"> International Conference on Smart Computing and Communications, 125</w:t>
      </w:r>
      <w:r w:rsidRPr="008C3BF6">
        <w:rPr>
          <w:rFonts w:ascii="Times New Roman" w:hAnsi="Times New Roman" w:cs="Times New Roman"/>
          <w:sz w:val="24"/>
          <w:szCs w:val="24"/>
        </w:rPr>
        <w:t xml:space="preserve">(2018), 709-716.  https://reader.elsevier.com/reader/sd/pii/S1877050917328594?token=32CFDCBA2A96BC78B5F74E053B8636D0392E9BE3F5BCB23ED86523DB746867022D2837030E3040A916F779E3F6098ADC&amp;originRegion=us-east-1&amp;originCreation=20220417101001 </w:t>
      </w:r>
    </w:p>
    <w:p w14:paraId="5DC44C9E" w14:textId="77777777" w:rsidR="00913618" w:rsidRPr="008C3BF6" w:rsidRDefault="00913618" w:rsidP="001B7D94">
      <w:pPr>
        <w:spacing w:line="480" w:lineRule="auto"/>
        <w:contextualSpacing/>
        <w:rPr>
          <w:rFonts w:ascii="Times New Roman" w:hAnsi="Times New Roman" w:cs="Times New Roman"/>
          <w:sz w:val="24"/>
          <w:szCs w:val="24"/>
        </w:rPr>
      </w:pPr>
    </w:p>
    <w:sectPr w:rsidR="00913618" w:rsidRPr="008C3BF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7F565" w14:textId="77777777" w:rsidR="00B64ADB" w:rsidRDefault="00B64ADB" w:rsidP="002C32A5">
      <w:pPr>
        <w:spacing w:after="0" w:line="240" w:lineRule="auto"/>
      </w:pPr>
      <w:r>
        <w:separator/>
      </w:r>
    </w:p>
  </w:endnote>
  <w:endnote w:type="continuationSeparator" w:id="0">
    <w:p w14:paraId="5FE182AC" w14:textId="77777777" w:rsidR="00B64ADB" w:rsidRDefault="00B64ADB" w:rsidP="002C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9784" w14:textId="77777777" w:rsidR="008C3BF6" w:rsidRDefault="008C3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E0E7" w14:textId="77777777" w:rsidR="008C3BF6" w:rsidRDefault="008C3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C268" w14:textId="77777777" w:rsidR="008C3BF6" w:rsidRDefault="008C3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A52A6" w14:textId="77777777" w:rsidR="00B64ADB" w:rsidRDefault="00B64ADB" w:rsidP="002C32A5">
      <w:pPr>
        <w:spacing w:after="0" w:line="240" w:lineRule="auto"/>
      </w:pPr>
      <w:r>
        <w:separator/>
      </w:r>
    </w:p>
  </w:footnote>
  <w:footnote w:type="continuationSeparator" w:id="0">
    <w:p w14:paraId="7E1089F6" w14:textId="77777777" w:rsidR="00B64ADB" w:rsidRDefault="00B64ADB" w:rsidP="002C3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AF31C" w14:textId="77777777" w:rsidR="008C3BF6" w:rsidRDefault="008C3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9999206"/>
      <w:docPartObj>
        <w:docPartGallery w:val="Page Numbers (Top of Page)"/>
        <w:docPartUnique/>
      </w:docPartObj>
    </w:sdtPr>
    <w:sdtEndPr>
      <w:rPr>
        <w:noProof/>
      </w:rPr>
    </w:sdtEndPr>
    <w:sdtContent>
      <w:p w14:paraId="3CE2129B" w14:textId="2EF02FF6" w:rsidR="002C32A5" w:rsidRPr="008C3BF6" w:rsidRDefault="002C32A5">
        <w:pPr>
          <w:pStyle w:val="Header"/>
          <w:jc w:val="right"/>
          <w:rPr>
            <w:rFonts w:ascii="Times New Roman" w:hAnsi="Times New Roman" w:cs="Times New Roman"/>
            <w:sz w:val="24"/>
            <w:szCs w:val="24"/>
          </w:rPr>
        </w:pPr>
        <w:r w:rsidRPr="008C3BF6">
          <w:rPr>
            <w:rFonts w:ascii="Times New Roman" w:hAnsi="Times New Roman" w:cs="Times New Roman"/>
            <w:sz w:val="24"/>
            <w:szCs w:val="24"/>
          </w:rPr>
          <w:fldChar w:fldCharType="begin"/>
        </w:r>
        <w:r w:rsidRPr="008C3BF6">
          <w:rPr>
            <w:rFonts w:ascii="Times New Roman" w:hAnsi="Times New Roman" w:cs="Times New Roman"/>
            <w:sz w:val="24"/>
            <w:szCs w:val="24"/>
          </w:rPr>
          <w:instrText xml:space="preserve"> PAGE   \* MERGEFORMAT </w:instrText>
        </w:r>
        <w:r w:rsidRPr="008C3BF6">
          <w:rPr>
            <w:rFonts w:ascii="Times New Roman" w:hAnsi="Times New Roman" w:cs="Times New Roman"/>
            <w:sz w:val="24"/>
            <w:szCs w:val="24"/>
          </w:rPr>
          <w:fldChar w:fldCharType="separate"/>
        </w:r>
        <w:r w:rsidRPr="008C3BF6">
          <w:rPr>
            <w:rFonts w:ascii="Times New Roman" w:hAnsi="Times New Roman" w:cs="Times New Roman"/>
            <w:noProof/>
            <w:sz w:val="24"/>
            <w:szCs w:val="24"/>
          </w:rPr>
          <w:t>2</w:t>
        </w:r>
        <w:r w:rsidRPr="008C3BF6">
          <w:rPr>
            <w:rFonts w:ascii="Times New Roman" w:hAnsi="Times New Roman" w:cs="Times New Roman"/>
            <w:noProof/>
            <w:sz w:val="24"/>
            <w:szCs w:val="24"/>
          </w:rPr>
          <w:fldChar w:fldCharType="end"/>
        </w:r>
      </w:p>
    </w:sdtContent>
  </w:sdt>
  <w:p w14:paraId="6FE3C037" w14:textId="77777777" w:rsidR="002C32A5" w:rsidRPr="008C3BF6" w:rsidRDefault="002C32A5">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14F0" w14:textId="77777777" w:rsidR="008C3BF6" w:rsidRDefault="008C3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25B5"/>
    <w:multiLevelType w:val="multilevel"/>
    <w:tmpl w:val="B382035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76153"/>
    <w:multiLevelType w:val="hybridMultilevel"/>
    <w:tmpl w:val="0420C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731423">
    <w:abstractNumId w:val="0"/>
  </w:num>
  <w:num w:numId="2" w16cid:durableId="1656643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94"/>
    <w:rsid w:val="00027ACB"/>
    <w:rsid w:val="00040D28"/>
    <w:rsid w:val="00050A3F"/>
    <w:rsid w:val="00055E47"/>
    <w:rsid w:val="00066F94"/>
    <w:rsid w:val="00074327"/>
    <w:rsid w:val="000778B6"/>
    <w:rsid w:val="000811E3"/>
    <w:rsid w:val="00082F32"/>
    <w:rsid w:val="00084B18"/>
    <w:rsid w:val="00087CC0"/>
    <w:rsid w:val="000C1151"/>
    <w:rsid w:val="000C5F2D"/>
    <w:rsid w:val="000D6DB9"/>
    <w:rsid w:val="000D6DFB"/>
    <w:rsid w:val="001175DD"/>
    <w:rsid w:val="00120F60"/>
    <w:rsid w:val="00125320"/>
    <w:rsid w:val="00126FC4"/>
    <w:rsid w:val="00136E3B"/>
    <w:rsid w:val="00146529"/>
    <w:rsid w:val="0016166C"/>
    <w:rsid w:val="001631F5"/>
    <w:rsid w:val="001641FF"/>
    <w:rsid w:val="0016727E"/>
    <w:rsid w:val="00175C9D"/>
    <w:rsid w:val="001801FE"/>
    <w:rsid w:val="00195D42"/>
    <w:rsid w:val="00195EAF"/>
    <w:rsid w:val="001A3B14"/>
    <w:rsid w:val="001A64A0"/>
    <w:rsid w:val="001B3197"/>
    <w:rsid w:val="001B7D94"/>
    <w:rsid w:val="001C5CD2"/>
    <w:rsid w:val="001C76D8"/>
    <w:rsid w:val="001D31EE"/>
    <w:rsid w:val="001E4CF6"/>
    <w:rsid w:val="001F713B"/>
    <w:rsid w:val="0020326E"/>
    <w:rsid w:val="00204D03"/>
    <w:rsid w:val="002129A9"/>
    <w:rsid w:val="0021351C"/>
    <w:rsid w:val="0021392C"/>
    <w:rsid w:val="00215D1F"/>
    <w:rsid w:val="0023125E"/>
    <w:rsid w:val="002354E2"/>
    <w:rsid w:val="00240FFF"/>
    <w:rsid w:val="00243078"/>
    <w:rsid w:val="002476D0"/>
    <w:rsid w:val="00254AC6"/>
    <w:rsid w:val="00261566"/>
    <w:rsid w:val="00261A52"/>
    <w:rsid w:val="0026689B"/>
    <w:rsid w:val="002721DB"/>
    <w:rsid w:val="00286821"/>
    <w:rsid w:val="002B27C0"/>
    <w:rsid w:val="002B5D3A"/>
    <w:rsid w:val="002C32A5"/>
    <w:rsid w:val="002D71D6"/>
    <w:rsid w:val="002D7765"/>
    <w:rsid w:val="0031508D"/>
    <w:rsid w:val="003270AB"/>
    <w:rsid w:val="00337E61"/>
    <w:rsid w:val="00355D6C"/>
    <w:rsid w:val="0037145D"/>
    <w:rsid w:val="003828CD"/>
    <w:rsid w:val="00383BC9"/>
    <w:rsid w:val="0039694E"/>
    <w:rsid w:val="003A02B3"/>
    <w:rsid w:val="003A155B"/>
    <w:rsid w:val="003A25B1"/>
    <w:rsid w:val="003B7B78"/>
    <w:rsid w:val="003D36CF"/>
    <w:rsid w:val="003D49D0"/>
    <w:rsid w:val="003D7F62"/>
    <w:rsid w:val="003E11BA"/>
    <w:rsid w:val="003E6155"/>
    <w:rsid w:val="003F0D97"/>
    <w:rsid w:val="0040252C"/>
    <w:rsid w:val="004111EE"/>
    <w:rsid w:val="004148C6"/>
    <w:rsid w:val="00432550"/>
    <w:rsid w:val="0043310D"/>
    <w:rsid w:val="004339C8"/>
    <w:rsid w:val="004505B6"/>
    <w:rsid w:val="00483B3E"/>
    <w:rsid w:val="00487B9E"/>
    <w:rsid w:val="004A42C9"/>
    <w:rsid w:val="004F1661"/>
    <w:rsid w:val="004F189F"/>
    <w:rsid w:val="00500396"/>
    <w:rsid w:val="00502883"/>
    <w:rsid w:val="00504629"/>
    <w:rsid w:val="00506827"/>
    <w:rsid w:val="00506E22"/>
    <w:rsid w:val="00512468"/>
    <w:rsid w:val="00513F15"/>
    <w:rsid w:val="00517936"/>
    <w:rsid w:val="0052686C"/>
    <w:rsid w:val="0054319E"/>
    <w:rsid w:val="00545D7B"/>
    <w:rsid w:val="0056306E"/>
    <w:rsid w:val="00565D72"/>
    <w:rsid w:val="00582031"/>
    <w:rsid w:val="005B22F0"/>
    <w:rsid w:val="005C1EA6"/>
    <w:rsid w:val="005C1EBE"/>
    <w:rsid w:val="005E3835"/>
    <w:rsid w:val="005E638D"/>
    <w:rsid w:val="005F5614"/>
    <w:rsid w:val="006024A9"/>
    <w:rsid w:val="00605742"/>
    <w:rsid w:val="00610C05"/>
    <w:rsid w:val="00613D40"/>
    <w:rsid w:val="00615187"/>
    <w:rsid w:val="006154F8"/>
    <w:rsid w:val="006228C1"/>
    <w:rsid w:val="0062632B"/>
    <w:rsid w:val="006400D4"/>
    <w:rsid w:val="00640ADA"/>
    <w:rsid w:val="00643B6A"/>
    <w:rsid w:val="006600D0"/>
    <w:rsid w:val="006611C5"/>
    <w:rsid w:val="00670099"/>
    <w:rsid w:val="0068564D"/>
    <w:rsid w:val="006865E0"/>
    <w:rsid w:val="006B04EA"/>
    <w:rsid w:val="006C0E48"/>
    <w:rsid w:val="006D5295"/>
    <w:rsid w:val="00707899"/>
    <w:rsid w:val="0071263B"/>
    <w:rsid w:val="00732003"/>
    <w:rsid w:val="00736E0D"/>
    <w:rsid w:val="00741815"/>
    <w:rsid w:val="00741D63"/>
    <w:rsid w:val="00751CFD"/>
    <w:rsid w:val="00764B5B"/>
    <w:rsid w:val="00775877"/>
    <w:rsid w:val="00785A0C"/>
    <w:rsid w:val="00786CFA"/>
    <w:rsid w:val="0079793F"/>
    <w:rsid w:val="007C015A"/>
    <w:rsid w:val="007C0F4F"/>
    <w:rsid w:val="007C4CDC"/>
    <w:rsid w:val="007D3C02"/>
    <w:rsid w:val="007D6FEC"/>
    <w:rsid w:val="007F1AD2"/>
    <w:rsid w:val="007F2636"/>
    <w:rsid w:val="00823B6A"/>
    <w:rsid w:val="00853590"/>
    <w:rsid w:val="00862BB0"/>
    <w:rsid w:val="008650C6"/>
    <w:rsid w:val="0087666A"/>
    <w:rsid w:val="00893F71"/>
    <w:rsid w:val="00896BF5"/>
    <w:rsid w:val="008A4536"/>
    <w:rsid w:val="008B3EBD"/>
    <w:rsid w:val="008C29A3"/>
    <w:rsid w:val="008C3BF6"/>
    <w:rsid w:val="008C7C83"/>
    <w:rsid w:val="008D675D"/>
    <w:rsid w:val="008F27B2"/>
    <w:rsid w:val="008F4BC1"/>
    <w:rsid w:val="00913618"/>
    <w:rsid w:val="00923D8B"/>
    <w:rsid w:val="00926550"/>
    <w:rsid w:val="009335AB"/>
    <w:rsid w:val="00935CCB"/>
    <w:rsid w:val="00946DD5"/>
    <w:rsid w:val="00946E12"/>
    <w:rsid w:val="009508D7"/>
    <w:rsid w:val="00960B94"/>
    <w:rsid w:val="00976003"/>
    <w:rsid w:val="00997603"/>
    <w:rsid w:val="009A09EA"/>
    <w:rsid w:val="009B6D95"/>
    <w:rsid w:val="009C75C7"/>
    <w:rsid w:val="009D5BB6"/>
    <w:rsid w:val="009E5979"/>
    <w:rsid w:val="009F66D8"/>
    <w:rsid w:val="00A00A9C"/>
    <w:rsid w:val="00A21CF2"/>
    <w:rsid w:val="00A229EA"/>
    <w:rsid w:val="00A238A8"/>
    <w:rsid w:val="00A23CBF"/>
    <w:rsid w:val="00A27CFE"/>
    <w:rsid w:val="00A33CC7"/>
    <w:rsid w:val="00A37811"/>
    <w:rsid w:val="00A43664"/>
    <w:rsid w:val="00A440A2"/>
    <w:rsid w:val="00A46739"/>
    <w:rsid w:val="00A4772B"/>
    <w:rsid w:val="00A52975"/>
    <w:rsid w:val="00A64C02"/>
    <w:rsid w:val="00A702CA"/>
    <w:rsid w:val="00A7327F"/>
    <w:rsid w:val="00A865E8"/>
    <w:rsid w:val="00A931D9"/>
    <w:rsid w:val="00A95528"/>
    <w:rsid w:val="00A96EDF"/>
    <w:rsid w:val="00AA6907"/>
    <w:rsid w:val="00AB10A7"/>
    <w:rsid w:val="00AB1C89"/>
    <w:rsid w:val="00AC47B4"/>
    <w:rsid w:val="00AC6C41"/>
    <w:rsid w:val="00AE25C0"/>
    <w:rsid w:val="00AF244E"/>
    <w:rsid w:val="00B068EA"/>
    <w:rsid w:val="00B12E82"/>
    <w:rsid w:val="00B135CF"/>
    <w:rsid w:val="00B1776B"/>
    <w:rsid w:val="00B2272D"/>
    <w:rsid w:val="00B3644A"/>
    <w:rsid w:val="00B64ADB"/>
    <w:rsid w:val="00B76335"/>
    <w:rsid w:val="00B76453"/>
    <w:rsid w:val="00BA0A5A"/>
    <w:rsid w:val="00BB24FE"/>
    <w:rsid w:val="00BB6CF0"/>
    <w:rsid w:val="00BC02D1"/>
    <w:rsid w:val="00BC172B"/>
    <w:rsid w:val="00BE2981"/>
    <w:rsid w:val="00C00FEC"/>
    <w:rsid w:val="00C03DB9"/>
    <w:rsid w:val="00C07613"/>
    <w:rsid w:val="00C12F2D"/>
    <w:rsid w:val="00C246F9"/>
    <w:rsid w:val="00C27697"/>
    <w:rsid w:val="00C27AB9"/>
    <w:rsid w:val="00C30C46"/>
    <w:rsid w:val="00C31E09"/>
    <w:rsid w:val="00C331BA"/>
    <w:rsid w:val="00C355F5"/>
    <w:rsid w:val="00C3719B"/>
    <w:rsid w:val="00C47DE9"/>
    <w:rsid w:val="00C508F8"/>
    <w:rsid w:val="00C57CB7"/>
    <w:rsid w:val="00C65EB1"/>
    <w:rsid w:val="00C724C9"/>
    <w:rsid w:val="00C83FC6"/>
    <w:rsid w:val="00CA45C6"/>
    <w:rsid w:val="00CD196F"/>
    <w:rsid w:val="00CE0779"/>
    <w:rsid w:val="00D25FF8"/>
    <w:rsid w:val="00D27167"/>
    <w:rsid w:val="00D3247D"/>
    <w:rsid w:val="00D4753E"/>
    <w:rsid w:val="00D642A5"/>
    <w:rsid w:val="00D80A88"/>
    <w:rsid w:val="00D912F3"/>
    <w:rsid w:val="00DB0CEB"/>
    <w:rsid w:val="00DB25D0"/>
    <w:rsid w:val="00DC1EAF"/>
    <w:rsid w:val="00DC4773"/>
    <w:rsid w:val="00DE12AD"/>
    <w:rsid w:val="00DE1BE9"/>
    <w:rsid w:val="00DE77E5"/>
    <w:rsid w:val="00DF48B9"/>
    <w:rsid w:val="00E00C55"/>
    <w:rsid w:val="00E00F8E"/>
    <w:rsid w:val="00E01671"/>
    <w:rsid w:val="00E0365F"/>
    <w:rsid w:val="00E04D00"/>
    <w:rsid w:val="00E1544F"/>
    <w:rsid w:val="00E27395"/>
    <w:rsid w:val="00E375EB"/>
    <w:rsid w:val="00E4067D"/>
    <w:rsid w:val="00E45909"/>
    <w:rsid w:val="00E56FE0"/>
    <w:rsid w:val="00E90DA8"/>
    <w:rsid w:val="00E92665"/>
    <w:rsid w:val="00EA497A"/>
    <w:rsid w:val="00EA537C"/>
    <w:rsid w:val="00EB0331"/>
    <w:rsid w:val="00EB7E91"/>
    <w:rsid w:val="00ED70B6"/>
    <w:rsid w:val="00EE1904"/>
    <w:rsid w:val="00EE5D61"/>
    <w:rsid w:val="00EF39AE"/>
    <w:rsid w:val="00F006EF"/>
    <w:rsid w:val="00F0789E"/>
    <w:rsid w:val="00F264B7"/>
    <w:rsid w:val="00F30334"/>
    <w:rsid w:val="00F347CF"/>
    <w:rsid w:val="00F46BF0"/>
    <w:rsid w:val="00F50A80"/>
    <w:rsid w:val="00F50E8D"/>
    <w:rsid w:val="00F53B97"/>
    <w:rsid w:val="00F55305"/>
    <w:rsid w:val="00F60C79"/>
    <w:rsid w:val="00F66DBB"/>
    <w:rsid w:val="00F81331"/>
    <w:rsid w:val="00F83A03"/>
    <w:rsid w:val="00F84350"/>
    <w:rsid w:val="00F85758"/>
    <w:rsid w:val="00F94D62"/>
    <w:rsid w:val="00FB0C3A"/>
    <w:rsid w:val="00FB1264"/>
    <w:rsid w:val="00FC459B"/>
    <w:rsid w:val="00FC4A48"/>
    <w:rsid w:val="00FC5E44"/>
    <w:rsid w:val="00FC6C1F"/>
    <w:rsid w:val="00FD49B1"/>
    <w:rsid w:val="00FE1662"/>
    <w:rsid w:val="00FE1965"/>
    <w:rsid w:val="00FE271B"/>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DBD8"/>
  <w15:chartTrackingRefBased/>
  <w15:docId w15:val="{EC743CA8-7FA0-4A6A-B992-C67C81D4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396"/>
    <w:pPr>
      <w:keepNext/>
      <w:spacing w:before="240" w:after="60" w:line="276" w:lineRule="auto"/>
      <w:outlineLvl w:val="0"/>
    </w:pPr>
    <w:rPr>
      <w:rFonts w:ascii="Times New Roman" w:eastAsia="Times New Roman" w:hAnsi="Times New Roman" w:cs="Times New Roman"/>
      <w:b/>
      <w:bCs/>
      <w:kern w:val="32"/>
      <w:sz w:val="24"/>
      <w:szCs w:val="32"/>
    </w:rPr>
  </w:style>
  <w:style w:type="paragraph" w:styleId="Heading2">
    <w:name w:val="heading 2"/>
    <w:basedOn w:val="Normal"/>
    <w:next w:val="Normal"/>
    <w:link w:val="Heading2Char"/>
    <w:uiPriority w:val="9"/>
    <w:unhideWhenUsed/>
    <w:qFormat/>
    <w:rsid w:val="00500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96"/>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5003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0396"/>
    <w:pPr>
      <w:ind w:left="720"/>
      <w:contextualSpacing/>
    </w:pPr>
  </w:style>
  <w:style w:type="character" w:styleId="CommentReference">
    <w:name w:val="annotation reference"/>
    <w:basedOn w:val="DefaultParagraphFont"/>
    <w:uiPriority w:val="99"/>
    <w:semiHidden/>
    <w:unhideWhenUsed/>
    <w:rsid w:val="00D25FF8"/>
    <w:rPr>
      <w:sz w:val="16"/>
      <w:szCs w:val="16"/>
    </w:rPr>
  </w:style>
  <w:style w:type="paragraph" w:styleId="CommentText">
    <w:name w:val="annotation text"/>
    <w:basedOn w:val="Normal"/>
    <w:link w:val="CommentTextChar"/>
    <w:uiPriority w:val="99"/>
    <w:unhideWhenUsed/>
    <w:rsid w:val="00D25FF8"/>
    <w:pPr>
      <w:spacing w:line="240" w:lineRule="auto"/>
    </w:pPr>
    <w:rPr>
      <w:sz w:val="20"/>
      <w:szCs w:val="20"/>
    </w:rPr>
  </w:style>
  <w:style w:type="character" w:customStyle="1" w:styleId="CommentTextChar">
    <w:name w:val="Comment Text Char"/>
    <w:basedOn w:val="DefaultParagraphFont"/>
    <w:link w:val="CommentText"/>
    <w:uiPriority w:val="99"/>
    <w:rsid w:val="00D25FF8"/>
    <w:rPr>
      <w:sz w:val="20"/>
      <w:szCs w:val="20"/>
    </w:rPr>
  </w:style>
  <w:style w:type="paragraph" w:styleId="CommentSubject">
    <w:name w:val="annotation subject"/>
    <w:basedOn w:val="CommentText"/>
    <w:next w:val="CommentText"/>
    <w:link w:val="CommentSubjectChar"/>
    <w:uiPriority w:val="99"/>
    <w:semiHidden/>
    <w:unhideWhenUsed/>
    <w:rsid w:val="00D25FF8"/>
    <w:rPr>
      <w:b/>
      <w:bCs/>
    </w:rPr>
  </w:style>
  <w:style w:type="character" w:customStyle="1" w:styleId="CommentSubjectChar">
    <w:name w:val="Comment Subject Char"/>
    <w:basedOn w:val="CommentTextChar"/>
    <w:link w:val="CommentSubject"/>
    <w:uiPriority w:val="99"/>
    <w:semiHidden/>
    <w:rsid w:val="00D25FF8"/>
    <w:rPr>
      <w:b/>
      <w:bCs/>
      <w:sz w:val="20"/>
      <w:szCs w:val="20"/>
    </w:rPr>
  </w:style>
  <w:style w:type="character" w:styleId="Hyperlink">
    <w:name w:val="Hyperlink"/>
    <w:basedOn w:val="DefaultParagraphFont"/>
    <w:uiPriority w:val="99"/>
    <w:unhideWhenUsed/>
    <w:rsid w:val="00504629"/>
    <w:rPr>
      <w:color w:val="0563C1" w:themeColor="hyperlink"/>
      <w:u w:val="single"/>
    </w:rPr>
  </w:style>
  <w:style w:type="character" w:styleId="UnresolvedMention">
    <w:name w:val="Unresolved Mention"/>
    <w:basedOn w:val="DefaultParagraphFont"/>
    <w:uiPriority w:val="99"/>
    <w:semiHidden/>
    <w:unhideWhenUsed/>
    <w:rsid w:val="00504629"/>
    <w:rPr>
      <w:color w:val="605E5C"/>
      <w:shd w:val="clear" w:color="auto" w:fill="E1DFDD"/>
    </w:rPr>
  </w:style>
  <w:style w:type="character" w:styleId="Emphasis">
    <w:name w:val="Emphasis"/>
    <w:basedOn w:val="DefaultParagraphFont"/>
    <w:uiPriority w:val="20"/>
    <w:qFormat/>
    <w:rsid w:val="00504629"/>
    <w:rPr>
      <w:i/>
      <w:iCs/>
    </w:rPr>
  </w:style>
  <w:style w:type="paragraph" w:styleId="NormalWeb">
    <w:name w:val="Normal (Web)"/>
    <w:basedOn w:val="Normal"/>
    <w:uiPriority w:val="99"/>
    <w:unhideWhenUsed/>
    <w:rsid w:val="008D675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76335"/>
    <w:pPr>
      <w:keepLines/>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TOC1">
    <w:name w:val="toc 1"/>
    <w:basedOn w:val="Normal"/>
    <w:next w:val="Normal"/>
    <w:autoRedefine/>
    <w:uiPriority w:val="39"/>
    <w:unhideWhenUsed/>
    <w:rsid w:val="00B76335"/>
    <w:pPr>
      <w:spacing w:after="100"/>
    </w:pPr>
  </w:style>
  <w:style w:type="paragraph" w:styleId="TOC2">
    <w:name w:val="toc 2"/>
    <w:basedOn w:val="Normal"/>
    <w:next w:val="Normal"/>
    <w:autoRedefine/>
    <w:uiPriority w:val="39"/>
    <w:unhideWhenUsed/>
    <w:rsid w:val="00B76335"/>
    <w:pPr>
      <w:spacing w:after="100"/>
      <w:ind w:left="220"/>
    </w:pPr>
  </w:style>
  <w:style w:type="character" w:customStyle="1" w:styleId="Heading3Char">
    <w:name w:val="Heading 3 Char"/>
    <w:basedOn w:val="DefaultParagraphFont"/>
    <w:link w:val="Heading3"/>
    <w:uiPriority w:val="9"/>
    <w:rsid w:val="00EF39A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F39AE"/>
    <w:pPr>
      <w:spacing w:after="100"/>
      <w:ind w:left="440"/>
    </w:pPr>
  </w:style>
  <w:style w:type="paragraph" w:styleId="Header">
    <w:name w:val="header"/>
    <w:basedOn w:val="Normal"/>
    <w:link w:val="HeaderChar"/>
    <w:uiPriority w:val="99"/>
    <w:unhideWhenUsed/>
    <w:rsid w:val="002C3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2A5"/>
  </w:style>
  <w:style w:type="paragraph" w:styleId="Footer">
    <w:name w:val="footer"/>
    <w:basedOn w:val="Normal"/>
    <w:link w:val="FooterChar"/>
    <w:uiPriority w:val="99"/>
    <w:unhideWhenUsed/>
    <w:rsid w:val="002C3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66309">
      <w:bodyDiv w:val="1"/>
      <w:marLeft w:val="0"/>
      <w:marRight w:val="0"/>
      <w:marTop w:val="0"/>
      <w:marBottom w:val="0"/>
      <w:divBdr>
        <w:top w:val="none" w:sz="0" w:space="0" w:color="auto"/>
        <w:left w:val="none" w:sz="0" w:space="0" w:color="auto"/>
        <w:bottom w:val="none" w:sz="0" w:space="0" w:color="auto"/>
        <w:right w:val="none" w:sz="0" w:space="0" w:color="auto"/>
      </w:divBdr>
      <w:divsChild>
        <w:div w:id="484589346">
          <w:marLeft w:val="0"/>
          <w:marRight w:val="0"/>
          <w:marTop w:val="0"/>
          <w:marBottom w:val="0"/>
          <w:divBdr>
            <w:top w:val="none" w:sz="0" w:space="0" w:color="auto"/>
            <w:left w:val="none" w:sz="0" w:space="0" w:color="auto"/>
            <w:bottom w:val="none" w:sz="0" w:space="0" w:color="auto"/>
            <w:right w:val="none" w:sz="0" w:space="0" w:color="auto"/>
          </w:divBdr>
        </w:div>
      </w:divsChild>
    </w:div>
    <w:div w:id="209639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23698-CC16-4E19-9B46-19E7E70D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25</Pages>
  <Words>5692</Words>
  <Characters>32446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Tingler</dc:creator>
  <cp:keywords/>
  <dc:description/>
  <cp:lastModifiedBy>Shelly Tingler</cp:lastModifiedBy>
  <cp:revision>7</cp:revision>
  <cp:lastPrinted>2022-04-22T19:33:00Z</cp:lastPrinted>
  <dcterms:created xsi:type="dcterms:W3CDTF">2022-05-06T16:58:00Z</dcterms:created>
  <dcterms:modified xsi:type="dcterms:W3CDTF">2022-05-08T20:32:00Z</dcterms:modified>
</cp:coreProperties>
</file>