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6F5B7F" w14:textId="20160356" w:rsidR="009C0ACA" w:rsidRDefault="009C0ACA"/>
    <w:p w14:paraId="671D9270" w14:textId="77777777" w:rsidR="009C0ACA" w:rsidRPr="009C0ACA" w:rsidRDefault="009C0ACA" w:rsidP="009C0AC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C0ACA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</w:rPr>
        <w:t>📝</w:t>
      </w:r>
      <w:r w:rsidRPr="009C0AC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Technical Paper: Motor Step Orchestrator API v1</w:t>
      </w:r>
    </w:p>
    <w:p w14:paraId="7487CB18" w14:textId="77777777" w:rsidR="009C0ACA" w:rsidRPr="009C0ACA" w:rsidRDefault="009C0ACA" w:rsidP="009C0AC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C0AC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I. Philosophy and Purpose (User-Facing)</w:t>
      </w:r>
    </w:p>
    <w:p w14:paraId="188753F4" w14:textId="77777777" w:rsidR="009C0ACA" w:rsidRPr="009C0ACA" w:rsidRDefault="009C0ACA" w:rsidP="009C0A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Motor application is an </w:t>
      </w: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interactive math trainer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created for teaching arithmetic and algebra through </w:t>
      </w: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Atomic Steps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AAC716A" w14:textId="77777777" w:rsidR="009C0ACA" w:rsidRPr="009C0ACA" w:rsidRDefault="009C0ACA" w:rsidP="009C0AC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C0AC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 The Atomic Step Philosophy</w:t>
      </w:r>
    </w:p>
    <w:p w14:paraId="6487A4B4" w14:textId="0536CF07" w:rsidR="009C0ACA" w:rsidRPr="009C0ACA" w:rsidRDefault="009C0ACA" w:rsidP="009C0A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core idea is to avoid showing the student a complicated final solution (e.g., 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1/2 + 1/3 = 5/6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Instead, the system compels the student to perform </w:t>
      </w: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small, explicit, reversible transformations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2C68C3F" w14:textId="0BC7B62F" w:rsidR="009C0ACA" w:rsidRPr="009C0ACA" w:rsidRDefault="009C0ACA" w:rsidP="009C0AC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Atomicity: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Every visible change to the expression on the screen (e.g., 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3 \</w:t>
      </w:r>
      <w:proofErr w:type="spellStart"/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3/1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or 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2 \times 3 \</w:t>
      </w:r>
      <w:proofErr w:type="spellStart"/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6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corresponds to </w:t>
      </w: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one primitive rule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from the table (Invariant Registry).</w:t>
      </w:r>
    </w:p>
    <w:p w14:paraId="55FF1438" w14:textId="77777777" w:rsidR="009C0ACA" w:rsidRPr="009C0ACA" w:rsidRDefault="009C0ACA" w:rsidP="009C0AC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Source of Truth: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application acts as a </w:t>
      </w: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reasoning environment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that guarantees every step is </w:t>
      </w: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mathematically correct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adheres to the rules of the current course.</w:t>
      </w:r>
    </w:p>
    <w:p w14:paraId="35B77F30" w14:textId="77777777" w:rsidR="009C0ACA" w:rsidRPr="009C0ACA" w:rsidRDefault="009C0ACA" w:rsidP="009C0AC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C0AC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 User Experience (Viewer UX)</w:t>
      </w:r>
    </w:p>
    <w:p w14:paraId="5B971BEB" w14:textId="77777777" w:rsidR="009C0ACA" w:rsidRPr="009C0ACA" w:rsidRDefault="009C0ACA" w:rsidP="009C0ACA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>The student interacts with the system as follows:</w:t>
      </w:r>
    </w:p>
    <w:p w14:paraId="4F16EB26" w14:textId="77777777" w:rsidR="009C0ACA" w:rsidRPr="009C0ACA" w:rsidRDefault="009C0ACA" w:rsidP="009C0AC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Interactivity: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student sees a formula generated by </w:t>
      </w:r>
      <w:proofErr w:type="spellStart"/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KaTeX</w:t>
      </w:r>
      <w:proofErr w:type="spellEnd"/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clicks on a part of the expression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(operand, operator, fraction).</w:t>
      </w:r>
    </w:p>
    <w:p w14:paraId="3D47F668" w14:textId="77777777" w:rsidR="009C0ACA" w:rsidRPr="009C0ACA" w:rsidRDefault="009C0ACA" w:rsidP="009C0AC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Reliable Click (Fix):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eliminate "</w:t>
      </w:r>
      <w:proofErr w:type="spellStart"/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>misclicks</w:t>
      </w:r>
      <w:proofErr w:type="spellEnd"/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," the system uses </w:t>
      </w: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direct event binding to the actual HTML DOM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generated by </w:t>
      </w:r>
      <w:proofErr w:type="spellStart"/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>KaTeX</w:t>
      </w:r>
      <w:proofErr w:type="spellEnd"/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>, rather than approximate coordinate calculations. This ensures the click reliably captures the intended element.</w:t>
      </w:r>
    </w:p>
    <w:p w14:paraId="0CC4D950" w14:textId="77777777" w:rsidR="009C0ACA" w:rsidRPr="009C0ACA" w:rsidRDefault="009C0ACA" w:rsidP="009C0AC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Reaction: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system either executes an </w:t>
      </w: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atomic step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(the formula changes), provides a </w:t>
      </w: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hint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hintText</w:t>
      </w:r>
      <w:proofErr w:type="spellEnd"/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>), or reports that no step is possible (</w:t>
      </w:r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no-candidates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76D18A41" w14:textId="77777777" w:rsidR="009C0ACA" w:rsidRPr="009C0ACA" w:rsidRDefault="009C0ACA" w:rsidP="009C0AC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755F611D">
          <v:rect id="_x0000_i1034" style="width:0;height:1.5pt" o:hralign="center" o:hrstd="t" o:hrnoshade="t" o:hr="t" fillcolor="gray" stroked="f"/>
        </w:pict>
      </w:r>
    </w:p>
    <w:p w14:paraId="5FB1E8A8" w14:textId="77777777" w:rsidR="009C0ACA" w:rsidRPr="009C0ACA" w:rsidRDefault="009C0ACA" w:rsidP="009C0AC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C0AC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II. Architecture and Internal Mechanics (Engineer-Facing)</w:t>
      </w:r>
    </w:p>
    <w:p w14:paraId="47375769" w14:textId="77777777" w:rsidR="009C0ACA" w:rsidRPr="009C0ACA" w:rsidRDefault="009C0ACA" w:rsidP="009C0A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backend is built as a </w:t>
      </w: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modular pipeline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managed by the central </w:t>
      </w: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Step Orchestrator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>. The entire architecture is divided into independent layers, ensuring reliability and flexibility.</w:t>
      </w:r>
    </w:p>
    <w:p w14:paraId="312143F1" w14:textId="77777777" w:rsidR="009C0ACA" w:rsidRPr="009C0ACA" w:rsidRDefault="009C0ACA" w:rsidP="009C0AC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C0AC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 Architectural Layers and Responsibilities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6"/>
        <w:gridCol w:w="3017"/>
        <w:gridCol w:w="4161"/>
      </w:tblGrid>
      <w:tr w:rsidR="009C0ACA" w:rsidRPr="009C0ACA" w14:paraId="619788C9" w14:textId="77777777" w:rsidTr="009C0A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8447F" w14:textId="77777777" w:rsidR="009C0ACA" w:rsidRPr="009C0ACA" w:rsidRDefault="009C0ACA" w:rsidP="009C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0A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Layer (Module)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8B512" w14:textId="77777777" w:rsidR="009C0ACA" w:rsidRPr="009C0ACA" w:rsidRDefault="009C0ACA" w:rsidP="009C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0A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753D3" w14:textId="77777777" w:rsidR="009C0ACA" w:rsidRPr="009C0ACA" w:rsidRDefault="009C0ACA" w:rsidP="009C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0A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Source of Truth</w:t>
            </w:r>
          </w:p>
        </w:tc>
      </w:tr>
      <w:tr w:rsidR="009C0ACA" w:rsidRPr="009C0ACA" w14:paraId="74AA4DC2" w14:textId="77777777" w:rsidTr="009C0A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77DA2" w14:textId="77777777" w:rsidR="009C0ACA" w:rsidRPr="009C0ACA" w:rsidRDefault="009C0ACA" w:rsidP="009C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0A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Engine Adapter (4101)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B77EE" w14:textId="77777777" w:rsidR="009C0ACA" w:rsidRPr="009C0ACA" w:rsidRDefault="009C0ACA" w:rsidP="009C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0A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Protocol Bridge:</w:t>
            </w:r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Receives the old Viewer </w:t>
            </w:r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protocol and translates it into the new Backend API v1 contract.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4DBA0" w14:textId="77777777" w:rsidR="009C0ACA" w:rsidRPr="009C0ACA" w:rsidRDefault="009C0ACA" w:rsidP="009C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0AC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lastRenderedPageBreak/>
              <w:t>http://localhost:4101/engine</w:t>
            </w:r>
          </w:p>
        </w:tc>
      </w:tr>
      <w:tr w:rsidR="009C0ACA" w:rsidRPr="009C0ACA" w14:paraId="0A18CFF8" w14:textId="77777777" w:rsidTr="009C0A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5F400" w14:textId="77777777" w:rsidR="009C0ACA" w:rsidRPr="009C0ACA" w:rsidRDefault="009C0ACA" w:rsidP="009C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0A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Step Orchestrator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E8CD2" w14:textId="77777777" w:rsidR="009C0ACA" w:rsidRPr="009C0ACA" w:rsidRDefault="009C0ACA" w:rsidP="009C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0A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Central Coordinator:</w:t>
            </w:r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Manages the entire request lifecycle: queries </w:t>
            </w:r>
            <w:proofErr w:type="spellStart"/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MapMaster</w:t>
            </w:r>
            <w:proofErr w:type="spellEnd"/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receives the decision from </w:t>
            </w:r>
            <w:proofErr w:type="spellStart"/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StepMaster</w:t>
            </w:r>
            <w:proofErr w:type="spellEnd"/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, and sends it for execution.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D58EA" w14:textId="77777777" w:rsidR="009C0ACA" w:rsidRPr="009C0ACA" w:rsidRDefault="009C0ACA" w:rsidP="009C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C0AC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runOrchestratorStep</w:t>
            </w:r>
            <w:proofErr w:type="spellEnd"/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Algorithm</w:t>
            </w:r>
          </w:p>
        </w:tc>
      </w:tr>
      <w:tr w:rsidR="009C0ACA" w:rsidRPr="009C0ACA" w14:paraId="7B39AFBD" w14:textId="77777777" w:rsidTr="009C0A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F1117" w14:textId="77777777" w:rsidR="009C0ACA" w:rsidRPr="009C0ACA" w:rsidRDefault="009C0ACA" w:rsidP="009C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0A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Invariant Registry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FA1CF" w14:textId="77777777" w:rsidR="009C0ACA" w:rsidRPr="009C0ACA" w:rsidRDefault="009C0ACA" w:rsidP="009C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0A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Table of Atoms:</w:t>
            </w:r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Loads all primitives and rules (invariants) from JSON files (</w:t>
            </w:r>
            <w:r w:rsidRPr="009C0AC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config/courses/</w:t>
            </w:r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). This ensures </w:t>
            </w:r>
            <w:r w:rsidRPr="009C0A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dynamic switching of courses/difficulty levels</w:t>
            </w:r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F3ED1" w14:textId="77777777" w:rsidR="009C0ACA" w:rsidRPr="009C0ACA" w:rsidRDefault="009C0ACA" w:rsidP="009C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9C0AC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default.course</w:t>
            </w:r>
            <w:proofErr w:type="gramEnd"/>
            <w:r w:rsidRPr="009C0AC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.invariants.json</w:t>
            </w:r>
            <w:proofErr w:type="spellEnd"/>
          </w:p>
        </w:tc>
      </w:tr>
      <w:tr w:rsidR="009C0ACA" w:rsidRPr="009C0ACA" w14:paraId="26C6DE84" w14:textId="77777777" w:rsidTr="009C0A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7E15D" w14:textId="77777777" w:rsidR="009C0ACA" w:rsidRPr="009C0ACA" w:rsidRDefault="009C0ACA" w:rsidP="009C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C0A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MapMaster</w:t>
            </w:r>
            <w:proofErr w:type="spellEnd"/>
            <w:r w:rsidRPr="009C0A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DA8CC" w14:textId="77777777" w:rsidR="009C0ACA" w:rsidRPr="009C0ACA" w:rsidRDefault="009C0ACA" w:rsidP="009C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0A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Candidate Generator:</w:t>
            </w:r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Analyzes the </w:t>
            </w:r>
            <w:r w:rsidRPr="009C0A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AST</w:t>
            </w:r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of the expression, uses rules from the Registry, and creates a </w:t>
            </w:r>
            <w:r w:rsidRPr="009C0A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list of all possible</w:t>
            </w:r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atomic steps (</w:t>
            </w:r>
            <w:proofErr w:type="spellStart"/>
            <w:proofErr w:type="gramStart"/>
            <w:r w:rsidRPr="009C0AC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MapMasterCandidate</w:t>
            </w:r>
            <w:proofErr w:type="spellEnd"/>
            <w:r w:rsidRPr="009C0AC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[</w:t>
            </w:r>
            <w:proofErr w:type="gramEnd"/>
            <w:r w:rsidRPr="009C0AC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]</w:t>
            </w:r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13EE7" w14:textId="77777777" w:rsidR="009C0ACA" w:rsidRPr="009C0ACA" w:rsidRDefault="009C0ACA" w:rsidP="009C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0A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AST (Abstract Syntax Tree)</w:t>
            </w:r>
          </w:p>
        </w:tc>
      </w:tr>
      <w:tr w:rsidR="009C0ACA" w:rsidRPr="009C0ACA" w14:paraId="4AA7E575" w14:textId="77777777" w:rsidTr="009C0A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33A15" w14:textId="77777777" w:rsidR="009C0ACA" w:rsidRPr="009C0ACA" w:rsidRDefault="009C0ACA" w:rsidP="009C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C0A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StepMaster</w:t>
            </w:r>
            <w:proofErr w:type="spellEnd"/>
            <w:r w:rsidRPr="009C0A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80016" w14:textId="77777777" w:rsidR="009C0ACA" w:rsidRPr="009C0ACA" w:rsidRDefault="009C0ACA" w:rsidP="009C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0A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Decision Making:</w:t>
            </w:r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Receives candidates from </w:t>
            </w:r>
            <w:proofErr w:type="spellStart"/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MapMaster</w:t>
            </w:r>
            <w:proofErr w:type="spellEnd"/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applies the </w:t>
            </w:r>
            <w:r w:rsidRPr="009C0A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Policy</w:t>
            </w:r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9C0AC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student.default</w:t>
            </w:r>
            <w:proofErr w:type="spellEnd"/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or </w:t>
            </w:r>
            <w:proofErr w:type="spellStart"/>
            <w:proofErr w:type="gramStart"/>
            <w:r w:rsidRPr="009C0AC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teacher.debug</w:t>
            </w:r>
            <w:proofErr w:type="spellEnd"/>
            <w:proofErr w:type="gramEnd"/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), and selects the </w:t>
            </w:r>
            <w:r w:rsidRPr="009C0A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one best</w:t>
            </w:r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step that leads to simplification, while preventing loops.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81845" w14:textId="77777777" w:rsidR="009C0ACA" w:rsidRPr="009C0ACA" w:rsidRDefault="009C0ACA" w:rsidP="009C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C0AC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StepPolicyConfig</w:t>
            </w:r>
            <w:proofErr w:type="spellEnd"/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and </w:t>
            </w:r>
            <w:proofErr w:type="spellStart"/>
            <w:r w:rsidRPr="009C0ACA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StepHistorySnapshot</w:t>
            </w:r>
            <w:proofErr w:type="spellEnd"/>
          </w:p>
        </w:tc>
      </w:tr>
      <w:tr w:rsidR="009C0ACA" w:rsidRPr="009C0ACA" w14:paraId="42381921" w14:textId="77777777" w:rsidTr="009C0A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AA3E7" w14:textId="77777777" w:rsidR="009C0ACA" w:rsidRPr="009C0ACA" w:rsidRDefault="009C0ACA" w:rsidP="009C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C0A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PrimitiveRunner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EAC0F" w14:textId="77777777" w:rsidR="009C0ACA" w:rsidRPr="009C0ACA" w:rsidRDefault="009C0ACA" w:rsidP="009C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0A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Local Engine:</w:t>
            </w:r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Executes the actual mathematical transformation based on the selected </w:t>
            </w:r>
            <w:proofErr w:type="spellStart"/>
            <w:r w:rsidRPr="009C0AC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PrimitiveId</w:t>
            </w:r>
            <w:proofErr w:type="spellEnd"/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 This is a local, self-</w:t>
            </w:r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contained implementation that handles all 39 atomic rules.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B9ECE" w14:textId="77777777" w:rsidR="009C0ACA" w:rsidRPr="009C0ACA" w:rsidRDefault="009C0ACA" w:rsidP="009C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C0AC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lastRenderedPageBreak/>
              <w:t>PrimitiveRunner</w:t>
            </w:r>
            <w:proofErr w:type="spellEnd"/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9C0AC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src</w:t>
            </w:r>
            <w:proofErr w:type="spellEnd"/>
            <w:r w:rsidRPr="009C0AC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/engine/</w:t>
            </w:r>
            <w:proofErr w:type="spellStart"/>
            <w:r w:rsidRPr="009C0AC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primitive.runner.ts</w:t>
            </w:r>
            <w:proofErr w:type="spellEnd"/>
            <w:r w:rsidRPr="009C0A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</w:tbl>
    <w:p w14:paraId="7D28EE16" w14:textId="77777777" w:rsidR="009C0ACA" w:rsidRPr="009C0ACA" w:rsidRDefault="009C0ACA" w:rsidP="009C0AC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C0AC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2.2. Contracts and Message Formats</w:t>
      </w:r>
    </w:p>
    <w:p w14:paraId="2642BFCC" w14:textId="77777777" w:rsidR="009C0ACA" w:rsidRPr="009C0ACA" w:rsidRDefault="009C0ACA" w:rsidP="009C0ACA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>Communication between modules and external components is performed using strictly typed contracts.</w:t>
      </w:r>
    </w:p>
    <w:p w14:paraId="69C4CE0C" w14:textId="77777777" w:rsidR="009C0ACA" w:rsidRPr="009C0ACA" w:rsidRDefault="009C0ACA" w:rsidP="009C0AC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Input Contract (Backend API v1):</w:t>
      </w:r>
    </w:p>
    <w:p w14:paraId="3E219380" w14:textId="77777777" w:rsidR="009C0ACA" w:rsidRPr="009C0ACA" w:rsidRDefault="009C0ACA" w:rsidP="009C0ACA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Request: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POST /</w:t>
      </w:r>
      <w:proofErr w:type="spellStart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api</w:t>
      </w:r>
      <w:proofErr w:type="spellEnd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/entry-step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with body: </w:t>
      </w:r>
      <w:proofErr w:type="gramStart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{ </w:t>
      </w:r>
      <w:proofErr w:type="spellStart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sessionId</w:t>
      </w:r>
      <w:proofErr w:type="spellEnd"/>
      <w:proofErr w:type="gramEnd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courseId</w:t>
      </w:r>
      <w:proofErr w:type="spellEnd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expressionLatex</w:t>
      </w:r>
      <w:proofErr w:type="spellEnd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selectionPath</w:t>
      </w:r>
      <w:proofErr w:type="spellEnd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policyId</w:t>
      </w:r>
      <w:proofErr w:type="spellEnd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, token }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92479FB" w14:textId="77777777" w:rsidR="009C0ACA" w:rsidRPr="009C0ACA" w:rsidRDefault="009C0ACA" w:rsidP="009C0ACA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Control: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</w:t>
      </w:r>
      <w:proofErr w:type="spellStart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selectionPath</w:t>
      </w:r>
      <w:proofErr w:type="spellEnd"/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(provided by the Viewer) specifies which AST node the rules should be applied to.</w:t>
      </w:r>
    </w:p>
    <w:p w14:paraId="77685BE9" w14:textId="77777777" w:rsidR="009C0ACA" w:rsidRPr="009C0ACA" w:rsidRDefault="009C0ACA" w:rsidP="009C0AC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Engine Result: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EngineStepExecutionResult</w:t>
      </w:r>
      <w:proofErr w:type="spellEnd"/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transmits the execution outcome: </w:t>
      </w:r>
      <w:proofErr w:type="gramStart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{ ok</w:t>
      </w:r>
      <w:proofErr w:type="gramEnd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: </w:t>
      </w:r>
      <w:proofErr w:type="spellStart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boolean</w:t>
      </w:r>
      <w:proofErr w:type="spellEnd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newExpressionLatex</w:t>
      </w:r>
      <w:proofErr w:type="spellEnd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: string, </w:t>
      </w:r>
      <w:proofErr w:type="spellStart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errorCode</w:t>
      </w:r>
      <w:proofErr w:type="spellEnd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: string }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99AEFA7" w14:textId="77777777" w:rsidR="009C0ACA" w:rsidRPr="009C0ACA" w:rsidRDefault="009C0ACA" w:rsidP="009C0AC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Final Response: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EngineStepResponse</w:t>
      </w:r>
      <w:proofErr w:type="spellEnd"/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includes the status (</w:t>
      </w:r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"step-applied"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"no-candidates"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"engine-error"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>) and the new expression for the Viewer.</w:t>
      </w:r>
    </w:p>
    <w:p w14:paraId="47E8DD2B" w14:textId="77777777" w:rsidR="009C0ACA" w:rsidRPr="009C0ACA" w:rsidRDefault="009C0ACA" w:rsidP="009C0AC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C0AC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2.3. Security and Persistence Mechanisms</w:t>
      </w:r>
    </w:p>
    <w:p w14:paraId="4B798C11" w14:textId="77777777" w:rsidR="009C0ACA" w:rsidRPr="009C0ACA" w:rsidRDefault="009C0ACA" w:rsidP="009C0AC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Authentication (JWT):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JSON Web Tokens (JWT)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are used to confirm user identity upon logging in (</w:t>
      </w:r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api</w:t>
      </w:r>
      <w:proofErr w:type="spellEnd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/login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>). All protected endpoints (e.g., teacher reports) require a valid JWT.</w:t>
      </w:r>
    </w:p>
    <w:p w14:paraId="10FF5307" w14:textId="77777777" w:rsidR="009C0ACA" w:rsidRPr="009C0ACA" w:rsidRDefault="009C0ACA" w:rsidP="009C0AC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Authorization (RBAC):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system distinguishes between </w:t>
      </w:r>
      <w:r w:rsidRPr="009C0AC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student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9C0AC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teacher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roles, restricting access to debugging and reporting functions.</w:t>
      </w:r>
    </w:p>
    <w:p w14:paraId="2E20E7C5" w14:textId="77777777" w:rsidR="009C0ACA" w:rsidRPr="009C0ACA" w:rsidRDefault="009C0ACA" w:rsidP="009C0AC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Persistence (Persistent Storage):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User accounts (</w:t>
      </w:r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data/</w:t>
      </w:r>
      <w:proofErr w:type="spellStart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users.json</w:t>
      </w:r>
      <w:proofErr w:type="spellEnd"/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>) and the complete session history (</w:t>
      </w:r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data/</w:t>
      </w:r>
      <w:proofErr w:type="spellStart"/>
      <w:r w:rsidRPr="009C0AC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sessions.json</w:t>
      </w:r>
      <w:proofErr w:type="spellEnd"/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are stored in </w:t>
      </w:r>
      <w:r w:rsidRPr="009C0A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JSON files on disk</w:t>
      </w:r>
      <w:r w:rsidRPr="009C0ACA">
        <w:rPr>
          <w:rFonts w:ascii="Times New Roman" w:eastAsia="Times New Roman" w:hAnsi="Times New Roman" w:cs="Times New Roman"/>
          <w:color w:val="1F1F1F"/>
          <w:sz w:val="24"/>
          <w:szCs w:val="24"/>
        </w:rPr>
        <w:t>. This ensures fault tolerance and data retention upon server restart.</w:t>
      </w:r>
    </w:p>
    <w:p w14:paraId="078AB8D0" w14:textId="77777777" w:rsidR="009C0ACA" w:rsidRDefault="009C0ACA"/>
    <w:sectPr w:rsidR="009C0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2A5560"/>
    <w:multiLevelType w:val="multilevel"/>
    <w:tmpl w:val="36EC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851BA"/>
    <w:multiLevelType w:val="multilevel"/>
    <w:tmpl w:val="3E9C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465B7"/>
    <w:multiLevelType w:val="multilevel"/>
    <w:tmpl w:val="B3B6E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367852"/>
    <w:multiLevelType w:val="multilevel"/>
    <w:tmpl w:val="5C84B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847FBE"/>
    <w:multiLevelType w:val="multilevel"/>
    <w:tmpl w:val="E062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131C6"/>
    <w:multiLevelType w:val="multilevel"/>
    <w:tmpl w:val="6DE8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102AF"/>
    <w:multiLevelType w:val="multilevel"/>
    <w:tmpl w:val="381A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B01F9"/>
    <w:multiLevelType w:val="multilevel"/>
    <w:tmpl w:val="B4A8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ACA"/>
    <w:rsid w:val="009C0ACA"/>
    <w:rsid w:val="009D2C9C"/>
    <w:rsid w:val="00BF19C2"/>
    <w:rsid w:val="00FD5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AB5B8"/>
  <w15:chartTrackingRefBased/>
  <w15:docId w15:val="{82656F0A-D0F9-49A8-847B-E7693C5B7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48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Vasily Naumenko</dc:creator>
  <cp:keywords/>
  <dc:description/>
  <cp:lastModifiedBy>Vasily Naumenko</cp:lastModifiedBy>
  <cp:revision>1</cp:revision>
  <dcterms:created xsi:type="dcterms:W3CDTF">2025-12-02T17:56:00Z</dcterms:created>
  <dcterms:modified xsi:type="dcterms:W3CDTF">2025-12-02T18:09:00Z</dcterms:modified>
</cp:coreProperties>
</file>