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240" w:lineRule="auto"/>
        <w:ind w:left="-142" w:firstLine="0"/>
        <w:rPr>
          <w:rFonts w:ascii="Times New Roman" w:cs="Times New Roman" w:eastAsia="Times New Roman" w:hAnsi="Times New Roman"/>
          <w:sz w:val="24"/>
          <w:szCs w:val="24"/>
        </w:rPr>
      </w:pPr>
      <w:r w:rsidDel="00000000" w:rsidR="00000000" w:rsidRPr="00000000">
        <w:rPr>
          <w:b w:val="1"/>
          <w:bCs w:val="1"/>
          <w:sz w:val="20"/>
          <w:szCs w:val="20"/>
        </w:rPr>
        <w:drawing>
          <wp:inline distB="0" distT="0" distL="0" distR="0">
            <wp:extent cx="3111500" cy="1416050"/>
            <wp:effectExtent b="0" l="0" r="0" t="0"/>
            <wp:docPr descr="A logo for a university&#10;&#10;Description automatically generated" id="1" name="image1.jpg"/>
            <a:graphic>
              <a:graphicData uri="http://schemas.openxmlformats.org/drawingml/2006/picture">
                <pic:pic>
                  <pic:nvPicPr>
                    <pic:cNvPr descr="A logo for a university&#10;&#10;Description automatically generated" id="0" name="image1.jpg"/>
                    <pic:cNvPicPr preferRelativeResize="0"/>
                  </pic:nvPicPr>
                  <pic:blipFill>
                    <a:blip r:embed="rId6"/>
                    <a:srcRect b="0" l="0" r="0" t="0"/>
                    <a:stretch>
                      <a:fillRect/>
                    </a:stretch>
                  </pic:blipFill>
                  <pic:spPr>
                    <a:xfrm>
                      <a:off x="0" y="0"/>
                      <a:ext cx="3111500" cy="1416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both"/>
        <w:rPr>
          <w:b w:val="1"/>
          <w:bCs w:val="1"/>
          <w:sz w:val="36"/>
          <w:szCs w:val="36"/>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bCs w:val="1"/>
          <w:sz w:val="24"/>
          <w:szCs w:val="24"/>
        </w:rPr>
      </w:pPr>
      <w:r w:rsidDel="00000000" w:rsidR="00000000" w:rsidRPr="00000000">
        <w:rPr>
          <w:b w:val="1"/>
          <w:bCs w:val="1"/>
          <w:sz w:val="36"/>
          <w:szCs w:val="36"/>
          <w:rtl w:val="0"/>
        </w:rPr>
        <w:t xml:space="preserve">Title: Classification of bird species using deep learning techniques on audio recordings of calls.</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b w:val="1"/>
          <w:bCs w:val="1"/>
          <w:sz w:val="36"/>
          <w:szCs w:val="36"/>
          <w:rtl w:val="0"/>
        </w:rPr>
        <w:t xml:space="preserve">Author</w:t>
      </w:r>
      <w:r w:rsidDel="00000000" w:rsidR="00000000" w:rsidRPr="00000000">
        <w:rPr>
          <w:b w:val="1"/>
          <w:bCs w:val="1"/>
          <w:sz w:val="32"/>
          <w:szCs w:val="32"/>
          <w:rtl w:val="0"/>
        </w:rPr>
        <w:t xml:space="preserve">: </w:t>
      </w:r>
      <w:r w:rsidDel="00000000" w:rsidR="00000000" w:rsidRPr="00000000">
        <w:rPr>
          <w:b w:val="1"/>
          <w:bCs w:val="1"/>
          <w:sz w:val="36"/>
          <w:szCs w:val="36"/>
          <w:rtl w:val="0"/>
        </w:rPr>
        <w:t xml:space="preserve">Bradley Smith</w:t>
      </w:r>
      <w:r w:rsidDel="00000000" w:rsidR="00000000" w:rsidRPr="00000000">
        <w:rPr>
          <w:rtl w:val="0"/>
        </w:rPr>
      </w:r>
    </w:p>
    <w:p w:rsidR="00000000" w:rsidDel="00000000" w:rsidP="00000000" w:rsidRDefault="00000000" w:rsidRPr="00000000" w14:paraId="00000005">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b w:val="1"/>
          <w:bCs w:val="1"/>
          <w:sz w:val="36"/>
          <w:szCs w:val="36"/>
          <w:rtl w:val="0"/>
        </w:rPr>
        <w:t xml:space="preserve">Course</w:t>
      </w:r>
      <w:r w:rsidDel="00000000" w:rsidR="00000000" w:rsidRPr="00000000">
        <w:rPr>
          <w:b w:val="1"/>
          <w:bCs w:val="1"/>
          <w:i w:val="1"/>
          <w:iCs w:val="1"/>
          <w:sz w:val="36"/>
          <w:szCs w:val="36"/>
          <w:rtl w:val="0"/>
        </w:rPr>
        <w:t xml:space="preserve">:</w:t>
      </w:r>
      <w:r w:rsidDel="00000000" w:rsidR="00000000" w:rsidRPr="00000000">
        <w:rPr>
          <w:b w:val="1"/>
          <w:bCs w:val="1"/>
          <w:sz w:val="36"/>
          <w:szCs w:val="36"/>
          <w:rtl w:val="0"/>
        </w:rPr>
        <w:t xml:space="preserve"> Data Science and Analytics</w:t>
      </w: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b w:val="1"/>
          <w:bCs w:val="1"/>
          <w:sz w:val="36"/>
          <w:szCs w:val="36"/>
          <w:rtl w:val="0"/>
        </w:rPr>
        <w:t xml:space="preserve">Project code: PJR40</w:t>
      </w: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b w:val="1"/>
          <w:bCs w:val="1"/>
          <w:sz w:val="24"/>
          <w:szCs w:val="24"/>
        </w:rPr>
      </w:pPr>
      <w:r w:rsidDel="00000000" w:rsidR="00000000" w:rsidRPr="00000000">
        <w:rPr>
          <w:b w:val="1"/>
          <w:bCs w:val="1"/>
          <w:sz w:val="36"/>
          <w:szCs w:val="36"/>
          <w:rtl w:val="0"/>
        </w:rPr>
        <w:t xml:space="preserve">Supervisor: Farzad Arabikhan</w:t>
      </w:r>
      <w:r w:rsidDel="00000000" w:rsidR="00000000" w:rsidRPr="00000000">
        <w:rPr>
          <w:rtl w:val="0"/>
        </w:rPr>
      </w:r>
    </w:p>
    <w:p w:rsidR="00000000" w:rsidDel="00000000" w:rsidP="00000000" w:rsidRDefault="00000000" w:rsidRPr="00000000" w14:paraId="0000000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b w:val="1"/>
          <w:bCs w:val="1"/>
          <w:sz w:val="36"/>
          <w:szCs w:val="36"/>
          <w:rtl w:val="0"/>
        </w:rPr>
        <w:t xml:space="preserve">May 2026</w:t>
      </w:r>
      <w:r w:rsidDel="00000000" w:rsidR="00000000" w:rsidRPr="00000000">
        <w:rPr>
          <w:rtl w:val="0"/>
        </w:rPr>
      </w:r>
    </w:p>
    <w:p w:rsidR="00000000" w:rsidDel="00000000" w:rsidP="00000000" w:rsidRDefault="00000000" w:rsidRPr="00000000" w14:paraId="0000000B">
      <w:pPr>
        <w:spacing w:line="240" w:lineRule="auto"/>
        <w:jc w:val="both"/>
        <w:rPr>
          <w:sz w:val="28"/>
          <w:szCs w:val="28"/>
        </w:rPr>
      </w:pPr>
      <w:r w:rsidDel="00000000" w:rsidR="00000000" w:rsidRPr="00000000">
        <w:rPr>
          <w:rtl w:val="0"/>
        </w:rPr>
      </w:r>
    </w:p>
    <w:p w:rsidR="00000000" w:rsidDel="00000000" w:rsidP="00000000" w:rsidRDefault="00000000" w:rsidRPr="00000000" w14:paraId="0000000C">
      <w:pPr>
        <w:rPr>
          <w:color w:val="ff0000"/>
        </w:rPr>
      </w:pPr>
      <w:r w:rsidDel="00000000" w:rsidR="00000000" w:rsidRPr="00000000">
        <w:rPr>
          <w:color w:val="ff0000"/>
          <w:rtl w:val="0"/>
        </w:rPr>
        <w:t xml:space="preserve">ALL headings should be the same size</w:t>
      </w:r>
    </w:p>
    <w:p w:rsidR="00000000" w:rsidDel="00000000" w:rsidP="00000000" w:rsidRDefault="00000000" w:rsidRPr="00000000" w14:paraId="0000000D">
      <w:pPr>
        <w:spacing w:after="200" w:lineRule="auto"/>
        <w:rPr>
          <w:sz w:val="28"/>
          <w:szCs w:val="28"/>
        </w:rPr>
      </w:pPr>
      <w:r w:rsidDel="00000000" w:rsidR="00000000" w:rsidRPr="00000000">
        <w:rPr>
          <w:b w:val="1"/>
          <w:bCs w:val="1"/>
          <w:color w:val="ff0000"/>
          <w:rtl w:val="0"/>
        </w:rPr>
        <w:t xml:space="preserve">ALL main text should be font size 11 or 12</w:t>
      </w:r>
      <w:r w:rsidDel="00000000" w:rsidR="00000000" w:rsidRPr="00000000">
        <w:rPr>
          <w:rtl w:val="0"/>
        </w:rPr>
      </w:r>
    </w:p>
    <w:p w:rsidR="00000000" w:rsidDel="00000000" w:rsidP="00000000" w:rsidRDefault="00000000" w:rsidRPr="00000000" w14:paraId="0000000E">
      <w:pPr>
        <w:spacing w:line="240" w:lineRule="auto"/>
        <w:jc w:val="both"/>
        <w:rPr>
          <w:sz w:val="28"/>
          <w:szCs w:val="28"/>
        </w:rPr>
      </w:pPr>
      <w:r w:rsidDel="00000000" w:rsidR="00000000" w:rsidRPr="00000000">
        <w:rPr>
          <w:rtl w:val="0"/>
        </w:rPr>
      </w:r>
    </w:p>
    <w:p w:rsidR="00000000" w:rsidDel="00000000" w:rsidP="00000000" w:rsidRDefault="00000000" w:rsidRPr="00000000" w14:paraId="0000000F">
      <w:pPr>
        <w:spacing w:line="240" w:lineRule="auto"/>
        <w:jc w:val="both"/>
        <w:rPr>
          <w:sz w:val="28"/>
          <w:szCs w:val="28"/>
        </w:rPr>
      </w:pPr>
      <w:r w:rsidDel="00000000" w:rsidR="00000000" w:rsidRPr="00000000">
        <w:rPr>
          <w:rtl w:val="0"/>
        </w:rPr>
      </w:r>
    </w:p>
    <w:p w:rsidR="00000000" w:rsidDel="00000000" w:rsidP="00000000" w:rsidRDefault="00000000" w:rsidRPr="00000000" w14:paraId="00000010">
      <w:pPr>
        <w:spacing w:line="240" w:lineRule="auto"/>
        <w:jc w:val="both"/>
        <w:rPr>
          <w:sz w:val="28"/>
          <w:szCs w:val="28"/>
        </w:rPr>
      </w:pPr>
      <w:r w:rsidDel="00000000" w:rsidR="00000000" w:rsidRPr="00000000">
        <w:rPr>
          <w:rtl w:val="0"/>
        </w:rPr>
      </w:r>
    </w:p>
    <w:p w:rsidR="00000000" w:rsidDel="00000000" w:rsidP="00000000" w:rsidRDefault="00000000" w:rsidRPr="00000000" w14:paraId="00000011">
      <w:pPr>
        <w:spacing w:line="24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before="120" w:line="276" w:lineRule="auto"/>
        <w:rPr>
          <w:b w:val="1"/>
          <w:bCs w:val="1"/>
          <w:sz w:val="28"/>
          <w:szCs w:val="28"/>
        </w:rPr>
      </w:pPr>
      <w:r w:rsidDel="00000000" w:rsidR="00000000" w:rsidRPr="00000000">
        <w:rPr>
          <w:b w:val="1"/>
          <w:bCs w:val="1"/>
          <w:sz w:val="28"/>
          <w:szCs w:val="28"/>
          <w:rtl w:val="0"/>
        </w:rPr>
        <w:t xml:space="preserve">Declarations</w:t>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0" w:tblpY="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9013"/>
        <w:tblGridChange w:id="0">
          <w:tblGrid>
            <w:gridCol w:w="625"/>
            <w:gridCol w:w="9013"/>
          </w:tblGrid>
        </w:tblGridChange>
      </w:tblGrid>
      <w:tr>
        <w:trPr>
          <w:cantSplit w:val="0"/>
          <w:trHeight w:val="540" w:hRule="atLeast"/>
          <w:tblHeader w:val="0"/>
        </w:trPr>
        <w:tc>
          <w:tcPr>
            <w:gridSpan w:val="2"/>
            <w:tcMar>
              <w:top w:w="100.0" w:type="dxa"/>
              <w:left w:w="100.0" w:type="dxa"/>
              <w:bottom w:w="100.0" w:type="dxa"/>
              <w:right w:w="100.0" w:type="dxa"/>
            </w:tcMar>
          </w:tcPr>
          <w:p w:rsidR="00000000" w:rsidDel="00000000" w:rsidP="00000000" w:rsidRDefault="00000000" w:rsidRPr="00000000" w14:paraId="00000014">
            <w:pPr>
              <w:rPr>
                <w:b w:val="1"/>
                <w:bCs w:val="1"/>
              </w:rPr>
            </w:pPr>
            <w:r w:rsidDel="00000000" w:rsidR="00000000" w:rsidRPr="00000000">
              <w:rPr>
                <w:b w:val="1"/>
                <w:bCs w:val="1"/>
                <w:rtl w:val="0"/>
              </w:rPr>
              <w:t xml:space="preserve">Usage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sz w:val="34"/>
                <w:szCs w:val="34"/>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jc w:val="both"/>
              <w:rPr>
                <w:rFonts w:ascii="Times New Roman" w:cs="Times New Roman" w:eastAsia="Times New Roman" w:hAnsi="Times New Roman"/>
                <w:sz w:val="22"/>
                <w:szCs w:val="22"/>
              </w:rPr>
            </w:pPr>
            <w:r w:rsidDel="00000000" w:rsidR="00000000" w:rsidRPr="00000000">
              <w:rPr>
                <w:sz w:val="22"/>
                <w:szCs w:val="22"/>
                <w:rtl w:val="0"/>
              </w:rPr>
              <w:t xml:space="preserve">I give permission for this document to be made available to other students as examples of previous work. </w:t>
            </w:r>
            <w:r w:rsidDel="00000000" w:rsidR="00000000" w:rsidRPr="00000000">
              <w:rPr>
                <w:rtl w:val="0"/>
              </w:rPr>
            </w:r>
          </w:p>
        </w:tc>
      </w:tr>
      <w:tr>
        <w:trPr>
          <w:cantSplit w:val="0"/>
          <w:trHeight w:val="540" w:hRule="atLeast"/>
          <w:tblHeader w:val="0"/>
        </w:trPr>
        <w:tc>
          <w:tcPr>
            <w:gridSpan w:val="2"/>
            <w:tcMar>
              <w:top w:w="100.0" w:type="dxa"/>
              <w:left w:w="100.0" w:type="dxa"/>
              <w:bottom w:w="100.0" w:type="dxa"/>
              <w:right w:w="100.0" w:type="dxa"/>
            </w:tcMar>
          </w:tcPr>
          <w:p w:rsidR="00000000" w:rsidDel="00000000" w:rsidP="00000000" w:rsidRDefault="00000000" w:rsidRPr="00000000" w14:paraId="00000018">
            <w:pPr>
              <w:rPr>
                <w:rFonts w:ascii="Quattrocento Sans" w:cs="Quattrocento Sans" w:eastAsia="Quattrocento Sans" w:hAnsi="Quattrocento Sans"/>
                <w:sz w:val="34"/>
                <w:szCs w:val="34"/>
              </w:rPr>
            </w:pPr>
            <w:r w:rsidDel="00000000" w:rsidR="00000000" w:rsidRPr="00000000">
              <w:rPr>
                <w:b w:val="1"/>
                <w:bCs w:val="1"/>
                <w:rtl w:val="0"/>
              </w:rPr>
              <w:t xml:space="preserve">Authenticity of work</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rPr>
                <w:rFonts w:ascii="Times New Roman" w:cs="Times New Roman" w:eastAsia="Times New Roman" w:hAnsi="Times New Roman"/>
                <w:sz w:val="34"/>
                <w:szCs w:val="34"/>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jc w:val="both"/>
              <w:rPr>
                <w:rFonts w:ascii="Times New Roman" w:cs="Times New Roman" w:eastAsia="Times New Roman" w:hAnsi="Times New Roman"/>
                <w:sz w:val="22"/>
                <w:szCs w:val="22"/>
              </w:rPr>
            </w:pPr>
            <w:r w:rsidDel="00000000" w:rsidR="00000000" w:rsidRPr="00000000">
              <w:rPr>
                <w:sz w:val="22"/>
                <w:szCs w:val="22"/>
                <w:highlight w:val="white"/>
                <w:rtl w:val="0"/>
              </w:rPr>
              <w:t xml:space="preserve">I confirm that I have read the University rules in respect of plagiarism and student misconduct.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rPr>
                <w:rFonts w:ascii="Times New Roman" w:cs="Times New Roman" w:eastAsia="Times New Roman" w:hAnsi="Times New Roman"/>
                <w:sz w:val="34"/>
                <w:szCs w:val="34"/>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jc w:val="both"/>
              <w:rPr>
                <w:rFonts w:ascii="Times New Roman" w:cs="Times New Roman" w:eastAsia="Times New Roman" w:hAnsi="Times New Roman"/>
                <w:sz w:val="22"/>
                <w:szCs w:val="22"/>
              </w:rPr>
            </w:pPr>
            <w:r w:rsidDel="00000000" w:rsidR="00000000" w:rsidRPr="00000000">
              <w:rPr>
                <w:sz w:val="22"/>
                <w:szCs w:val="22"/>
                <w:highlight w:val="white"/>
                <w:rtl w:val="0"/>
              </w:rPr>
              <w:t xml:space="preserve">I confirm that I have correctly referenced and cited any external source in any work that I produce, including the use of AI. </w:t>
            </w:r>
            <w:r w:rsidDel="00000000" w:rsidR="00000000" w:rsidRPr="00000000">
              <w:rPr>
                <w:rtl w:val="0"/>
              </w:rPr>
            </w:r>
          </w:p>
        </w:tc>
      </w:tr>
      <w:tr>
        <w:trPr>
          <w:cantSplit w:val="0"/>
          <w:trHeight w:val="540" w:hRule="atLeast"/>
          <w:tblHeader w:val="0"/>
        </w:trPr>
        <w:tc>
          <w:tcPr>
            <w:gridSpan w:val="2"/>
            <w:tcMar>
              <w:top w:w="100.0" w:type="dxa"/>
              <w:left w:w="100.0" w:type="dxa"/>
              <w:bottom w:w="100.0" w:type="dxa"/>
              <w:right w:w="100.0" w:type="dxa"/>
            </w:tcMar>
          </w:tcPr>
          <w:p w:rsidR="00000000" w:rsidDel="00000000" w:rsidP="00000000" w:rsidRDefault="00000000" w:rsidRPr="00000000" w14:paraId="0000001E">
            <w:pPr>
              <w:rPr>
                <w:rFonts w:ascii="Quattrocento Sans" w:cs="Quattrocento Sans" w:eastAsia="Quattrocento Sans" w:hAnsi="Quattrocento Sans"/>
                <w:sz w:val="34"/>
                <w:szCs w:val="34"/>
              </w:rPr>
            </w:pPr>
            <w:r w:rsidDel="00000000" w:rsidR="00000000" w:rsidRPr="00000000">
              <w:rPr>
                <w:b w:val="1"/>
                <w:bCs w:val="1"/>
                <w:rtl w:val="0"/>
              </w:rPr>
              <w:t xml:space="preserve">Ethics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rPr>
                <w:rFonts w:ascii="Quattrocento Sans" w:cs="Quattrocento Sans" w:eastAsia="Quattrocento Sans" w:hAnsi="Quattrocento Sans"/>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1">
            <w:pPr>
              <w:rPr>
                <w:sz w:val="22"/>
                <w:szCs w:val="22"/>
              </w:rPr>
            </w:pPr>
            <w:r w:rsidDel="00000000" w:rsidR="00000000" w:rsidRPr="00000000">
              <w:rPr>
                <w:sz w:val="22"/>
                <w:szCs w:val="22"/>
                <w:rtl w:val="0"/>
              </w:rPr>
              <w:t xml:space="preserve">I </w:t>
            </w:r>
            <w:r w:rsidDel="00000000" w:rsidR="00000000" w:rsidRPr="00000000">
              <w:rPr>
                <w:sz w:val="22"/>
                <w:szCs w:val="22"/>
                <w:highlight w:val="white"/>
                <w:rtl w:val="0"/>
              </w:rPr>
              <w:t xml:space="preserve">confirm </w:t>
            </w:r>
            <w:r w:rsidDel="00000000" w:rsidR="00000000" w:rsidRPr="00000000">
              <w:rPr>
                <w:sz w:val="22"/>
                <w:szCs w:val="22"/>
                <w:rtl w:val="0"/>
              </w:rPr>
              <w:t xml:space="preserve">that ethical approval was sought for this project regardless of whether I carried out primary research or not.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2">
            <w:pPr>
              <w:rPr>
                <w:rFonts w:ascii="Quattrocento Sans" w:cs="Quattrocento Sans" w:eastAsia="Quattrocento Sans" w:hAnsi="Quattrocento Sans"/>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rPr>
                <w:sz w:val="22"/>
                <w:szCs w:val="22"/>
              </w:rPr>
            </w:pPr>
            <w:r w:rsidDel="00000000" w:rsidR="00000000" w:rsidRPr="00000000">
              <w:rPr>
                <w:sz w:val="22"/>
                <w:szCs w:val="22"/>
                <w:rtl w:val="0"/>
              </w:rPr>
              <w:t xml:space="preserve">I </w:t>
            </w:r>
            <w:r w:rsidDel="00000000" w:rsidR="00000000" w:rsidRPr="00000000">
              <w:rPr>
                <w:sz w:val="22"/>
                <w:szCs w:val="22"/>
                <w:highlight w:val="white"/>
                <w:rtl w:val="0"/>
              </w:rPr>
              <w:t xml:space="preserve">confirm </w:t>
            </w:r>
            <w:r w:rsidDel="00000000" w:rsidR="00000000" w:rsidRPr="00000000">
              <w:rPr>
                <w:sz w:val="22"/>
                <w:szCs w:val="22"/>
                <w:rtl w:val="0"/>
              </w:rPr>
              <w:t xml:space="preserve">that I did not carry out any primary research/the primary research carried out matches the description in my ethics application.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rPr>
                <w:rFonts w:ascii="Quattrocento Sans" w:cs="Quattrocento Sans" w:eastAsia="Quattrocento Sans" w:hAnsi="Quattrocento Sans"/>
                <w:sz w:val="34"/>
                <w:szCs w:val="34"/>
              </w:rPr>
            </w:pPr>
            <w:r w:rsidDel="00000000" w:rsidR="00000000" w:rsidRPr="00000000">
              <w:rPr>
                <w:rFonts w:ascii="Arial Unicode MS" w:cs="Arial Unicode MS" w:eastAsia="Arial Unicode MS" w:hAnsi="Arial Unicode MS"/>
                <w:sz w:val="34"/>
                <w:szCs w:val="34"/>
                <w:rtl w:val="0"/>
              </w:rPr>
              <w:t xml:space="preserve">☑</w:t>
            </w:r>
          </w:p>
        </w:tc>
        <w:tc>
          <w:tcPr>
            <w:tcMar>
              <w:top w:w="100.0" w:type="dxa"/>
              <w:left w:w="100.0" w:type="dxa"/>
              <w:bottom w:w="100.0" w:type="dxa"/>
              <w:right w:w="100.0" w:type="dxa"/>
            </w:tcMar>
          </w:tcPr>
          <w:p w:rsidR="00000000" w:rsidDel="00000000" w:rsidP="00000000" w:rsidRDefault="00000000" w:rsidRPr="00000000" w14:paraId="00000025">
            <w:pPr>
              <w:rPr>
                <w:sz w:val="22"/>
                <w:szCs w:val="22"/>
              </w:rPr>
            </w:pPr>
            <w:r w:rsidDel="00000000" w:rsidR="00000000" w:rsidRPr="00000000">
              <w:rPr>
                <w:sz w:val="22"/>
                <w:szCs w:val="22"/>
                <w:rtl w:val="0"/>
              </w:rPr>
              <w:t xml:space="preserve">I understand that not including the raw data can mean potentially failing the project.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6">
            <w:pPr>
              <w:rPr>
                <w:rFonts w:ascii="Quattrocento Sans" w:cs="Quattrocento Sans" w:eastAsia="Quattrocento Sans" w:hAnsi="Quattrocento Sans"/>
                <w:sz w:val="34"/>
                <w:szCs w:val="34"/>
              </w:rPr>
            </w:pPr>
            <w:r w:rsidDel="00000000" w:rsidR="00000000" w:rsidRPr="00000000">
              <w:rPr>
                <w:rFonts w:ascii="Arial Unicode MS" w:cs="Arial Unicode MS" w:eastAsia="Arial Unicode MS" w:hAnsi="Arial Unicode MS"/>
                <w:sz w:val="34"/>
                <w:szCs w:val="34"/>
                <w:rtl w:val="0"/>
              </w:rPr>
              <w:t xml:space="preserve">☑</w:t>
            </w:r>
          </w:p>
        </w:tc>
        <w:tc>
          <w:tcPr>
            <w:tcMar>
              <w:top w:w="100.0" w:type="dxa"/>
              <w:left w:w="100.0" w:type="dxa"/>
              <w:bottom w:w="100.0" w:type="dxa"/>
              <w:right w:w="100.0" w:type="dxa"/>
            </w:tcMar>
          </w:tcPr>
          <w:p w:rsidR="00000000" w:rsidDel="00000000" w:rsidP="00000000" w:rsidRDefault="00000000" w:rsidRPr="00000000" w14:paraId="00000027">
            <w:pPr>
              <w:rPr>
                <w:sz w:val="22"/>
                <w:szCs w:val="22"/>
              </w:rPr>
            </w:pPr>
            <w:r w:rsidDel="00000000" w:rsidR="00000000" w:rsidRPr="00000000">
              <w:rPr>
                <w:sz w:val="22"/>
                <w:szCs w:val="22"/>
                <w:rtl w:val="0"/>
              </w:rPr>
              <w:t xml:space="preserve">I understand that not obtaining ethical approval is grounds for academic misconduct and possible project failure.</w:t>
            </w:r>
          </w:p>
        </w:tc>
      </w:tr>
      <w:tr>
        <w:trPr>
          <w:cantSplit w:val="0"/>
          <w:trHeight w:val="540" w:hRule="atLeast"/>
          <w:tblHeader w:val="0"/>
        </w:trPr>
        <w:tc>
          <w:tcPr>
            <w:gridSpan w:val="2"/>
            <w:vMerge w:val="restart"/>
            <w:tcMar>
              <w:top w:w="100.0" w:type="dxa"/>
              <w:left w:w="100.0" w:type="dxa"/>
              <w:bottom w:w="100.0" w:type="dxa"/>
              <w:right w:w="100.0" w:type="dxa"/>
            </w:tcMar>
          </w:tcPr>
          <w:p w:rsidR="00000000" w:rsidDel="00000000" w:rsidP="00000000" w:rsidRDefault="00000000" w:rsidRPr="00000000" w14:paraId="00000028">
            <w:pPr>
              <w:rPr>
                <w:rFonts w:ascii="Quattrocento Sans" w:cs="Quattrocento Sans" w:eastAsia="Quattrocento Sans" w:hAnsi="Quattrocento Sans"/>
                <w:sz w:val="34"/>
                <w:szCs w:val="34"/>
              </w:rPr>
            </w:pPr>
            <w:r w:rsidDel="00000000" w:rsidR="00000000" w:rsidRPr="00000000">
              <w:rPr>
                <w:b w:val="1"/>
                <w:bCs w:val="1"/>
                <w:rtl w:val="0"/>
              </w:rPr>
              <w:t xml:space="preserve">Use of AI</w:t>
            </w:r>
            <w:r w:rsidDel="00000000" w:rsidR="00000000" w:rsidRPr="00000000">
              <w:rPr>
                <w:rtl w:val="0"/>
              </w:rPr>
            </w:r>
          </w:p>
          <w:p w:rsidR="00000000" w:rsidDel="00000000" w:rsidP="00000000" w:rsidRDefault="00000000" w:rsidRPr="00000000" w14:paraId="00000029">
            <w:pPr>
              <w:rPr>
                <w:sz w:val="22"/>
                <w:szCs w:val="22"/>
                <w:highlight w:val="white"/>
              </w:rPr>
            </w:pPr>
            <w:r w:rsidDel="00000000" w:rsidR="00000000" w:rsidRPr="00000000">
              <w:rPr>
                <w:sz w:val="22"/>
                <w:szCs w:val="22"/>
                <w:rtl w:val="0"/>
              </w:rPr>
              <w:t xml:space="preserve">Artificial Intelligence (AI), such as ChatGPT, can be used as a tool to help assist and inform the initial development of your work but it is not a replacement for your own critical thinking and analysis. We require that your work is your own original content, demonstrating your knowledge, skills, and critical thinking abilities. To that end, AI-generated content must not be included in </w:t>
            </w:r>
            <w:r w:rsidDel="00000000" w:rsidR="00000000" w:rsidRPr="00000000">
              <w:rPr>
                <w:sz w:val="22"/>
                <w:szCs w:val="22"/>
                <w:u w:val="single"/>
                <w:rtl w:val="0"/>
              </w:rPr>
              <w:t xml:space="preserve">any work</w:t>
            </w:r>
            <w:r w:rsidDel="00000000" w:rsidR="00000000" w:rsidRPr="00000000">
              <w:rPr>
                <w:sz w:val="22"/>
                <w:szCs w:val="22"/>
                <w:rtl w:val="0"/>
              </w:rPr>
              <w:t xml:space="preserve"> you </w:t>
            </w:r>
            <w:r w:rsidDel="00000000" w:rsidR="00000000" w:rsidRPr="00000000">
              <w:rPr>
                <w:color w:val="222222"/>
                <w:sz w:val="22"/>
                <w:szCs w:val="22"/>
                <w:highlight w:val="white"/>
                <w:rtl w:val="0"/>
              </w:rPr>
              <w:t xml:space="preserve">submit for assessment</w:t>
            </w:r>
            <w:r w:rsidDel="00000000" w:rsidR="00000000" w:rsidRPr="00000000">
              <w:rPr>
                <w:sz w:val="22"/>
                <w:szCs w:val="22"/>
                <w:rtl w:val="0"/>
              </w:rPr>
              <w:t xml:space="preserve"> unless suitably referenced. Not doing so is a breach of the University’s Academic Regulations as outlined in the Student Conduct Policy and constitutes an assessment offence.</w:t>
            </w:r>
            <w:r w:rsidDel="00000000" w:rsidR="00000000" w:rsidRPr="00000000">
              <w:rPr>
                <w:rtl w:val="0"/>
              </w:rPr>
            </w:r>
          </w:p>
        </w:tc>
      </w:tr>
      <w:tr>
        <w:trPr>
          <w:cantSplit w:val="0"/>
          <w:trHeight w:val="540" w:hRule="atLeast"/>
          <w:tblHeader w:val="0"/>
        </w:trPr>
        <w:tc>
          <w:tcPr>
            <w:gridSpan w:val="2"/>
            <w:vMerge w:val="continue"/>
            <w:tcMar>
              <w:top w:w="100.0" w:type="dxa"/>
              <w:left w:w="100.0" w:type="dxa"/>
              <w:bottom w:w="100.0" w:type="dxa"/>
              <w:right w:w="100.0" w:type="dxa"/>
            </w:tcMar>
          </w:tcPr>
          <w:p w:rsidR="00000000" w:rsidDel="00000000" w:rsidP="00000000" w:rsidRDefault="00000000" w:rsidRPr="00000000" w14:paraId="0000002B">
            <w:pPr>
              <w:widowControl w:val="0"/>
              <w:spacing w:line="276" w:lineRule="auto"/>
              <w:rPr>
                <w:highlight w:val="whit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rPr>
                <w:rFonts w:ascii="Quattrocento Sans" w:cs="Quattrocento Sans" w:eastAsia="Quattrocento Sans" w:hAnsi="Quattrocento Sans"/>
                <w:sz w:val="34"/>
                <w:szCs w:val="34"/>
              </w:rPr>
            </w:pPr>
            <w:r w:rsidDel="00000000" w:rsidR="00000000" w:rsidRPr="00000000">
              <w:rPr>
                <w:rFonts w:ascii="Arial Unicode MS" w:cs="Arial Unicode MS" w:eastAsia="Arial Unicode MS" w:hAnsi="Arial Unicode MS"/>
                <w:sz w:val="34"/>
                <w:szCs w:val="34"/>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E">
            <w:pPr>
              <w:rPr>
                <w:sz w:val="22"/>
                <w:szCs w:val="22"/>
              </w:rPr>
            </w:pPr>
            <w:r w:rsidDel="00000000" w:rsidR="00000000" w:rsidRPr="00000000">
              <w:rPr>
                <w:sz w:val="22"/>
                <w:szCs w:val="22"/>
                <w:rtl w:val="0"/>
              </w:rPr>
              <w:t xml:space="preserve">I have read the University AI policy and if relevant, I have acknowledged the use of AI in any work I produced for this project with appropriate referencing.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rPr>
                <w:rFonts w:ascii="Quattrocento Sans" w:cs="Quattrocento Sans" w:eastAsia="Quattrocento Sans" w:hAnsi="Quattrocento Sans"/>
                <w:sz w:val="34"/>
                <w:szCs w:val="34"/>
              </w:rPr>
            </w:pPr>
            <w:r w:rsidDel="00000000" w:rsidR="00000000" w:rsidRPr="00000000">
              <w:rPr>
                <w:rFonts w:ascii="Arial Unicode MS" w:cs="Arial Unicode MS" w:eastAsia="Arial Unicode MS" w:hAnsi="Arial Unicode MS"/>
                <w:sz w:val="34"/>
                <w:szCs w:val="34"/>
                <w:rtl w:val="0"/>
              </w:rPr>
              <w:t xml:space="preserve">☑</w:t>
            </w:r>
          </w:p>
        </w:tc>
        <w:tc>
          <w:tcPr>
            <w:tcMar>
              <w:top w:w="100.0" w:type="dxa"/>
              <w:left w:w="100.0" w:type="dxa"/>
              <w:bottom w:w="100.0" w:type="dxa"/>
              <w:right w:w="100.0" w:type="dxa"/>
            </w:tcMar>
          </w:tcPr>
          <w:p w:rsidR="00000000" w:rsidDel="00000000" w:rsidP="00000000" w:rsidRDefault="00000000" w:rsidRPr="00000000" w14:paraId="00000030">
            <w:pPr>
              <w:rPr>
                <w:sz w:val="22"/>
                <w:szCs w:val="22"/>
              </w:rPr>
            </w:pPr>
            <w:r w:rsidDel="00000000" w:rsidR="00000000" w:rsidRPr="00000000">
              <w:rPr>
                <w:sz w:val="22"/>
                <w:szCs w:val="22"/>
                <w:rtl w:val="0"/>
              </w:rPr>
              <w:t xml:space="preserve">I understand that not appropriately referencing the use of AI is an assessment offence equal to plagiarism and may result in a penalty which remains on my student record.</w:t>
            </w:r>
          </w:p>
        </w:tc>
      </w:tr>
    </w:tbl>
    <w:p w:rsidR="00000000" w:rsidDel="00000000" w:rsidP="00000000" w:rsidRDefault="00000000" w:rsidRPr="00000000" w14:paraId="00000031">
      <w:pPr>
        <w:spacing w:line="276" w:lineRule="auto"/>
        <w:rPr>
          <w:sz w:val="24"/>
          <w:szCs w:val="24"/>
        </w:rPr>
      </w:pPr>
      <w:r w:rsidDel="00000000" w:rsidR="00000000" w:rsidRPr="00000000">
        <w:rPr>
          <w:b w:val="1"/>
          <w:bCs w:val="1"/>
          <w:sz w:val="24"/>
          <w:szCs w:val="24"/>
          <w:rtl w:val="0"/>
        </w:rPr>
        <w:t xml:space="preserve">Name: Bradley Smith</w:t>
      </w:r>
      <w:r w:rsidDel="00000000" w:rsidR="00000000" w:rsidRPr="00000000">
        <w:rPr>
          <w:rtl w:val="0"/>
        </w:rPr>
      </w:r>
    </w:p>
    <w:p w:rsidR="00000000" w:rsidDel="00000000" w:rsidP="00000000" w:rsidRDefault="00000000" w:rsidRPr="00000000" w14:paraId="00000032">
      <w:pPr>
        <w:spacing w:line="276" w:lineRule="auto"/>
        <w:rPr>
          <w:color w:val="ff0000"/>
        </w:rPr>
      </w:pPr>
      <w:r w:rsidDel="00000000" w:rsidR="00000000" w:rsidRPr="00000000">
        <w:rPr>
          <w:b w:val="1"/>
          <w:bCs w:val="1"/>
          <w:sz w:val="24"/>
          <w:szCs w:val="24"/>
          <w:rtl w:val="0"/>
        </w:rPr>
        <w:t xml:space="preserve">Date: </w:t>
      </w:r>
      <w:r w:rsidDel="00000000" w:rsidR="00000000" w:rsidRPr="00000000">
        <w:rPr>
          <w:b w:val="1"/>
          <w:bCs w:val="1"/>
          <w:rtl w:val="0"/>
        </w:rPr>
        <w:t xml:space="preserve">May 6th, 2026</w:t>
      </w:r>
      <w:r w:rsidDel="00000000" w:rsidR="00000000" w:rsidRPr="00000000">
        <w:rPr>
          <w:rtl w:val="0"/>
        </w:rPr>
      </w:r>
    </w:p>
    <w:p w:rsidR="00000000" w:rsidDel="00000000" w:rsidP="00000000" w:rsidRDefault="00000000" w:rsidRPr="00000000" w14:paraId="00000033">
      <w:pPr>
        <w:spacing w:after="160" w:line="259" w:lineRule="auto"/>
        <w:jc w:val="center"/>
        <w:rPr>
          <w:b w:val="1"/>
          <w:bCs w:val="1"/>
          <w:sz w:val="32"/>
          <w:szCs w:val="32"/>
        </w:rPr>
      </w:pPr>
      <w:r w:rsidDel="00000000" w:rsidR="00000000" w:rsidRPr="00000000">
        <w:rPr>
          <w:b w:val="1"/>
          <w:bCs w:val="1"/>
          <w:sz w:val="32"/>
          <w:szCs w:val="32"/>
          <w:rtl w:val="0"/>
        </w:rPr>
        <w:t xml:space="preserve">Acknowledgements</w:t>
      </w:r>
    </w:p>
    <w:p w:rsidR="00000000" w:rsidDel="00000000" w:rsidP="00000000" w:rsidRDefault="00000000" w:rsidRPr="00000000" w14:paraId="00000034">
      <w:pPr>
        <w:spacing w:line="240" w:lineRule="auto"/>
        <w:jc w:val="center"/>
        <w:rPr>
          <w:rFonts w:ascii="Times New Roman" w:cs="Times New Roman" w:eastAsia="Times New Roman" w:hAnsi="Times New Roman"/>
          <w:color w:val="ff0000"/>
          <w:sz w:val="24"/>
          <w:szCs w:val="24"/>
        </w:rPr>
      </w:pPr>
      <w:r w:rsidDel="00000000" w:rsidR="00000000" w:rsidRPr="00000000">
        <w:rPr>
          <w:color w:val="ff0000"/>
          <w:rtl w:val="0"/>
        </w:rPr>
        <w:t xml:space="preserve">on a new page and centred</w:t>
      </w: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color w:val="ff0000"/>
          <w:sz w:val="24"/>
          <w:szCs w:val="24"/>
        </w:rPr>
      </w:pPr>
      <w:r w:rsidDel="00000000" w:rsidR="00000000" w:rsidRPr="00000000">
        <w:rPr>
          <w:color w:val="ff0000"/>
          <w:rtl w:val="0"/>
        </w:rPr>
        <w:t xml:space="preserve">50 to 100 words</w:t>
      </w: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color w:val="ff0000"/>
          <w:sz w:val="24"/>
          <w:szCs w:val="24"/>
        </w:rPr>
      </w:pPr>
      <w:r w:rsidDel="00000000" w:rsidR="00000000" w:rsidRPr="00000000">
        <w:rPr>
          <w:color w:val="ff0000"/>
          <w:rtl w:val="0"/>
        </w:rPr>
        <w:t xml:space="preserve">should not appear in contents lis</w:t>
      </w:r>
      <w:r w:rsidDel="00000000" w:rsidR="00000000" w:rsidRPr="00000000">
        <w:rPr>
          <w:rFonts w:ascii="Times New Roman" w:cs="Times New Roman" w:eastAsia="Times New Roman" w:hAnsi="Times New Roman"/>
          <w:color w:val="ff0000"/>
          <w:sz w:val="24"/>
          <w:szCs w:val="24"/>
          <w:rtl w:val="0"/>
        </w:rPr>
        <w:t xml:space="preserve">t</w:t>
      </w:r>
    </w:p>
    <w:p w:rsidR="00000000" w:rsidDel="00000000" w:rsidP="00000000" w:rsidRDefault="00000000" w:rsidRPr="00000000" w14:paraId="00000037">
      <w:pPr>
        <w:spacing w:after="160" w:line="259" w:lineRule="auto"/>
        <w:jc w:val="center"/>
        <w:rPr>
          <w:color w:val="ff0000"/>
        </w:rPr>
      </w:pPr>
      <w:r w:rsidDel="00000000" w:rsidR="00000000" w:rsidRPr="00000000">
        <w:rPr>
          <w:color w:val="ff0000"/>
          <w:rtl w:val="0"/>
        </w:rPr>
        <w:t xml:space="preserve">can be coloured if you wish</w:t>
      </w:r>
    </w:p>
    <w:p w:rsidR="00000000" w:rsidDel="00000000" w:rsidP="00000000" w:rsidRDefault="00000000" w:rsidRPr="00000000" w14:paraId="00000038">
      <w:pPr>
        <w:spacing w:after="160" w:line="259" w:lineRule="auto"/>
        <w:jc w:val="center"/>
        <w:rPr/>
      </w:pPr>
      <w:r w:rsidDel="00000000" w:rsidR="00000000" w:rsidRPr="00000000">
        <w:rPr>
          <w:rtl w:val="0"/>
        </w:rPr>
        <w:t xml:space="preserve">I would like to thank Benn Jordan, an online content creator, who introduced me to the topic of bird song identification, through one of their videos on storing PNGs in birds. Numerical computations were carried out on the SCIAMA High Performance Compute (HPC) cluster which is supported by the ICG and the University of Portsmouth.</w:t>
      </w:r>
    </w:p>
    <w:p w:rsidR="00000000" w:rsidDel="00000000" w:rsidP="00000000" w:rsidRDefault="00000000" w:rsidRPr="00000000" w14:paraId="00000039">
      <w:pPr>
        <w:spacing w:after="160" w:line="259" w:lineRule="auto"/>
        <w:jc w:val="center"/>
        <w:rPr>
          <w:sz w:val="32"/>
          <w:szCs w:val="32"/>
        </w:rPr>
      </w:pPr>
      <w:r w:rsidDel="00000000" w:rsidR="00000000" w:rsidRPr="00000000">
        <w:rPr>
          <w:rtl w:val="0"/>
        </w:rPr>
      </w:r>
    </w:p>
    <w:p w:rsidR="00000000" w:rsidDel="00000000" w:rsidP="00000000" w:rsidRDefault="00000000" w:rsidRPr="00000000" w14:paraId="0000003A">
      <w:pPr>
        <w:spacing w:after="160" w:line="259"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160" w:line="259" w:lineRule="auto"/>
        <w:jc w:val="cente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3C">
      <w:pPr>
        <w:spacing w:line="240" w:lineRule="auto"/>
        <w:jc w:val="center"/>
        <w:rPr>
          <w:rFonts w:ascii="Times New Roman" w:cs="Times New Roman" w:eastAsia="Times New Roman" w:hAnsi="Times New Roman"/>
          <w:color w:val="ff0000"/>
          <w:sz w:val="24"/>
          <w:szCs w:val="24"/>
        </w:rPr>
      </w:pPr>
      <w:r w:rsidDel="00000000" w:rsidR="00000000" w:rsidRPr="00000000">
        <w:rPr>
          <w:color w:val="ff0000"/>
          <w:rtl w:val="0"/>
        </w:rPr>
        <w:t xml:space="preserve">on a new page and centred</w:t>
      </w:r>
      <w:r w:rsidDel="00000000" w:rsidR="00000000" w:rsidRPr="00000000">
        <w:rPr>
          <w:rtl w:val="0"/>
        </w:rPr>
      </w:r>
    </w:p>
    <w:p w:rsidR="00000000" w:rsidDel="00000000" w:rsidP="00000000" w:rsidRDefault="00000000" w:rsidRPr="00000000" w14:paraId="0000003D">
      <w:pPr>
        <w:spacing w:line="240" w:lineRule="auto"/>
        <w:jc w:val="center"/>
        <w:rPr>
          <w:rFonts w:ascii="Times New Roman" w:cs="Times New Roman" w:eastAsia="Times New Roman" w:hAnsi="Times New Roman"/>
          <w:color w:val="ff0000"/>
          <w:sz w:val="24"/>
          <w:szCs w:val="24"/>
        </w:rPr>
      </w:pPr>
      <w:r w:rsidDel="00000000" w:rsidR="00000000" w:rsidRPr="00000000">
        <w:rPr>
          <w:color w:val="ff0000"/>
          <w:rtl w:val="0"/>
        </w:rPr>
        <w:t xml:space="preserve">about 100 words</w:t>
      </w: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color w:val="ff0000"/>
          <w:sz w:val="24"/>
          <w:szCs w:val="24"/>
        </w:rPr>
      </w:pPr>
      <w:r w:rsidDel="00000000" w:rsidR="00000000" w:rsidRPr="00000000">
        <w:rPr>
          <w:color w:val="ff0000"/>
          <w:rtl w:val="0"/>
        </w:rPr>
        <w:t xml:space="preserve">should not appear in contents lis</w:t>
      </w:r>
      <w:r w:rsidDel="00000000" w:rsidR="00000000" w:rsidRPr="00000000">
        <w:rPr>
          <w:rFonts w:ascii="Times New Roman" w:cs="Times New Roman" w:eastAsia="Times New Roman" w:hAnsi="Times New Roman"/>
          <w:color w:val="ff0000"/>
          <w:sz w:val="24"/>
          <w:szCs w:val="24"/>
          <w:rtl w:val="0"/>
        </w:rPr>
        <w:t xml:space="preserve">t</w:t>
      </w:r>
    </w:p>
    <w:p w:rsidR="00000000" w:rsidDel="00000000" w:rsidP="00000000" w:rsidRDefault="00000000" w:rsidRPr="00000000" w14:paraId="0000003F">
      <w:pPr>
        <w:spacing w:after="160" w:line="259" w:lineRule="auto"/>
        <w:jc w:val="center"/>
        <w:rPr>
          <w:color w:val="ff0000"/>
        </w:rPr>
      </w:pPr>
      <w:r w:rsidDel="00000000" w:rsidR="00000000" w:rsidRPr="00000000">
        <w:rPr>
          <w:color w:val="ff0000"/>
          <w:rtl w:val="0"/>
        </w:rPr>
        <w:t xml:space="preserve">can be coloured if you wish</w:t>
      </w:r>
    </w:p>
    <w:p w:rsidR="00000000" w:rsidDel="00000000" w:rsidP="00000000" w:rsidRDefault="00000000" w:rsidRPr="00000000" w14:paraId="00000040">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41">
      <w:pPr>
        <w:spacing w:after="160" w:line="259" w:lineRule="auto"/>
        <w:jc w:val="center"/>
        <w:rPr>
          <w:b w:val="1"/>
          <w:bCs w:val="1"/>
          <w:sz w:val="32"/>
          <w:szCs w:val="32"/>
        </w:rPr>
      </w:pPr>
      <w:bookmarkStart w:colFirst="0" w:colLast="0" w:name="_4b7r5z8alz6d" w:id="0"/>
      <w:bookmarkEnd w:id="0"/>
      <w:r w:rsidDel="00000000" w:rsidR="00000000" w:rsidRPr="00000000">
        <w:br w:type="page"/>
      </w:r>
      <w:r w:rsidDel="00000000" w:rsidR="00000000" w:rsidRPr="00000000">
        <w:rPr>
          <w:rtl w:val="0"/>
        </w:rPr>
      </w:r>
    </w:p>
    <w:p w:rsidR="00000000" w:rsidDel="00000000" w:rsidP="00000000" w:rsidRDefault="00000000" w:rsidRPr="00000000" w14:paraId="00000042">
      <w:pPr>
        <w:spacing w:after="160" w:line="259" w:lineRule="auto"/>
        <w:jc w:val="center"/>
        <w:rPr>
          <w:b w:val="1"/>
          <w:bCs w:val="1"/>
          <w:sz w:val="32"/>
          <w:szCs w:val="32"/>
        </w:rPr>
      </w:pPr>
      <w:bookmarkStart w:colFirst="0" w:colLast="0" w:name="_gjdgxs" w:id="1"/>
      <w:bookmarkEnd w:id="1"/>
      <w:r w:rsidDel="00000000" w:rsidR="00000000" w:rsidRPr="00000000">
        <w:rPr>
          <w:b w:val="1"/>
          <w:bCs w:val="1"/>
          <w:sz w:val="32"/>
          <w:szCs w:val="32"/>
          <w:rtl w:val="0"/>
        </w:rPr>
        <w:t xml:space="preserve">Table of Contents</w:t>
      </w:r>
    </w:p>
    <w:sdt>
      <w:sdtPr>
        <w:id w:val="1698551586"/>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7vk4lycy5i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1: Introduction</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sauhz114e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Project Background</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tge4cdo56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Project Aims and Objectives</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z7xxajxl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Project Constraints</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8mpiaubk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Project Management and Methodology</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khpcn5ys1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Facilities and Resources</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trkgju2v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Legal, Ethical, Professional and Social Issues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sp79vlki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The Report Structure</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5471xha54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2: Literature Review</w:t>
              <w:tab/>
              <w:t xml:space="preserve">13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ftofhpy4n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Introduction</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9slssp0b5e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Research Strategy - how did you find sources, what tools, criteria etc</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panuedr2f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Audio classification techniques with deep learning</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rfq3j5tvr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Existing work for bird species classification</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7q0rpi0y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Issues in high class count audio classification</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douxehj22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Summary</w:t>
              <w:tab/>
              <w:t xml:space="preserve">16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c95epbxoz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Chapter 3: Dataset</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gxxmn3pxu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Introduction</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sl9ur6np5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Preprocessing Techniques</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slgs9n4j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Dataset Exploration</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tjykr88pc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Summary</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adyhraj3l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4: Model Development</w:t>
              <w:tab/>
              <w:t xml:space="preserve">22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i3a0nw140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Introduction</w:t>
              <w:tab/>
              <w:t xml:space="preserve">22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tqa0nsuz5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Initial Model</w:t>
              <w:tab/>
              <w:t xml:space="preserve">22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3m807k1sj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Etc</w:t>
              <w:tab/>
              <w:t xml:space="preserve">22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6qe5hgl9v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Summary</w:t>
              <w:tab/>
              <w:t xml:space="preserve">22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souwghcf52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5: Model Application, Testing and Results</w:t>
              <w:tab/>
              <w:t xml:space="preserve">23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mh0saxe3m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Introduction</w:t>
              <w:tab/>
              <w:t xml:space="preserve">23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p7xdsgawh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Etc</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h8ssd64zs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Summary</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drfu6fscgp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6: Design</w:t>
              <w:tab/>
              <w:t xml:space="preserve">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g0clotybw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Introduction</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hr3zsdaa7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Etc</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5n25ao8e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Summary</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0kax6kf3ig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7: Software Development</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adq0vh39zo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Introduction</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kla9fzea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Etc</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9moeidkiw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Summary</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c34ux8saqt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8: Software Testing</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nd031hvvo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Introduction</w:t>
              <w:tab/>
              <w:t xml:space="preserve">26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3egrwlc6f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Etc</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1dsfpr21d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Summary</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frxyz896v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9: Conclusion</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ed69ya45o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Aim &amp; Objectives</w:t>
              <w:tab/>
              <w:t xml:space="preserve">27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1jds7u44n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Risks</w:t>
              <w:tab/>
              <w:t xml:space="preserve">27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ey0maqn5t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Project Management</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ykn8ynue7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Requirements</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9h2m7fvd7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9.5. Further Development/Recommendations</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x0aevgq8o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9.6. Conclusion</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mzcf2f3nue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28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dbmfwlg1r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Appendices</w:t>
              <w:tab/>
              <w:t xml:space="preserve">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i4q38xvl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A: Project Initiation Document (inc Gantt Chart)</w:t>
              <w:tab/>
              <w:t xml:space="preserve">29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6jl1btxl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B : Ethics Certificate – on a new page</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spacing w:after="160" w:line="259" w:lineRule="auto"/>
        <w:rPr/>
      </w:pPr>
      <w:r w:rsidDel="00000000" w:rsidR="00000000" w:rsidRPr="00000000">
        <w:rPr>
          <w:rtl w:val="0"/>
        </w:rPr>
      </w:r>
    </w:p>
    <w:p w:rsidR="00000000" w:rsidDel="00000000" w:rsidP="00000000" w:rsidRDefault="00000000" w:rsidRPr="00000000" w14:paraId="00000078">
      <w:pPr>
        <w:spacing w:after="160" w:line="259"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160" w:line="259" w:lineRule="auto"/>
        <w:jc w:val="center"/>
        <w:rPr>
          <w:b w:val="1"/>
          <w:bCs w:val="1"/>
          <w:sz w:val="32"/>
          <w:szCs w:val="32"/>
        </w:rPr>
      </w:pPr>
      <w:r w:rsidDel="00000000" w:rsidR="00000000" w:rsidRPr="00000000">
        <w:rPr>
          <w:b w:val="1"/>
          <w:bCs w:val="1"/>
          <w:sz w:val="32"/>
          <w:szCs w:val="32"/>
          <w:rtl w:val="0"/>
        </w:rPr>
        <w:t xml:space="preserve">Table of Figures</w:t>
      </w:r>
    </w:p>
    <w:p w:rsidR="00000000" w:rsidDel="00000000" w:rsidP="00000000" w:rsidRDefault="00000000" w:rsidRPr="00000000" w14:paraId="0000007A">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7B">
      <w:pPr>
        <w:spacing w:after="160" w:line="259" w:lineRule="auto"/>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160" w:line="259" w:lineRule="auto"/>
        <w:jc w:val="center"/>
        <w:rPr>
          <w:b w:val="1"/>
          <w:bCs w:val="1"/>
          <w:sz w:val="32"/>
          <w:szCs w:val="32"/>
        </w:rPr>
      </w:pPr>
      <w:r w:rsidDel="00000000" w:rsidR="00000000" w:rsidRPr="00000000">
        <w:rPr>
          <w:b w:val="1"/>
          <w:bCs w:val="1"/>
          <w:sz w:val="32"/>
          <w:szCs w:val="32"/>
          <w:rtl w:val="0"/>
        </w:rPr>
        <w:t xml:space="preserve">Table of Tables</w:t>
      </w:r>
    </w:p>
    <w:p w:rsidR="00000000" w:rsidDel="00000000" w:rsidP="00000000" w:rsidRDefault="00000000" w:rsidRPr="00000000" w14:paraId="0000007D">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7E">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bookmarkStart w:colFirst="0" w:colLast="0" w:name="_s7vk4lycy5i1" w:id="2"/>
      <w:bookmarkEnd w:id="2"/>
      <w:r w:rsidDel="00000000" w:rsidR="00000000" w:rsidRPr="00000000">
        <w:rPr>
          <w:rtl w:val="0"/>
        </w:rPr>
        <w:t xml:space="preserve">Chapter 1: Introduction</w:t>
      </w:r>
    </w:p>
    <w:p w:rsidR="00000000" w:rsidDel="00000000" w:rsidP="00000000" w:rsidRDefault="00000000" w:rsidRPr="00000000" w14:paraId="00000080">
      <w:pPr>
        <w:spacing w:after="240" w:line="259" w:lineRule="auto"/>
        <w:rPr>
          <w:color w:val="ff0000"/>
        </w:rPr>
      </w:pPr>
      <w:r w:rsidDel="00000000" w:rsidR="00000000" w:rsidRPr="00000000">
        <w:rPr>
          <w:b w:val="1"/>
          <w:bCs w:val="1"/>
          <w:color w:val="ff0000"/>
          <w:rtl w:val="0"/>
        </w:rPr>
        <w:t xml:space="preserve">(REFERENCE THIS) - </w:t>
      </w:r>
      <w:r w:rsidDel="00000000" w:rsidR="00000000" w:rsidRPr="00000000">
        <w:rPr>
          <w:color w:val="ff0000"/>
          <w:rtl w:val="0"/>
        </w:rPr>
        <w:t xml:space="preserve">copy/paste into sentences where applicable.</w:t>
      </w:r>
      <w:r w:rsidDel="00000000" w:rsidR="00000000" w:rsidRPr="00000000">
        <w:rPr>
          <w:rtl w:val="0"/>
        </w:rPr>
      </w:r>
    </w:p>
    <w:p w:rsidR="00000000" w:rsidDel="00000000" w:rsidP="00000000" w:rsidRDefault="00000000" w:rsidRPr="00000000" w14:paraId="00000081">
      <w:pPr>
        <w:pStyle w:val="Heading2"/>
        <w:rPr/>
      </w:pPr>
      <w:bookmarkStart w:colFirst="0" w:colLast="0" w:name="_5dsauhz114ee" w:id="3"/>
      <w:bookmarkEnd w:id="3"/>
      <w:r w:rsidDel="00000000" w:rsidR="00000000" w:rsidRPr="00000000">
        <w:rPr>
          <w:rtl w:val="0"/>
        </w:rPr>
        <w:t xml:space="preserve">1.1. Project Background </w:t>
      </w:r>
    </w:p>
    <w:p w:rsidR="00000000" w:rsidDel="00000000" w:rsidP="00000000" w:rsidRDefault="00000000" w:rsidRPr="00000000" w14:paraId="00000082">
      <w:pPr>
        <w:keepNext w:val="0"/>
        <w:keepLines w:val="0"/>
        <w:spacing w:before="120" w:line="240" w:lineRule="auto"/>
        <w:rPr/>
      </w:pPr>
      <w:r w:rsidDel="00000000" w:rsidR="00000000" w:rsidRPr="00000000">
        <w:rPr>
          <w:rtl w:val="0"/>
        </w:rPr>
        <w:t xml:space="preserve">The practice of identifying bird species dates back centuries, arguably millenia </w:t>
      </w:r>
      <w:r w:rsidDel="00000000" w:rsidR="00000000" w:rsidRPr="00000000">
        <w:rPr>
          <w:b w:val="1"/>
          <w:bCs w:val="1"/>
          <w:color w:val="ff0000"/>
          <w:rtl w:val="0"/>
        </w:rPr>
        <w:t xml:space="preserve">(REFERENCE THIS)</w:t>
      </w:r>
      <w:r w:rsidDel="00000000" w:rsidR="00000000" w:rsidRPr="00000000">
        <w:rPr>
          <w:rtl w:val="0"/>
        </w:rPr>
        <w:t xml:space="preserve">. In the modern world, many groups of people aim to identify birds for a plethora of purposes, whether to track migration patterns, to improve species conservation efforts, or to collect detailed information on a specific bird species, such as its wingspan, weight, or to check its health condition.</w:t>
      </w:r>
    </w:p>
    <w:p w:rsidR="00000000" w:rsidDel="00000000" w:rsidP="00000000" w:rsidRDefault="00000000" w:rsidRPr="00000000" w14:paraId="00000083">
      <w:pPr>
        <w:keepNext w:val="0"/>
        <w:keepLines w:val="0"/>
        <w:spacing w:before="120" w:line="240" w:lineRule="auto"/>
        <w:rPr/>
      </w:pPr>
      <w:r w:rsidDel="00000000" w:rsidR="00000000" w:rsidRPr="00000000">
        <w:rPr>
          <w:rtl w:val="0"/>
        </w:rPr>
      </w:r>
    </w:p>
    <w:p w:rsidR="00000000" w:rsidDel="00000000" w:rsidP="00000000" w:rsidRDefault="00000000" w:rsidRPr="00000000" w14:paraId="00000084">
      <w:pPr>
        <w:keepNext w:val="0"/>
        <w:keepLines w:val="0"/>
        <w:spacing w:before="120" w:line="240" w:lineRule="auto"/>
        <w:rPr/>
      </w:pPr>
      <w:r w:rsidDel="00000000" w:rsidR="00000000" w:rsidRPr="00000000">
        <w:rPr>
          <w:rtl w:val="0"/>
        </w:rPr>
        <w:t xml:space="preserve">Typically, the term “birders” is used to describe the overarching group who perform the practices listed previously </w:t>
      </w:r>
      <w:r w:rsidDel="00000000" w:rsidR="00000000" w:rsidRPr="00000000">
        <w:rPr>
          <w:b w:val="1"/>
          <w:bCs w:val="1"/>
          <w:color w:val="ff0000"/>
          <w:rtl w:val="0"/>
        </w:rPr>
        <w:t xml:space="preserve">(REFERENCE THIS)</w:t>
      </w:r>
      <w:r w:rsidDel="00000000" w:rsidR="00000000" w:rsidRPr="00000000">
        <w:rPr>
          <w:rtl w:val="0"/>
        </w:rPr>
        <w:t xml:space="preserve">. In regards to solely identifying a bird’s species, numerous practices exist in order to identify these birds. There are many species of birds that are large enough to accurately identify with the naked eye. Examples of such birds would include crows and ravens, gulls, and eagles, to name a few. However, especially in rural, forest areas, there is an abundance of smaller birds, harder to accurately identify with the naked eye, or even with some form of binoculars/telescope. As such, one practice that is used to identify these birds is to trap the bird with a small net/cage </w:t>
      </w:r>
      <w:r w:rsidDel="00000000" w:rsidR="00000000" w:rsidRPr="00000000">
        <w:rPr>
          <w:b w:val="1"/>
          <w:bCs w:val="1"/>
          <w:color w:val="ff0000"/>
          <w:rtl w:val="0"/>
        </w:rPr>
        <w:t xml:space="preserve">(REFERENCE THIS)</w:t>
      </w:r>
      <w:r w:rsidDel="00000000" w:rsidR="00000000" w:rsidRPr="00000000">
        <w:rPr>
          <w:rtl w:val="0"/>
        </w:rPr>
        <w:t xml:space="preserve">. This helps secure the bird in a small area, and when a birder retrieves this net/cage, they can perform whatever research is necessary on the bird.</w:t>
      </w:r>
    </w:p>
    <w:p w:rsidR="00000000" w:rsidDel="00000000" w:rsidP="00000000" w:rsidRDefault="00000000" w:rsidRPr="00000000" w14:paraId="00000085">
      <w:pPr>
        <w:keepNext w:val="0"/>
        <w:keepLines w:val="0"/>
        <w:spacing w:before="120" w:line="240" w:lineRule="auto"/>
        <w:rPr/>
      </w:pPr>
      <w:r w:rsidDel="00000000" w:rsidR="00000000" w:rsidRPr="00000000">
        <w:rPr>
          <w:rtl w:val="0"/>
        </w:rPr>
      </w:r>
    </w:p>
    <w:p w:rsidR="00000000" w:rsidDel="00000000" w:rsidP="00000000" w:rsidRDefault="00000000" w:rsidRPr="00000000" w14:paraId="00000086">
      <w:pPr>
        <w:keepNext w:val="0"/>
        <w:keepLines w:val="0"/>
        <w:spacing w:before="120" w:line="240" w:lineRule="auto"/>
        <w:rPr/>
      </w:pPr>
      <w:r w:rsidDel="00000000" w:rsidR="00000000" w:rsidRPr="00000000">
        <w:rPr>
          <w:rtl w:val="0"/>
        </w:rPr>
        <w:t xml:space="preserve">There is an argument to be made that this is necessary for performing detailed inspections on the bird, for conservation and health purposes. However, for the purpose of identification, there are concerns for unnecessary psychological stress being placed upon the bird </w:t>
      </w:r>
      <w:r w:rsidDel="00000000" w:rsidR="00000000" w:rsidRPr="00000000">
        <w:rPr>
          <w:b w:val="1"/>
          <w:bCs w:val="1"/>
          <w:color w:val="ff0000"/>
          <w:rtl w:val="0"/>
        </w:rPr>
        <w:t xml:space="preserve">(REFERENCE THIS)</w:t>
      </w:r>
      <w:r w:rsidDel="00000000" w:rsidR="00000000" w:rsidRPr="00000000">
        <w:rPr>
          <w:rtl w:val="0"/>
        </w:rPr>
        <w:t xml:space="preserve">. When a bird is left in a small area, and flies through a net/cage, it could go for many hours before being tended to.</w:t>
      </w:r>
    </w:p>
    <w:p w:rsidR="00000000" w:rsidDel="00000000" w:rsidP="00000000" w:rsidRDefault="00000000" w:rsidRPr="00000000" w14:paraId="00000087">
      <w:pPr>
        <w:keepNext w:val="0"/>
        <w:keepLines w:val="0"/>
        <w:spacing w:before="120" w:line="240" w:lineRule="auto"/>
        <w:rPr/>
      </w:pPr>
      <w:r w:rsidDel="00000000" w:rsidR="00000000" w:rsidRPr="00000000">
        <w:rPr>
          <w:rtl w:val="0"/>
        </w:rPr>
      </w:r>
    </w:p>
    <w:p w:rsidR="00000000" w:rsidDel="00000000" w:rsidP="00000000" w:rsidRDefault="00000000" w:rsidRPr="00000000" w14:paraId="00000088">
      <w:pPr>
        <w:keepNext w:val="0"/>
        <w:keepLines w:val="0"/>
        <w:spacing w:before="120" w:line="240" w:lineRule="auto"/>
        <w:rPr/>
      </w:pPr>
      <w:r w:rsidDel="00000000" w:rsidR="00000000" w:rsidRPr="00000000">
        <w:rPr>
          <w:rtl w:val="0"/>
        </w:rPr>
        <w:t xml:space="preserve">Bird species can produce a wealth of calls and songs, which are used for many purposes, such as mating calls, alerting others of predators, or communicating with other members of a species </w:t>
      </w:r>
      <w:r w:rsidDel="00000000" w:rsidR="00000000" w:rsidRPr="00000000">
        <w:rPr>
          <w:b w:val="1"/>
          <w:bCs w:val="1"/>
          <w:color w:val="ff0000"/>
          <w:rtl w:val="0"/>
        </w:rPr>
        <w:t xml:space="preserve">(REFERENCE THIS)</w:t>
      </w:r>
      <w:r w:rsidDel="00000000" w:rsidR="00000000" w:rsidRPr="00000000">
        <w:rPr>
          <w:rtl w:val="0"/>
        </w:rPr>
        <w:t xml:space="preserve">. For most birds, these calls are unique to their own species </w:t>
      </w:r>
      <w:r w:rsidDel="00000000" w:rsidR="00000000" w:rsidRPr="00000000">
        <w:rPr>
          <w:b w:val="1"/>
          <w:bCs w:val="1"/>
          <w:color w:val="ff0000"/>
          <w:rtl w:val="0"/>
        </w:rPr>
        <w:t xml:space="preserve">(REFERENCE THIS)</w:t>
      </w:r>
      <w:r w:rsidDel="00000000" w:rsidR="00000000" w:rsidRPr="00000000">
        <w:rPr>
          <w:rtl w:val="0"/>
        </w:rPr>
        <w:t xml:space="preserve">. A-s such, the goal of this research is to introduce modern technology solutions to reduce, or even prevent, any psychological stress on these birds, by identifying bird species based on their calls alone.</w:t>
      </w:r>
    </w:p>
    <w:p w:rsidR="00000000" w:rsidDel="00000000" w:rsidP="00000000" w:rsidRDefault="00000000" w:rsidRPr="00000000" w14:paraId="00000089">
      <w:pPr>
        <w:keepNext w:val="0"/>
        <w:keepLines w:val="0"/>
        <w:spacing w:before="120" w:line="240" w:lineRule="auto"/>
        <w:rPr/>
      </w:pPr>
      <w:r w:rsidDel="00000000" w:rsidR="00000000" w:rsidRPr="00000000">
        <w:rPr>
          <w:rtl w:val="0"/>
        </w:rPr>
      </w:r>
    </w:p>
    <w:p w:rsidR="00000000" w:rsidDel="00000000" w:rsidP="00000000" w:rsidRDefault="00000000" w:rsidRPr="00000000" w14:paraId="0000008A">
      <w:pPr>
        <w:keepNext w:val="0"/>
        <w:keepLines w:val="0"/>
        <w:spacing w:before="120" w:line="240" w:lineRule="auto"/>
        <w:rPr/>
      </w:pPr>
      <w:r w:rsidDel="00000000" w:rsidR="00000000" w:rsidRPr="00000000">
        <w:rPr>
          <w:rtl w:val="0"/>
        </w:rPr>
      </w:r>
    </w:p>
    <w:p w:rsidR="00000000" w:rsidDel="00000000" w:rsidP="00000000" w:rsidRDefault="00000000" w:rsidRPr="00000000" w14:paraId="0000008B">
      <w:pPr>
        <w:keepNext w:val="0"/>
        <w:keepLines w:val="0"/>
        <w:spacing w:before="120" w:line="240" w:lineRule="auto"/>
        <w:rPr/>
      </w:pPr>
      <w:r w:rsidDel="00000000" w:rsidR="00000000" w:rsidRPr="00000000">
        <w:rPr>
          <w:rtl w:val="0"/>
        </w:rPr>
      </w:r>
    </w:p>
    <w:p w:rsidR="00000000" w:rsidDel="00000000" w:rsidP="00000000" w:rsidRDefault="00000000" w:rsidRPr="00000000" w14:paraId="0000008C">
      <w:pPr>
        <w:pStyle w:val="Heading2"/>
        <w:rPr/>
      </w:pPr>
      <w:bookmarkStart w:colFirst="0" w:colLast="0" w:name="_bdtge4cdo56t" w:id="4"/>
      <w:bookmarkEnd w:id="4"/>
      <w:r w:rsidDel="00000000" w:rsidR="00000000" w:rsidRPr="00000000">
        <w:rPr>
          <w:rtl w:val="0"/>
        </w:rPr>
        <w:t xml:space="preserve">1.2. Project Aims and Objectives</w:t>
      </w:r>
    </w:p>
    <w:p w:rsidR="00000000" w:rsidDel="00000000" w:rsidP="00000000" w:rsidRDefault="00000000" w:rsidRPr="00000000" w14:paraId="0000008D">
      <w:pPr>
        <w:ind w:left="0" w:firstLine="0"/>
        <w:rPr/>
      </w:pPr>
      <w:r w:rsidDel="00000000" w:rsidR="00000000" w:rsidRPr="00000000">
        <w:rPr>
          <w:rtl w:val="0"/>
        </w:rPr>
        <w:t xml:space="preserve">The final aim of this project is to develop a deep learning model to accurately classify at least 50 unique species of bird.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 suitable metric for assessing the performance of this model is a macro-averaged F1 score. The F1 score, valued in the range of 0-1 inclusive, assesses a model’s ability to classify each individual class (species), and is averaged across every class in the dataset. A high F1 score is a sign of a model which can accurately predict any class with high accuracy. A low F1 score is a sign of a model which may predict some classes with high accuracy, but other classes with very low accuracy </w:t>
      </w:r>
      <w:r w:rsidDel="00000000" w:rsidR="00000000" w:rsidRPr="00000000">
        <w:rPr>
          <w:b w:val="1"/>
          <w:bCs w:val="1"/>
          <w:color w:val="ff0000"/>
          <w:rtl w:val="0"/>
        </w:rPr>
        <w:t xml:space="preserve">(REFERENCE THIS)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As such, the aim of this research is to produce a model with an F1 score of at least 0.7.</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The main objectives to reaching this step include:</w:t>
      </w:r>
    </w:p>
    <w:p w:rsidR="00000000" w:rsidDel="00000000" w:rsidP="00000000" w:rsidRDefault="00000000" w:rsidRPr="00000000" w14:paraId="00000092">
      <w:pPr>
        <w:numPr>
          <w:ilvl w:val="0"/>
          <w:numId w:val="2"/>
        </w:numPr>
        <w:spacing w:after="0" w:afterAutospacing="0"/>
        <w:ind w:left="720" w:hanging="360"/>
        <w:rPr>
          <w:u w:val="none"/>
        </w:rPr>
      </w:pPr>
      <w:r w:rsidDel="00000000" w:rsidR="00000000" w:rsidRPr="00000000">
        <w:rPr>
          <w:rtl w:val="0"/>
        </w:rPr>
        <w:t xml:space="preserve">Conduct a thorough analysis on existing literature on all topics regarding deep learning techniques for audio classification, and those regarding bird species identification through audio recordings.</w:t>
      </w:r>
    </w:p>
    <w:p w:rsidR="00000000" w:rsidDel="00000000" w:rsidP="00000000" w:rsidRDefault="00000000" w:rsidRPr="00000000" w14:paraId="00000093">
      <w:pPr>
        <w:numPr>
          <w:ilvl w:val="0"/>
          <w:numId w:val="2"/>
        </w:numPr>
        <w:spacing w:after="0" w:afterAutospacing="0" w:before="0" w:beforeAutospacing="0"/>
        <w:ind w:left="720" w:hanging="360"/>
        <w:rPr>
          <w:u w:val="none"/>
        </w:rPr>
      </w:pPr>
      <w:r w:rsidDel="00000000" w:rsidR="00000000" w:rsidRPr="00000000">
        <w:rPr>
          <w:rtl w:val="0"/>
        </w:rPr>
        <w:t xml:space="preserve">Obtain a large enough training dataset for analysis.</w:t>
      </w:r>
    </w:p>
    <w:p w:rsidR="00000000" w:rsidDel="00000000" w:rsidP="00000000" w:rsidRDefault="00000000" w:rsidRPr="00000000" w14:paraId="00000094">
      <w:pPr>
        <w:numPr>
          <w:ilvl w:val="0"/>
          <w:numId w:val="2"/>
        </w:numPr>
        <w:spacing w:after="0" w:afterAutospacing="0" w:before="0" w:beforeAutospacing="0"/>
        <w:ind w:left="720" w:hanging="360"/>
        <w:rPr>
          <w:u w:val="none"/>
        </w:rPr>
      </w:pPr>
      <w:r w:rsidDel="00000000" w:rsidR="00000000" w:rsidRPr="00000000">
        <w:rPr>
          <w:rtl w:val="0"/>
        </w:rPr>
        <w:t xml:space="preserve">Perform numerous preprocessing techniques on the dataset.</w:t>
      </w:r>
    </w:p>
    <w:p w:rsidR="00000000" w:rsidDel="00000000" w:rsidP="00000000" w:rsidRDefault="00000000" w:rsidRPr="00000000" w14:paraId="00000095">
      <w:pPr>
        <w:numPr>
          <w:ilvl w:val="0"/>
          <w:numId w:val="2"/>
        </w:numPr>
        <w:spacing w:after="0" w:afterAutospacing="0" w:before="0" w:beforeAutospacing="0"/>
        <w:ind w:left="720" w:hanging="360"/>
        <w:rPr>
          <w:u w:val="none"/>
        </w:rPr>
      </w:pPr>
      <w:r w:rsidDel="00000000" w:rsidR="00000000" w:rsidRPr="00000000">
        <w:rPr>
          <w:rtl w:val="0"/>
        </w:rPr>
        <w:t xml:space="preserve">Investigate a variety of models and their performance on the dataset.</w:t>
      </w:r>
    </w:p>
    <w:p w:rsidR="00000000" w:rsidDel="00000000" w:rsidP="00000000" w:rsidRDefault="00000000" w:rsidRPr="00000000" w14:paraId="00000096">
      <w:pPr>
        <w:numPr>
          <w:ilvl w:val="0"/>
          <w:numId w:val="2"/>
        </w:numPr>
        <w:spacing w:after="0" w:afterAutospacing="0" w:before="0" w:beforeAutospacing="0"/>
        <w:ind w:left="720" w:hanging="360"/>
        <w:rPr>
          <w:u w:val="none"/>
        </w:rPr>
      </w:pPr>
      <w:r w:rsidDel="00000000" w:rsidR="00000000" w:rsidRPr="00000000">
        <w:rPr>
          <w:rtl w:val="0"/>
        </w:rPr>
        <w:t xml:space="preserve">Develop and train a final model on the dataset.</w:t>
      </w:r>
    </w:p>
    <w:p w:rsidR="00000000" w:rsidDel="00000000" w:rsidP="00000000" w:rsidRDefault="00000000" w:rsidRPr="00000000" w14:paraId="00000097">
      <w:pPr>
        <w:numPr>
          <w:ilvl w:val="0"/>
          <w:numId w:val="2"/>
        </w:numPr>
        <w:spacing w:before="0" w:beforeAutospacing="0"/>
        <w:ind w:left="720" w:hanging="360"/>
        <w:rPr>
          <w:u w:val="none"/>
        </w:rPr>
      </w:pPr>
      <w:r w:rsidDel="00000000" w:rsidR="00000000" w:rsidRPr="00000000">
        <w:rPr>
          <w:rtl w:val="0"/>
        </w:rPr>
        <w:t xml:space="preserve">Evaluate the model’s performance through a variety of statistics, including accuracy, precision, recall, F1 score and top-5 accuracy.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further aim of this research is to develop a prototype application which can classify an audio file recording of a bird. This application should accept an audio file as an input, and apply a trained model on this audio file, aiming to classify the bird species. The application should display the top 5 highest probabilities of bird species for the audio file.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objectives of this further aim are:</w:t>
      </w:r>
    </w:p>
    <w:p w:rsidR="00000000" w:rsidDel="00000000" w:rsidP="00000000" w:rsidRDefault="00000000" w:rsidRPr="00000000" w14:paraId="0000009C">
      <w:pPr>
        <w:numPr>
          <w:ilvl w:val="0"/>
          <w:numId w:val="3"/>
        </w:numPr>
        <w:spacing w:after="0" w:afterAutospacing="0"/>
        <w:ind w:left="720" w:hanging="360"/>
        <w:rPr>
          <w:u w:val="none"/>
        </w:rPr>
      </w:pPr>
      <w:r w:rsidDel="00000000" w:rsidR="00000000" w:rsidRPr="00000000">
        <w:rPr>
          <w:rtl w:val="0"/>
        </w:rPr>
        <w:t xml:space="preserve">Investigate techniques to develop the prototype application.</w:t>
      </w:r>
    </w:p>
    <w:p w:rsidR="00000000" w:rsidDel="00000000" w:rsidP="00000000" w:rsidRDefault="00000000" w:rsidRPr="00000000" w14:paraId="0000009D">
      <w:pPr>
        <w:numPr>
          <w:ilvl w:val="0"/>
          <w:numId w:val="3"/>
        </w:numPr>
        <w:spacing w:after="0" w:afterAutospacing="0" w:before="0" w:beforeAutospacing="0"/>
        <w:ind w:left="720" w:hanging="360"/>
        <w:rPr>
          <w:u w:val="none"/>
        </w:rPr>
      </w:pPr>
      <w:r w:rsidDel="00000000" w:rsidR="00000000" w:rsidRPr="00000000">
        <w:rPr>
          <w:rtl w:val="0"/>
        </w:rPr>
        <w:t xml:space="preserve">Integrate the model in a usable format into the application.</w:t>
      </w:r>
    </w:p>
    <w:p w:rsidR="00000000" w:rsidDel="00000000" w:rsidP="00000000" w:rsidRDefault="00000000" w:rsidRPr="00000000" w14:paraId="0000009E">
      <w:pPr>
        <w:numPr>
          <w:ilvl w:val="0"/>
          <w:numId w:val="3"/>
        </w:numPr>
        <w:spacing w:before="0" w:beforeAutospacing="0"/>
        <w:ind w:left="720" w:hanging="360"/>
        <w:rPr>
          <w:u w:val="none"/>
        </w:rPr>
      </w:pPr>
      <w:r w:rsidDel="00000000" w:rsidR="00000000" w:rsidRPr="00000000">
        <w:rPr>
          <w:rtl w:val="0"/>
        </w:rPr>
        <w:t xml:space="preserve">Produce visual results in a simple-to-understand display.</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pStyle w:val="Heading2"/>
        <w:rPr/>
      </w:pPr>
      <w:bookmarkStart w:colFirst="0" w:colLast="0" w:name="_8wz7xxajxlzt" w:id="5"/>
      <w:bookmarkEnd w:id="5"/>
      <w:r w:rsidDel="00000000" w:rsidR="00000000" w:rsidRPr="00000000">
        <w:rPr>
          <w:rtl w:val="0"/>
        </w:rPr>
        <w:t xml:space="preserve">1.3. Project Constraints</w:t>
      </w:r>
    </w:p>
    <w:p w:rsidR="00000000" w:rsidDel="00000000" w:rsidP="00000000" w:rsidRDefault="00000000" w:rsidRPr="00000000" w14:paraId="000000A1">
      <w:pPr>
        <w:rPr/>
      </w:pPr>
      <w:r w:rsidDel="00000000" w:rsidR="00000000" w:rsidRPr="00000000">
        <w:rPr>
          <w:rtl w:val="0"/>
        </w:rPr>
        <w:t xml:space="preserve">One constraint of this project is the application in real-world scenarios. For any given dataset, its predictive power will only apply to the species that the model is trained on. There exist over 10,000 species of bird </w:t>
      </w:r>
      <w:r w:rsidDel="00000000" w:rsidR="00000000" w:rsidRPr="00000000">
        <w:rPr>
          <w:b w:val="1"/>
          <w:bCs w:val="1"/>
          <w:color w:val="ff0000"/>
          <w:rtl w:val="0"/>
        </w:rPr>
        <w:t xml:space="preserve">(REFERENCE THIS) </w:t>
      </w:r>
      <w:r w:rsidDel="00000000" w:rsidR="00000000" w:rsidRPr="00000000">
        <w:rPr>
          <w:rtl w:val="0"/>
        </w:rPr>
        <w:t xml:space="preserve">across the planet, and if a dataset is trained on only 20 species, there is very little real-world application value of the model. Finding a dataset that contains information on so many species would require a massively large dataset. Acquiring and working with such a dataset would be beyond the time-scope of the project.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Another constraint of the project is the computational power of any machines the model is trained on. There exist incredibly powerful supercomputers that can compute </w:t>
      </w:r>
      <w:r w:rsidDel="00000000" w:rsidR="00000000" w:rsidRPr="00000000">
        <w:rPr>
          <w:b w:val="1"/>
          <w:bCs w:val="1"/>
          <w:color w:val="ff0000"/>
          <w:rtl w:val="0"/>
        </w:rPr>
        <w:t xml:space="preserve">X</w:t>
      </w:r>
      <w:r w:rsidDel="00000000" w:rsidR="00000000" w:rsidRPr="00000000">
        <w:rPr>
          <w:rtl w:val="0"/>
        </w:rPr>
        <w:t xml:space="preserve"> matrix multiplications per second </w:t>
      </w:r>
      <w:r w:rsidDel="00000000" w:rsidR="00000000" w:rsidRPr="00000000">
        <w:rPr>
          <w:b w:val="1"/>
          <w:bCs w:val="1"/>
          <w:color w:val="ff0000"/>
          <w:rtl w:val="0"/>
        </w:rPr>
        <w:t xml:space="preserve">(REFERENCE THIS)</w:t>
      </w: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xp8mpiaubkxs" w:id="6"/>
      <w:bookmarkEnd w:id="6"/>
      <w:r w:rsidDel="00000000" w:rsidR="00000000" w:rsidRPr="00000000">
        <w:rPr>
          <w:rtl w:val="0"/>
        </w:rPr>
        <w:t xml:space="preserve">1.4. Project Management and Methodology</w:t>
      </w:r>
    </w:p>
    <w:p w:rsidR="00000000" w:rsidDel="00000000" w:rsidP="00000000" w:rsidRDefault="00000000" w:rsidRPr="00000000" w14:paraId="000000A6">
      <w:pPr>
        <w:ind w:left="0" w:firstLine="0"/>
        <w:rPr/>
      </w:pPr>
      <w:r w:rsidDel="00000000" w:rsidR="00000000" w:rsidRPr="00000000">
        <w:rPr>
          <w:rtl w:val="0"/>
        </w:rPr>
        <w:t xml:space="preserve">To facilitate the ease of managing both time and resources, the below Gantt chart was created, showing the initial forecast of the development timeline for this project.</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b w:val="1"/>
          <w:bCs w:val="1"/>
          <w:color w:val="ff0000"/>
        </w:rPr>
      </w:pPr>
      <w:r w:rsidDel="00000000" w:rsidR="00000000" w:rsidRPr="00000000">
        <w:rPr>
          <w:b w:val="1"/>
          <w:bCs w:val="1"/>
          <w:color w:val="ff0000"/>
          <w:rtl w:val="0"/>
        </w:rPr>
        <w:t xml:space="preserve">(INSERT FIGURE HERE)</w:t>
      </w:r>
    </w:p>
    <w:p w:rsidR="00000000" w:rsidDel="00000000" w:rsidP="00000000" w:rsidRDefault="00000000" w:rsidRPr="00000000" w14:paraId="000000A9">
      <w:pPr>
        <w:ind w:left="0" w:firstLine="0"/>
        <w:rPr>
          <w:b w:val="1"/>
          <w:bCs w:val="1"/>
          <w:color w:val="ff000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t xml:space="preserve">However, while partially into the timeline for the project, many aspects of the research were significantly incorrect. Thus, the below Gantt chart was created, illustrating a more accurate flow of events in the project’s development.</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rPr>
          <w:b w:val="1"/>
          <w:bCs w:val="1"/>
          <w:color w:val="ff0000"/>
        </w:rPr>
      </w:pPr>
      <w:r w:rsidDel="00000000" w:rsidR="00000000" w:rsidRPr="00000000">
        <w:rPr>
          <w:b w:val="1"/>
          <w:bCs w:val="1"/>
          <w:color w:val="ff0000"/>
          <w:rtl w:val="0"/>
        </w:rPr>
        <w:t xml:space="preserve">(INSERT FIGURE HERE)</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This timeline was easy to follow, as it did not split large tasks into timelines of smaller tasks, which, in their own fashion, are not supposed to be handled individually, but rather in a cyclic fashion. For example, when developing and applying a model, it is trained on a training set, tested on a testing set, then refined to achieve more sophisticated results </w:t>
      </w:r>
      <w:r w:rsidDel="00000000" w:rsidR="00000000" w:rsidRPr="00000000">
        <w:rPr>
          <w:b w:val="1"/>
          <w:bCs w:val="1"/>
          <w:color w:val="ff0000"/>
          <w:rtl w:val="0"/>
        </w:rPr>
        <w:t xml:space="preserve">(REFERENCE THIS)</w:t>
      </w:r>
      <w:r w:rsidDel="00000000" w:rsidR="00000000" w:rsidRPr="00000000">
        <w:rPr>
          <w:rtl w:val="0"/>
        </w:rPr>
        <w:t xml:space="preserve">. </w:t>
      </w:r>
      <w:r w:rsidDel="00000000" w:rsidR="00000000" w:rsidRPr="00000000">
        <w:rPr>
          <w:rtl w:val="0"/>
        </w:rPr>
        <w:t xml:space="preserve">This cycle repeats until a suitable model is found, and is the cycle used in the “Model Development” sections in the revised Gantt chart.</w:t>
      </w: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pStyle w:val="Heading2"/>
        <w:rPr/>
      </w:pPr>
      <w:bookmarkStart w:colFirst="0" w:colLast="0" w:name="_fokhpcn5ys1t" w:id="7"/>
      <w:bookmarkEnd w:id="7"/>
      <w:r w:rsidDel="00000000" w:rsidR="00000000" w:rsidRPr="00000000">
        <w:rPr>
          <w:rtl w:val="0"/>
        </w:rPr>
        <w:t xml:space="preserve">1.5. Facilities and Resources</w:t>
      </w:r>
    </w:p>
    <w:p w:rsidR="00000000" w:rsidDel="00000000" w:rsidP="00000000" w:rsidRDefault="00000000" w:rsidRPr="00000000" w14:paraId="000000B1">
      <w:pPr>
        <w:rPr/>
      </w:pPr>
      <w:r w:rsidDel="00000000" w:rsidR="00000000" w:rsidRPr="00000000">
        <w:rPr>
          <w:rtl w:val="0"/>
        </w:rPr>
        <w:t xml:space="preserve">To minimise energy usage, this cluster was only used in circumstances where training on home devices yielded poor results after a given period of time. The closest available machine is the SCIAMA high performance compute cluster (HPCC). This machine is incredibly powerful within its own right and is capable of meeting the projects’ technical needs. It </w:t>
      </w:r>
      <w:r w:rsidDel="00000000" w:rsidR="00000000" w:rsidRPr="00000000">
        <w:rPr>
          <w:rtl w:val="0"/>
        </w:rPr>
        <w:t xml:space="preserve">utilises high-memory, high-efficiency NVidia A100 GPUs to perform high-speed calculations on Tensor cores, speeding the process of training machine learning models up significantly</w:t>
      </w:r>
      <w:r w:rsidDel="00000000" w:rsidR="00000000" w:rsidRPr="00000000">
        <w:rPr>
          <w:rtl w:val="0"/>
        </w:rPr>
        <w:t xml:space="preserve">. For concerns on resource usage, it will only be used where necessary, as opposed to personal computers.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3jtrkgju2v8u" w:id="8"/>
      <w:bookmarkEnd w:id="8"/>
      <w:r w:rsidDel="00000000" w:rsidR="00000000" w:rsidRPr="00000000">
        <w:rPr>
          <w:rtl w:val="0"/>
        </w:rPr>
        <w:t xml:space="preserve">1.6. Legal, Ethical, Professional and Social Issues</w:t>
      </w:r>
    </w:p>
    <w:p w:rsidR="00000000" w:rsidDel="00000000" w:rsidP="00000000" w:rsidRDefault="00000000" w:rsidRPr="00000000" w14:paraId="000000B4">
      <w:pPr>
        <w:rPr/>
      </w:pPr>
      <w:r w:rsidDel="00000000" w:rsidR="00000000" w:rsidRPr="00000000">
        <w:rPr>
          <w:rtl w:val="0"/>
        </w:rPr>
        <w:t xml:space="preserve">The datasets used contain files only taken from the website </w:t>
      </w:r>
      <w:hyperlink r:id="rId7">
        <w:r w:rsidDel="00000000" w:rsidR="00000000" w:rsidRPr="00000000">
          <w:rPr>
            <w:color w:val="1155cc"/>
            <w:u w:val="single"/>
            <w:rtl w:val="0"/>
          </w:rPr>
          <w:t xml:space="preserve">Xeno-Canto.org</w:t>
        </w:r>
      </w:hyperlink>
      <w:r w:rsidDel="00000000" w:rsidR="00000000" w:rsidRPr="00000000">
        <w:rPr>
          <w:rtl w:val="0"/>
        </w:rPr>
        <w:t xml:space="preserve">. This website contains user-uploaded audio recordings of bird species from around the globe, in an aim to detect species distribution, and conserve information regarding the species.</w:t>
      </w:r>
      <w:r w:rsidDel="00000000" w:rsidR="00000000" w:rsidRPr="00000000">
        <w:rPr>
          <w:rtl w:val="0"/>
        </w:rPr>
        <w:t xml:space="preserve"> </w:t>
      </w:r>
      <w:r w:rsidDel="00000000" w:rsidR="00000000" w:rsidRPr="00000000">
        <w:rPr>
          <w:b w:val="1"/>
          <w:bCs w:val="1"/>
          <w:color w:val="ff0000"/>
          <w:rtl w:val="0"/>
        </w:rPr>
        <w:t xml:space="preserve">(REFERENCE THIS)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Under the ethical guidelines of this project, the owners of the website claim “</w:t>
      </w:r>
      <w:r w:rsidDel="00000000" w:rsidR="00000000" w:rsidRPr="00000000">
        <w:rPr>
          <w:highlight w:val="white"/>
          <w:rtl w:val="0"/>
        </w:rPr>
        <w:t xml:space="preserve">s</w:t>
      </w:r>
      <w:r w:rsidDel="00000000" w:rsidR="00000000" w:rsidRPr="00000000">
        <w:rPr>
          <w:highlight w:val="white"/>
          <w:rtl w:val="0"/>
        </w:rPr>
        <w:t xml:space="preserve">ome species are under extreme pressure due to trapping or harassment. The open availability of high-quality recordings of these species can make the problems even worse. For this reason, streaming and downloading of these recordings is disabled.</w:t>
      </w:r>
      <w:r w:rsidDel="00000000" w:rsidR="00000000" w:rsidRPr="00000000">
        <w:rPr>
          <w:rtl w:val="0"/>
        </w:rPr>
        <w:t xml:space="preserve">” in their frequently asked questions page. This reduces, and likely negates the chance of any bird species being under psychological stress in any recordings. </w:t>
      </w:r>
      <w:r w:rsidDel="00000000" w:rsidR="00000000" w:rsidRPr="00000000">
        <w:rPr>
          <w:b w:val="1"/>
          <w:bCs w:val="1"/>
          <w:color w:val="ff0000"/>
          <w:rtl w:val="0"/>
        </w:rPr>
        <w:t xml:space="preserve">(REFERENCE THIS)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Within the dataset, some files contain metadata regarding the author of the audio (the name of the recorder), as well as the rough coordinates where it was recorded. This alone would be enough to identify a recorder. As such, to comply with General Data Protection Regulation (GDPR), should an audio file become inaccessible via a user’s request to delete their information, it will be deleted on any local machines storing the datasets. Furthermore, upon the final submission and presentation of this project, all local datasets, recordings, and its corresponding metadata will be deleted, as the data used is no longer required for use.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cqsp79vlkidy" w:id="9"/>
      <w:bookmarkEnd w:id="9"/>
      <w:r w:rsidDel="00000000" w:rsidR="00000000" w:rsidRPr="00000000">
        <w:rPr>
          <w:rtl w:val="0"/>
        </w:rPr>
        <w:t xml:space="preserve">1.7. The Report Structure</w:t>
      </w:r>
    </w:p>
    <w:p w:rsidR="00000000" w:rsidDel="00000000" w:rsidP="00000000" w:rsidRDefault="00000000" w:rsidRPr="00000000" w14:paraId="000000BB">
      <w:pPr>
        <w:numPr>
          <w:ilvl w:val="0"/>
          <w:numId w:val="5"/>
        </w:numPr>
        <w:spacing w:after="0" w:afterAutospacing="0"/>
        <w:ind w:left="720" w:hanging="360"/>
        <w:rPr>
          <w:u w:val="none"/>
        </w:rPr>
      </w:pPr>
      <w:r w:rsidDel="00000000" w:rsidR="00000000" w:rsidRPr="00000000">
        <w:rPr>
          <w:rtl w:val="0"/>
        </w:rPr>
        <w:t xml:space="preserve">Chapter 2: Literature Review - A critical analysis of existing literature, pertaining to all topics related to deep learning techniques for classification of bird species.</w:t>
      </w:r>
    </w:p>
    <w:p w:rsidR="00000000" w:rsidDel="00000000" w:rsidP="00000000" w:rsidRDefault="00000000" w:rsidRPr="00000000" w14:paraId="000000BC">
      <w:pPr>
        <w:numPr>
          <w:ilvl w:val="0"/>
          <w:numId w:val="5"/>
        </w:numPr>
        <w:spacing w:after="0" w:afterAutospacing="0" w:before="0" w:beforeAutospacing="0"/>
        <w:ind w:left="720" w:hanging="360"/>
        <w:rPr>
          <w:u w:val="none"/>
        </w:rPr>
      </w:pPr>
      <w:r w:rsidDel="00000000" w:rsidR="00000000" w:rsidRPr="00000000">
        <w:rPr>
          <w:rtl w:val="0"/>
        </w:rPr>
        <w:t xml:space="preserve">Chapter 3: Model Development - A detailed description and thorough analysis of the datasets used in the project. Plus an in-depth comparison of the models used throughout the project, including each model’s architecture, and the results obtained through using each model on the dataset.</w:t>
      </w:r>
    </w:p>
    <w:p w:rsidR="00000000" w:rsidDel="00000000" w:rsidP="00000000" w:rsidRDefault="00000000" w:rsidRPr="00000000" w14:paraId="000000BD">
      <w:pPr>
        <w:numPr>
          <w:ilvl w:val="0"/>
          <w:numId w:val="5"/>
        </w:numPr>
        <w:spacing w:after="0" w:afterAutospacing="0" w:before="0" w:beforeAutospacing="0"/>
        <w:ind w:left="720" w:hanging="360"/>
        <w:rPr>
          <w:u w:val="none"/>
        </w:rPr>
      </w:pPr>
      <w:r w:rsidDel="00000000" w:rsidR="00000000" w:rsidRPr="00000000">
        <w:rPr>
          <w:rtl w:val="0"/>
        </w:rPr>
        <w:t xml:space="preserve">Chapter 4: Model Application, Testing &amp; Results - The final model used for the project for classification of bird species, with details of any changes made to existing iterations, with its results presented in a visual format, alongside its architecture.</w:t>
      </w:r>
    </w:p>
    <w:p w:rsidR="00000000" w:rsidDel="00000000" w:rsidP="00000000" w:rsidRDefault="00000000" w:rsidRPr="00000000" w14:paraId="000000BE">
      <w:pPr>
        <w:numPr>
          <w:ilvl w:val="0"/>
          <w:numId w:val="5"/>
        </w:numPr>
        <w:spacing w:after="0" w:afterAutospacing="0" w:before="0" w:beforeAutospacing="0"/>
        <w:ind w:left="720" w:hanging="360"/>
        <w:rPr>
          <w:u w:val="none"/>
        </w:rPr>
      </w:pPr>
      <w:r w:rsidDel="00000000" w:rsidR="00000000" w:rsidRPr="00000000">
        <w:rPr>
          <w:rtl w:val="0"/>
        </w:rPr>
        <w:t xml:space="preserve">Chapter 5: Design - </w:t>
      </w:r>
    </w:p>
    <w:p w:rsidR="00000000" w:rsidDel="00000000" w:rsidP="00000000" w:rsidRDefault="00000000" w:rsidRPr="00000000" w14:paraId="000000BF">
      <w:pPr>
        <w:numPr>
          <w:ilvl w:val="0"/>
          <w:numId w:val="5"/>
        </w:numPr>
        <w:spacing w:after="0" w:afterAutospacing="0" w:before="0" w:beforeAutospacing="0"/>
        <w:ind w:left="720" w:hanging="360"/>
        <w:rPr>
          <w:u w:val="none"/>
        </w:rPr>
      </w:pPr>
      <w:r w:rsidDel="00000000" w:rsidR="00000000" w:rsidRPr="00000000">
        <w:rPr>
          <w:rtl w:val="0"/>
        </w:rPr>
        <w:t xml:space="preserve">Chapter 6: Software Development - A timeline of the research conducted and techniques used when developing the prototype application to showcase the model’s capabilities.</w:t>
      </w:r>
    </w:p>
    <w:p w:rsidR="00000000" w:rsidDel="00000000" w:rsidP="00000000" w:rsidRDefault="00000000" w:rsidRPr="00000000" w14:paraId="000000C0">
      <w:pPr>
        <w:numPr>
          <w:ilvl w:val="0"/>
          <w:numId w:val="5"/>
        </w:numPr>
        <w:spacing w:after="0" w:afterAutospacing="0" w:before="0" w:beforeAutospacing="0"/>
        <w:ind w:left="720" w:hanging="360"/>
        <w:rPr>
          <w:u w:val="none"/>
        </w:rPr>
      </w:pPr>
      <w:r w:rsidDel="00000000" w:rsidR="00000000" w:rsidRPr="00000000">
        <w:rPr>
          <w:rtl w:val="0"/>
        </w:rPr>
        <w:t xml:space="preserve">Chapter 7: Software Testing - A brief summary of the timeline of testing the software against numerous cases, handling any errors and any changes made to existing code.</w:t>
      </w:r>
    </w:p>
    <w:p w:rsidR="00000000" w:rsidDel="00000000" w:rsidP="00000000" w:rsidRDefault="00000000" w:rsidRPr="00000000" w14:paraId="000000C1">
      <w:pPr>
        <w:numPr>
          <w:ilvl w:val="0"/>
          <w:numId w:val="5"/>
        </w:numPr>
        <w:spacing w:before="0" w:beforeAutospacing="0"/>
        <w:ind w:left="720" w:hanging="360"/>
        <w:rPr>
          <w:u w:val="none"/>
        </w:rPr>
      </w:pPr>
      <w:r w:rsidDel="00000000" w:rsidR="00000000" w:rsidRPr="00000000">
        <w:rPr>
          <w:rtl w:val="0"/>
        </w:rPr>
        <w:t xml:space="preserve">Chapter 8: Conclusion - A critical review of every method used throughout this project, was the initial problem solved, which issues could have used improvements, what benefits this project has brought to any prospective groups as well as any future recommendations for research into this area.</w:t>
      </w:r>
      <w:r w:rsidDel="00000000" w:rsidR="00000000" w:rsidRPr="00000000">
        <w:rPr>
          <w:rtl w:val="0"/>
        </w:rPr>
      </w:r>
    </w:p>
    <w:p w:rsidR="00000000" w:rsidDel="00000000" w:rsidP="00000000" w:rsidRDefault="00000000" w:rsidRPr="00000000" w14:paraId="000000C2">
      <w:pPr>
        <w:keepNext w:val="0"/>
        <w:keepLines w:val="0"/>
        <w:spacing w:after="0" w:before="12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bookmarkStart w:colFirst="0" w:colLast="0" w:name="_mg5471xha54g" w:id="10"/>
      <w:bookmarkEnd w:id="10"/>
      <w:r w:rsidDel="00000000" w:rsidR="00000000" w:rsidRPr="00000000">
        <w:rPr>
          <w:rtl w:val="0"/>
        </w:rPr>
        <w:t xml:space="preserve">Chapter 2: Literature Review</w:t>
      </w:r>
    </w:p>
    <w:p w:rsidR="00000000" w:rsidDel="00000000" w:rsidP="00000000" w:rsidRDefault="00000000" w:rsidRPr="00000000" w14:paraId="000000C4">
      <w:pPr>
        <w:keepNext w:val="0"/>
        <w:keepLines w:val="0"/>
        <w:spacing w:after="0" w:before="120" w:line="240" w:lineRule="auto"/>
        <w:ind w:left="360" w:firstLine="0"/>
        <w:rPr>
          <w:color w:val="ff0000"/>
        </w:rPr>
      </w:pPr>
      <w:r w:rsidDel="00000000" w:rsidR="00000000" w:rsidRPr="00000000">
        <w:rPr>
          <w:color w:val="ff0000"/>
          <w:rtl w:val="0"/>
        </w:rPr>
        <w:t xml:space="preserve">subject area (for context), analysis of any existing applications if any etc</w:t>
      </w:r>
    </w:p>
    <w:p w:rsidR="00000000" w:rsidDel="00000000" w:rsidP="00000000" w:rsidRDefault="00000000" w:rsidRPr="00000000" w14:paraId="000000C5">
      <w:pPr>
        <w:keepNext w:val="0"/>
        <w:keepLines w:val="0"/>
        <w:spacing w:after="0" w:before="120" w:line="240" w:lineRule="auto"/>
        <w:ind w:left="360" w:firstLine="0"/>
        <w:rPr>
          <w:color w:val="ff0000"/>
        </w:rPr>
      </w:pPr>
      <w:r w:rsidDel="00000000" w:rsidR="00000000" w:rsidRPr="00000000">
        <w:rPr>
          <w:color w:val="ff0000"/>
          <w:rtl w:val="0"/>
        </w:rPr>
        <w:t xml:space="preserve">analysis of dev tools available - could be put in ch 4 or 5 - up to you</w:t>
      </w:r>
    </w:p>
    <w:p w:rsidR="00000000" w:rsidDel="00000000" w:rsidP="00000000" w:rsidRDefault="00000000" w:rsidRPr="00000000" w14:paraId="000000C6">
      <w:pPr>
        <w:pStyle w:val="Heading2"/>
        <w:rPr/>
      </w:pPr>
      <w:bookmarkStart w:colFirst="0" w:colLast="0" w:name="_gzftofhpy4n9" w:id="11"/>
      <w:bookmarkEnd w:id="11"/>
      <w:r w:rsidDel="00000000" w:rsidR="00000000" w:rsidRPr="00000000">
        <w:rPr>
          <w:rtl w:val="0"/>
        </w:rPr>
        <w:t xml:space="preserve">2.1. Introduction</w:t>
      </w:r>
    </w:p>
    <w:p w:rsidR="00000000" w:rsidDel="00000000" w:rsidP="00000000" w:rsidRDefault="00000000" w:rsidRPr="00000000" w14:paraId="000000C7">
      <w:pPr>
        <w:pStyle w:val="Heading2"/>
        <w:rPr/>
      </w:pPr>
      <w:bookmarkStart w:colFirst="0" w:colLast="0" w:name="_v9slssp0b5er" w:id="12"/>
      <w:bookmarkEnd w:id="12"/>
      <w:r w:rsidDel="00000000" w:rsidR="00000000" w:rsidRPr="00000000">
        <w:rPr>
          <w:rtl w:val="0"/>
        </w:rPr>
        <w:t xml:space="preserve">2.2. Research Strategy</w:t>
      </w:r>
      <w:r w:rsidDel="00000000" w:rsidR="00000000" w:rsidRPr="00000000">
        <w:rPr>
          <w:color w:val="ff0000"/>
          <w:sz w:val="22"/>
          <w:szCs w:val="22"/>
          <w:rtl w:val="0"/>
        </w:rPr>
        <w:t xml:space="preserve"> - how did you find sources, what tools, criteria etc</w:t>
      </w:r>
      <w:r w:rsidDel="00000000" w:rsidR="00000000" w:rsidRPr="00000000">
        <w:rPr>
          <w:rtl w:val="0"/>
        </w:rPr>
      </w:r>
    </w:p>
    <w:p w:rsidR="00000000" w:rsidDel="00000000" w:rsidP="00000000" w:rsidRDefault="00000000" w:rsidRPr="00000000" w14:paraId="000000C8">
      <w:pPr>
        <w:pStyle w:val="Heading2"/>
        <w:rPr/>
      </w:pPr>
      <w:bookmarkStart w:colFirst="0" w:colLast="0" w:name="_typanuedr2fh" w:id="13"/>
      <w:bookmarkEnd w:id="13"/>
      <w:r w:rsidDel="00000000" w:rsidR="00000000" w:rsidRPr="00000000">
        <w:rPr>
          <w:rtl w:val="0"/>
        </w:rPr>
        <w:t xml:space="preserve">2.3. Audio classification techniques with deep learning</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rPr>
          <w:b w:val="1"/>
          <w:bCs w:val="1"/>
          <w:color w:val="ff0000"/>
        </w:rPr>
      </w:pPr>
      <w:r w:rsidDel="00000000" w:rsidR="00000000" w:rsidRPr="00000000">
        <w:rPr>
          <w:rtl w:val="0"/>
        </w:rPr>
        <w:t xml:space="preserve">Another paper that was incredibly useful in a comparison of strategies for sound classification was </w:t>
      </w:r>
      <w:r w:rsidDel="00000000" w:rsidR="00000000" w:rsidRPr="00000000">
        <w:rPr>
          <w:b w:val="1"/>
          <w:bCs w:val="1"/>
          <w:color w:val="ff0000"/>
          <w:rtl w:val="0"/>
        </w:rPr>
        <w:t xml:space="preserve">“Environmental sound recognition on embedded devices using deep learning: a review”, by Pau Gairí, Tomas Pallejà and Marcel Tresanchez.</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This paper investigates 34 applications of environmental sound classification, such as traffic management </w:t>
      </w:r>
      <w:r w:rsidDel="00000000" w:rsidR="00000000" w:rsidRPr="00000000">
        <w:rPr>
          <w:b w:val="1"/>
          <w:bCs w:val="1"/>
          <w:color w:val="ff0000"/>
          <w:rtl w:val="0"/>
        </w:rPr>
        <w:t xml:space="preserve">(REFERENCE THIS)</w:t>
      </w:r>
      <w:r w:rsidDel="00000000" w:rsidR="00000000" w:rsidRPr="00000000">
        <w:rPr>
          <w:rtl w:val="0"/>
        </w:rPr>
        <w:t xml:space="preserve">, speaker recognition for biometric authentication </w:t>
      </w:r>
      <w:r w:rsidDel="00000000" w:rsidR="00000000" w:rsidRPr="00000000">
        <w:rPr>
          <w:b w:val="1"/>
          <w:bCs w:val="1"/>
          <w:color w:val="ff0000"/>
          <w:rtl w:val="0"/>
        </w:rPr>
        <w:t xml:space="preserve">(REFERENCE THIS)</w:t>
      </w:r>
      <w:r w:rsidDel="00000000" w:rsidR="00000000" w:rsidRPr="00000000">
        <w:rPr>
          <w:rtl w:val="0"/>
        </w:rPr>
        <w:t xml:space="preserve">, and most notably bird song recognition </w:t>
      </w:r>
      <w:r w:rsidDel="00000000" w:rsidR="00000000" w:rsidRPr="00000000">
        <w:rPr>
          <w:b w:val="1"/>
          <w:bCs w:val="1"/>
          <w:color w:val="ff0000"/>
          <w:rtl w:val="0"/>
        </w:rPr>
        <w:t xml:space="preserve">(REFERENCE THIS)</w:t>
      </w:r>
      <w:r w:rsidDel="00000000" w:rsidR="00000000" w:rsidRPr="00000000">
        <w:rPr>
          <w:rtl w:val="0"/>
        </w:rPr>
        <w:t xml:space="preserve">. All of these applications were performed on “edge” devices, being lightweight devices with very low computational complexity, such as </w:t>
      </w:r>
      <w:r w:rsidDel="00000000" w:rsidR="00000000" w:rsidRPr="00000000">
        <w:rPr>
          <w:b w:val="1"/>
          <w:bCs w:val="1"/>
          <w:color w:val="ff0000"/>
          <w:rtl w:val="0"/>
        </w:rPr>
        <w:t xml:space="preserve">smartphones on the upper-end of power</w:t>
      </w:r>
      <w:r w:rsidDel="00000000" w:rsidR="00000000" w:rsidRPr="00000000">
        <w:rPr>
          <w:rtl w:val="0"/>
        </w:rPr>
        <w:t xml:space="preserve">, and </w:t>
      </w:r>
      <w:r w:rsidDel="00000000" w:rsidR="00000000" w:rsidRPr="00000000">
        <w:rPr>
          <w:b w:val="1"/>
          <w:bCs w:val="1"/>
          <w:color w:val="ff0000"/>
          <w:rtl w:val="0"/>
        </w:rPr>
        <w:t xml:space="preserve">Arduino Nano 33’s, with only 256kB of random access memory (RAM), and a CPU capable of performing only 80 million instructions per second (MIPS)</w:t>
      </w:r>
      <w:r w:rsidDel="00000000" w:rsidR="00000000" w:rsidRPr="00000000">
        <w:rPr>
          <w:rtl w:val="0"/>
        </w:rPr>
        <w:t xml:space="preserve">. While edge devices do not have the computational complexity of a modern CPU, the models themselves were all trained on complex machines, and compressed through numerous optimisation and compression techniques,</w:t>
      </w:r>
      <w:r w:rsidDel="00000000" w:rsidR="00000000" w:rsidRPr="00000000">
        <w:rPr>
          <w:b w:val="1"/>
          <w:bCs w:val="1"/>
          <w:color w:val="ff0000"/>
          <w:rtl w:val="0"/>
        </w:rPr>
        <w:t xml:space="preserve"> most commonly of all being 8-bit quantisation, and pruning. </w:t>
      </w:r>
      <w:r w:rsidDel="00000000" w:rsidR="00000000" w:rsidRPr="00000000">
        <w:rPr>
          <w:rtl w:val="0"/>
        </w:rPr>
        <w:t xml:space="preserve">Due to the nature of the task in this research, it should not be necessary to compress the model, as this resulted in a decrease in accuracy and other metrics across most of the studies investigated in the paper. Were this a real-world application where this was to be field tested, compression would be appropriate, as smaller devices would not have enough memory to store the weights and transform any input data properly. However, some devices, such as Raspberry Pis, have a large memory size, up to 4GB seen in </w:t>
      </w:r>
      <w:r w:rsidDel="00000000" w:rsidR="00000000" w:rsidRPr="00000000">
        <w:rPr>
          <w:b w:val="1"/>
          <w:bCs w:val="1"/>
          <w:color w:val="ff0000"/>
          <w:rtl w:val="0"/>
        </w:rPr>
        <w:t xml:space="preserve">(Wyatt et al. 2024)</w:t>
      </w:r>
      <w:r w:rsidDel="00000000" w:rsidR="00000000" w:rsidRPr="00000000">
        <w:rPr>
          <w:rtl w:val="0"/>
        </w:rPr>
        <w:t xml:space="preserve">, which allows for larger scale models to not require any form of compression for real-world application.</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While the studies are all performed on audio files and sound clips, the models used interpret the data in a variety of formats. Few studies analyse raw audio data without any transformation </w:t>
      </w:r>
      <w:r w:rsidDel="00000000" w:rsidR="00000000" w:rsidRPr="00000000">
        <w:rPr>
          <w:b w:val="1"/>
          <w:bCs w:val="1"/>
          <w:color w:val="ff0000"/>
          <w:rtl w:val="0"/>
        </w:rPr>
        <w:t xml:space="preserve">(Ko et al., 2022; Choudhary et al., 2022)</w:t>
      </w:r>
      <w:r w:rsidDel="00000000" w:rsidR="00000000" w:rsidRPr="00000000">
        <w:rPr>
          <w:rtl w:val="0"/>
        </w:rPr>
        <w:t xml:space="preserve">, which was particularly useful in the high-class study performed by </w:t>
      </w:r>
      <w:r w:rsidDel="00000000" w:rsidR="00000000" w:rsidRPr="00000000">
        <w:rPr>
          <w:b w:val="1"/>
          <w:bCs w:val="1"/>
          <w:color w:val="ff0000"/>
          <w:rtl w:val="0"/>
        </w:rPr>
        <w:t xml:space="preserve">Choudhary et al., 2022</w:t>
      </w:r>
      <w:r w:rsidDel="00000000" w:rsidR="00000000" w:rsidRPr="00000000">
        <w:rPr>
          <w:rtl w:val="0"/>
        </w:rPr>
        <w:t xml:space="preserve">. The most commonly used model input was transforming audio data into mel-spectrograms, where a logarithmic transformation is applied to frequencies into filter banks, and a spectrogram is formed from these filter banks. These were analysed through convolutional neural networks (CNNs), as a key design principle is to handle spatial data through convolutional filters (kernels). This was used in 19 of the analysed studies, in a variety of input shapes. This would serve as an indicator to be a starting point for model development. All other techniques were used in only singular studies where there was little applicability into bird species identification.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color w:val="ff0000"/>
        </w:rPr>
      </w:pPr>
      <w:r w:rsidDel="00000000" w:rsidR="00000000" w:rsidRPr="00000000">
        <w:rPr>
          <w:rtl w:val="0"/>
        </w:rPr>
        <w:t xml:space="preserve">Within these studies, numerous preprocessing techniques were applied and analysed. Some common and notable techniques used include decibel range clipping </w:t>
      </w:r>
      <w:r w:rsidDel="00000000" w:rsidR="00000000" w:rsidRPr="00000000">
        <w:rPr>
          <w:b w:val="1"/>
          <w:bCs w:val="1"/>
          <w:color w:val="ff0000"/>
          <w:rtl w:val="0"/>
        </w:rPr>
        <w:t xml:space="preserve">(Wyatt et al, 2021)</w:t>
      </w:r>
      <w:r w:rsidDel="00000000" w:rsidR="00000000" w:rsidRPr="00000000">
        <w:rPr>
          <w:rtl w:val="0"/>
        </w:rPr>
        <w:t xml:space="preserve">, as well as amplitude threshold filters </w:t>
      </w:r>
      <w:r w:rsidDel="00000000" w:rsidR="00000000" w:rsidRPr="00000000">
        <w:rPr>
          <w:b w:val="1"/>
          <w:bCs w:val="1"/>
          <w:color w:val="ff0000"/>
          <w:rtl w:val="0"/>
        </w:rPr>
        <w:t xml:space="preserve">(Ko et al., 2022)</w:t>
      </w:r>
      <w:r w:rsidDel="00000000" w:rsidR="00000000" w:rsidRPr="00000000">
        <w:rPr>
          <w:rtl w:val="0"/>
        </w:rPr>
        <w:t xml:space="preserve">, both used for handling “silent” or quiet data, where there is no classifiable noise. Other cropping techniques were used on audio files and their transformations, including trimming and/or padding of sound files, for uniform length sound clips </w:t>
      </w:r>
      <w:r w:rsidDel="00000000" w:rsidR="00000000" w:rsidRPr="00000000">
        <w:rPr>
          <w:b w:val="1"/>
          <w:bCs w:val="1"/>
          <w:color w:val="ff0000"/>
          <w:rtl w:val="0"/>
        </w:rPr>
        <w:t xml:space="preserve">(Laksono and Prasetio, 2023)</w:t>
      </w:r>
      <w:r w:rsidDel="00000000" w:rsidR="00000000" w:rsidRPr="00000000">
        <w:rPr>
          <w:rtl w:val="0"/>
        </w:rPr>
        <w:t xml:space="preserve">, as well as cropping spectrograms and mel-spectrograms for filtering higher frequency noises </w:t>
      </w:r>
      <w:r w:rsidDel="00000000" w:rsidR="00000000" w:rsidRPr="00000000">
        <w:rPr>
          <w:b w:val="1"/>
          <w:bCs w:val="1"/>
          <w:color w:val="ff0000"/>
          <w:rtl w:val="0"/>
        </w:rPr>
        <w:t xml:space="preserve">(Hyun Choi et al., 2024; Wang et al., 2024)</w:t>
      </w:r>
    </w:p>
    <w:p w:rsidR="00000000" w:rsidDel="00000000" w:rsidP="00000000" w:rsidRDefault="00000000" w:rsidRPr="00000000" w14:paraId="000000D1">
      <w:pPr>
        <w:rPr>
          <w:b w:val="1"/>
          <w:bCs w:val="1"/>
          <w:color w:val="ff0000"/>
        </w:rPr>
      </w:pPr>
      <w:r w:rsidDel="00000000" w:rsidR="00000000" w:rsidRPr="00000000">
        <w:rPr>
          <w:rtl w:val="0"/>
        </w:rPr>
      </w:r>
    </w:p>
    <w:p w:rsidR="00000000" w:rsidDel="00000000" w:rsidP="00000000" w:rsidRDefault="00000000" w:rsidRPr="00000000" w14:paraId="000000D2">
      <w:pPr>
        <w:pStyle w:val="Heading2"/>
        <w:rPr/>
      </w:pPr>
      <w:bookmarkStart w:colFirst="0" w:colLast="0" w:name="_edrfq3j5tvr6" w:id="14"/>
      <w:bookmarkEnd w:id="14"/>
      <w:r w:rsidDel="00000000" w:rsidR="00000000" w:rsidRPr="00000000">
        <w:rPr>
          <w:rtl w:val="0"/>
        </w:rPr>
        <w:t xml:space="preserve">2.4. Existing work for bird species classification </w:t>
      </w:r>
    </w:p>
    <w:p w:rsidR="00000000" w:rsidDel="00000000" w:rsidP="00000000" w:rsidRDefault="00000000" w:rsidRPr="00000000" w14:paraId="000000D3">
      <w:pPr>
        <w:rPr/>
      </w:pPr>
      <w:r w:rsidDel="00000000" w:rsidR="00000000" w:rsidRPr="00000000">
        <w:rPr>
          <w:rtl w:val="0"/>
        </w:rPr>
        <w:t xml:space="preserve">There exists numerous pieces of literature covering bird species classification. One such paper investigates multi-label classification of soundscape files. R. Rajan, alongside other authors, has conducted numerous studies into the classification of bird species with deep learning methods.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Their first work, by </w:t>
      </w:r>
      <w:r w:rsidDel="00000000" w:rsidR="00000000" w:rsidRPr="00000000">
        <w:rPr>
          <w:b w:val="1"/>
          <w:bCs w:val="1"/>
          <w:color w:val="ff0000"/>
          <w:rtl w:val="0"/>
        </w:rPr>
        <w:t xml:space="preserve">Rajan &amp; Noumida (2021)</w:t>
      </w:r>
      <w:r w:rsidDel="00000000" w:rsidR="00000000" w:rsidRPr="00000000">
        <w:rPr>
          <w:rtl w:val="0"/>
        </w:rPr>
        <w:t xml:space="preserve"> investigates isolated recordings of bird calls, wherein a singular audio clip contains one bird’s call, with little to no surrounding noise from other environmental sources or bird species. They propose a solution for classification through the use of convolutional neural networks (CNNs) and deep neural networks (DNNs). They also experiment with transfer learning, which utilises commonplace existing CNNs with predefined weights from other datasets, </w:t>
      </w:r>
      <w:r w:rsidDel="00000000" w:rsidR="00000000" w:rsidRPr="00000000">
        <w:rPr>
          <w:b w:val="1"/>
          <w:bCs w:val="1"/>
          <w:color w:val="ff0000"/>
          <w:rtl w:val="0"/>
        </w:rPr>
        <w:t xml:space="preserve">which includes ResNet50, Inception-ResNetV2, and VGG-16</w:t>
      </w:r>
      <w:r w:rsidDel="00000000" w:rsidR="00000000" w:rsidRPr="00000000">
        <w:rPr>
          <w:rtl w:val="0"/>
        </w:rPr>
        <w:t xml:space="preserve">, in order to compare a proposed model on a given dataset. They propose a unique CNN architecture to handle the classification of this audio file, shown in </w:t>
      </w:r>
      <w:r w:rsidDel="00000000" w:rsidR="00000000" w:rsidRPr="00000000">
        <w:rPr>
          <w:b w:val="1"/>
          <w:bCs w:val="1"/>
          <w:color w:val="ff0000"/>
          <w:rtl w:val="0"/>
        </w:rPr>
        <w:t xml:space="preserve">Figure X</w:t>
      </w:r>
      <w:r w:rsidDel="00000000" w:rsidR="00000000" w:rsidRPr="00000000">
        <w:rPr>
          <w:rtl w:val="0"/>
        </w:rPr>
        <w:t xml:space="preserve"> below. In total, they investigate 644 unique sound files across 10 bird species. For all of the CNN architecture-based models used, they are all trained on mel-spectrogram transformations of the audio files. Applying 5 unique models to the dataset, it is seen that ResNet50 performed the best, with an accuracy of 96.3%, followed by their proposed CNN, VGG-16, and their proposed DNN. From this, it can be concluded that for audio signal classification, convolutional neural networks on mel-spectrograms lead to the highest accuracy over other neural network architectures.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color w:val="ff0000"/>
        </w:rPr>
      </w:pPr>
      <w:r w:rsidDel="00000000" w:rsidR="00000000" w:rsidRPr="00000000">
        <w:rPr>
          <w:rtl w:val="0"/>
        </w:rPr>
        <w:t xml:space="preserve">The </w:t>
      </w:r>
      <w:r w:rsidDel="00000000" w:rsidR="00000000" w:rsidRPr="00000000">
        <w:rPr>
          <w:b w:val="1"/>
          <w:bCs w:val="1"/>
          <w:color w:val="ff0000"/>
          <w:rtl w:val="0"/>
        </w:rPr>
        <w:t xml:space="preserve">previous paper </w:t>
      </w:r>
      <w:r w:rsidDel="00000000" w:rsidR="00000000" w:rsidRPr="00000000">
        <w:rPr>
          <w:rtl w:val="0"/>
        </w:rPr>
        <w:t xml:space="preserve">compares their results of the ResNet50 model to that of the same ResNet50 model trained by </w:t>
      </w:r>
      <w:r w:rsidDel="00000000" w:rsidR="00000000" w:rsidRPr="00000000">
        <w:rPr>
          <w:b w:val="1"/>
          <w:bCs w:val="1"/>
          <w:color w:val="ff0000"/>
          <w:rtl w:val="0"/>
        </w:rPr>
        <w:t xml:space="preserve">Mangalam Sankupellay and Dmitry Konovalov (2018)</w:t>
      </w:r>
      <w:r w:rsidDel="00000000" w:rsidR="00000000" w:rsidRPr="00000000">
        <w:rPr>
          <w:rtl w:val="0"/>
        </w:rPr>
        <w:t xml:space="preserve">. In Sankupellay and Konovalov’s research, they perform classification of bird sound files across 46 different bird species, after transforming the files into simple spectrograms. Their results showed ResNet50 performed with an accuracy of 65%. While this shows that numerous preprocessing techniques - including the transformation of clips into Mel-spectrograms - can significantly improve the accuracy of a deep convolutional model, there are numerous differences in the two studies worth highlighting. In Sankupellay and Konovalov’s study, the number of species classification is performed on is 46, whereas Rajan and Noumida’s study investigates only 10 bird species. </w:t>
      </w:r>
      <w:r w:rsidDel="00000000" w:rsidR="00000000" w:rsidRPr="00000000">
        <w:rPr>
          <w:b w:val="1"/>
          <w:bCs w:val="1"/>
          <w:color w:val="ff0000"/>
          <w:rtl w:val="0"/>
        </w:rPr>
        <w:t xml:space="preserve">An extra 36 classes to predict increases the error rate of any model’s predictive ability significantly</w:t>
      </w:r>
      <w:r w:rsidDel="00000000" w:rsidR="00000000" w:rsidRPr="00000000">
        <w:rPr>
          <w:rtl w:val="0"/>
        </w:rPr>
        <w:t xml:space="preserve">. Alongside this, while it was not mentioned in Rajan and Noumida’s 2021 study, an investigation on multi-label classification by</w:t>
      </w:r>
      <w:r w:rsidDel="00000000" w:rsidR="00000000" w:rsidRPr="00000000">
        <w:rPr>
          <w:b w:val="1"/>
          <w:bCs w:val="1"/>
          <w:color w:val="ff0000"/>
          <w:rtl w:val="0"/>
        </w:rPr>
        <w:t xml:space="preserve"> Rajan and Kareem, 2023</w:t>
      </w:r>
      <w:r w:rsidDel="00000000" w:rsidR="00000000" w:rsidRPr="00000000">
        <w:rPr>
          <w:rtl w:val="0"/>
        </w:rPr>
        <w:t xml:space="preserve">, identified that the qualities of the same 10 species tested in Rajan and Noumida’s 2021 study all represented a broad range of bird call patterns. The visual differences in each of these call patterns could attribute the high accuracy of their 10-class ResNet50 model, as the CNN would be able to appropriately differentiate between the numerous types of visual differences in the mel-spectrogram images, examples of which were identified in </w:t>
      </w:r>
      <w:r w:rsidDel="00000000" w:rsidR="00000000" w:rsidRPr="00000000">
        <w:rPr>
          <w:b w:val="1"/>
          <w:bCs w:val="1"/>
          <w:color w:val="ff0000"/>
          <w:rtl w:val="0"/>
        </w:rPr>
        <w:t xml:space="preserve">Shufei Duan et al., 2011, Fig 2 through 6.</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color w:val="ff0000"/>
        </w:rPr>
      </w:pPr>
      <w:r w:rsidDel="00000000" w:rsidR="00000000" w:rsidRPr="00000000">
        <w:rPr>
          <w:rtl w:val="0"/>
        </w:rPr>
        <w:t xml:space="preserve">One critical paper that covered bird species classification, however, with multi-label classification as opposed to single-label classification was written by </w:t>
      </w:r>
      <w:r w:rsidDel="00000000" w:rsidR="00000000" w:rsidRPr="00000000">
        <w:rPr>
          <w:b w:val="1"/>
          <w:bCs w:val="1"/>
          <w:color w:val="ff0000"/>
          <w:rtl w:val="0"/>
        </w:rPr>
        <w:t xml:space="preserve">N. Kareem and R. Rajan, 2023</w:t>
      </w:r>
      <w:r w:rsidDel="00000000" w:rsidR="00000000" w:rsidRPr="00000000">
        <w:rPr>
          <w:rtl w:val="0"/>
        </w:rPr>
        <w:t xml:space="preserve">. This paper not only experiments with deep convolutional neural networks, it also applies recurrent neural network architecture in the form of recurrent neural networks (RNNs) and long short-term memory (LSTM) on mel-frequency cepstral coefficients (MFCCs) </w:t>
      </w:r>
      <w:r w:rsidDel="00000000" w:rsidR="00000000" w:rsidRPr="00000000">
        <w:rPr>
          <w:b w:val="1"/>
          <w:bCs w:val="1"/>
          <w:color w:val="ff0000"/>
          <w:rtl w:val="0"/>
        </w:rPr>
        <w:t xml:space="preserve">(REFERENCE THIS)</w:t>
      </w:r>
      <w:r w:rsidDel="00000000" w:rsidR="00000000" w:rsidRPr="00000000">
        <w:rPr>
          <w:rtl w:val="0"/>
        </w:rPr>
        <w:t xml:space="preserve"> from the audio signals. In addition to the other transfer learning models experimented in previous studies,</w:t>
      </w:r>
      <w:r w:rsidDel="00000000" w:rsidR="00000000" w:rsidRPr="00000000">
        <w:rPr>
          <w:b w:val="1"/>
          <w:bCs w:val="1"/>
          <w:color w:val="ff0000"/>
          <w:rtl w:val="0"/>
        </w:rPr>
        <w:t xml:space="preserve"> InceptionV3 (CNN), EfficientNet (CNN), and Vanilla-DNN (DNN)</w:t>
      </w:r>
      <w:r w:rsidDel="00000000" w:rsidR="00000000" w:rsidRPr="00000000">
        <w:rPr>
          <w:rtl w:val="0"/>
        </w:rPr>
        <w:t xml:space="preserve"> are also experimented with. A key feature of this study is the inclusion of sequential aggregation for producing a multi-label classification. They split audio files into windows, transforming and inputting into the models for a given output, which is then aggregated by summing outputs and normalised, to get a multi-label classification for the entire audio file. While this technique is useful for multi-label classification, this technique can also be applied to single-label data, as the process does not change how many output classes are required per file. While the study applied time and frequency masking to their mel-spectrograms as data augmentation techniques to create extra training data for the CNN-based models, it is unknown whether or not this helped with the training of their models. No metrics are mentioned regarding the training accuracy of the CNN-architecture models, yet the LSTM models trained on MFCCs reach a training accuracy of 100%. This raises the question of how appropriate data augmentation is on a specific model’s data, in which overfitting is shown in other models. </w:t>
      </w:r>
      <w:r w:rsidDel="00000000" w:rsidR="00000000" w:rsidRPr="00000000">
        <w:rPr>
          <w:b w:val="1"/>
          <w:bCs w:val="1"/>
          <w:color w:val="ff0000"/>
          <w:rtl w:val="0"/>
        </w:rPr>
        <w:t xml:space="preserve">This even further questions the validity of including the CNN-based models, when the amount of training data is so small.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bookmarkStart w:colFirst="0" w:colLast="0" w:name="_157q0rpi0yrz" w:id="15"/>
      <w:bookmarkEnd w:id="15"/>
      <w:r w:rsidDel="00000000" w:rsidR="00000000" w:rsidRPr="00000000">
        <w:rPr>
          <w:rtl w:val="0"/>
        </w:rPr>
        <w:t xml:space="preserve">2.5. Issues in high class count audio classification</w:t>
      </w:r>
    </w:p>
    <w:p w:rsidR="00000000" w:rsidDel="00000000" w:rsidP="00000000" w:rsidRDefault="00000000" w:rsidRPr="00000000" w14:paraId="000000DC">
      <w:pPr>
        <w:rPr/>
      </w:pPr>
      <w:r w:rsidDel="00000000" w:rsidR="00000000" w:rsidRPr="00000000">
        <w:rPr>
          <w:rtl w:val="0"/>
        </w:rPr>
        <w:t xml:space="preserve">Studies conducted into the feasibility of high class audio classification usually result in models that are not very accurate. As seen in </w:t>
      </w:r>
      <w:r w:rsidDel="00000000" w:rsidR="00000000" w:rsidRPr="00000000">
        <w:rPr>
          <w:b w:val="1"/>
          <w:bCs w:val="1"/>
          <w:color w:val="ff0000"/>
          <w:rtl w:val="0"/>
        </w:rPr>
        <w:t xml:space="preserve">Rajan &amp; Noumida’s 2021</w:t>
      </w:r>
      <w:r w:rsidDel="00000000" w:rsidR="00000000" w:rsidRPr="00000000">
        <w:rPr>
          <w:rtl w:val="0"/>
        </w:rPr>
        <w:t xml:space="preserve"> study, they are able to achieve a classification accuracy of 96.3% with the ResNet-50 model on 10 classes. In </w:t>
      </w:r>
      <w:r w:rsidDel="00000000" w:rsidR="00000000" w:rsidRPr="00000000">
        <w:rPr>
          <w:b w:val="1"/>
          <w:bCs w:val="1"/>
          <w:color w:val="ff0000"/>
          <w:rtl w:val="0"/>
        </w:rPr>
        <w:t xml:space="preserve">Duan et al. 's (2024)</w:t>
      </w:r>
      <w:r w:rsidDel="00000000" w:rsidR="00000000" w:rsidRPr="00000000">
        <w:rPr>
          <w:rtl w:val="0"/>
        </w:rPr>
        <w:t xml:space="preserve"> study, they perform an analysis of multiple neural networks on a dataset of 20 classes of birds. Their proposed “SIAlex-5” model performed with an accuracy of 93.66%, and a ResNet-50 model performed with an accuracy of 93.43%, with a </w:t>
      </w:r>
      <w:r w:rsidDel="00000000" w:rsidR="00000000" w:rsidRPr="00000000">
        <w:rPr>
          <w:rtl w:val="0"/>
        </w:rPr>
        <w:t xml:space="preserve">ResNet-34</w:t>
      </w:r>
      <w:r w:rsidDel="00000000" w:rsidR="00000000" w:rsidRPr="00000000">
        <w:rPr>
          <w:b w:val="1"/>
          <w:bCs w:val="1"/>
          <w:color w:val="ff0000"/>
          <w:rtl w:val="0"/>
        </w:rPr>
        <w:t xml:space="preserve"> </w:t>
      </w:r>
      <w:r w:rsidDel="00000000" w:rsidR="00000000" w:rsidRPr="00000000">
        <w:rPr>
          <w:rtl w:val="0"/>
        </w:rPr>
        <w:t xml:space="preserve">model performing with an accuracy of 92.86%. While their model was not performed on the same dataset, as their data source was different to that of </w:t>
      </w:r>
      <w:r w:rsidDel="00000000" w:rsidR="00000000" w:rsidRPr="00000000">
        <w:rPr>
          <w:b w:val="1"/>
          <w:bCs w:val="1"/>
          <w:color w:val="ff0000"/>
          <w:rtl w:val="0"/>
        </w:rPr>
        <w:t xml:space="preserve">Rajan &amp; Noumida’s</w:t>
      </w:r>
      <w:r w:rsidDel="00000000" w:rsidR="00000000" w:rsidRPr="00000000">
        <w:rPr>
          <w:rtl w:val="0"/>
        </w:rPr>
        <w:t xml:space="preserve">, found on the </w:t>
      </w:r>
      <w:r w:rsidDel="00000000" w:rsidR="00000000" w:rsidRPr="00000000">
        <w:rPr>
          <w:b w:val="1"/>
          <w:bCs w:val="1"/>
          <w:color w:val="ff0000"/>
          <w:rtl w:val="0"/>
        </w:rPr>
        <w:t xml:space="preserve">Xeno-Canto</w:t>
      </w:r>
      <w:r w:rsidDel="00000000" w:rsidR="00000000" w:rsidRPr="00000000">
        <w:rPr>
          <w:rtl w:val="0"/>
        </w:rPr>
        <w:t xml:space="preserve"> website, this is an indicator that models trend downwards in accuracy as the number of output classes increases, for similar models.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To look at an example of a study conducted on a significantly larger amount of classes, </w:t>
      </w:r>
      <w:r w:rsidDel="00000000" w:rsidR="00000000" w:rsidRPr="00000000">
        <w:rPr>
          <w:b w:val="1"/>
          <w:bCs w:val="1"/>
          <w:color w:val="ff0000"/>
          <w:rtl w:val="0"/>
        </w:rPr>
        <w:t xml:space="preserve">Choudhary et al., (2022)</w:t>
      </w:r>
      <w:r w:rsidDel="00000000" w:rsidR="00000000" w:rsidRPr="00000000">
        <w:rPr>
          <w:rtl w:val="0"/>
        </w:rPr>
        <w:t xml:space="preserve"> </w:t>
      </w:r>
      <w:r w:rsidDel="00000000" w:rsidR="00000000" w:rsidRPr="00000000">
        <w:rPr>
          <w:rtl w:val="0"/>
        </w:rPr>
        <w:t xml:space="preserve">investigated the </w:t>
      </w:r>
      <w:r w:rsidDel="00000000" w:rsidR="00000000" w:rsidRPr="00000000">
        <w:rPr>
          <w:b w:val="1"/>
          <w:bCs w:val="1"/>
          <w:color w:val="ff0000"/>
          <w:rtl w:val="0"/>
        </w:rPr>
        <w:t xml:space="preserve">FSD50K audio clip dataset (REFERENCE)</w:t>
      </w:r>
      <w:r w:rsidDel="00000000" w:rsidR="00000000" w:rsidRPr="00000000">
        <w:rPr>
          <w:rtl w:val="0"/>
        </w:rPr>
        <w:t xml:space="preserve">, containing 51,197 sound clips of length 0.3-30 seconds, over a total of 200 unbalanced classes. This data is multi-label, with an average of 1.22 labels per sound clip. Their best-performing proposed model achieves a mean average precision (mAP) of 0.4677. This implies that the model correctly predicts the correct class 46.77% of the time for all predictions of that class on average. While this metric is not a direct representation of accuracy, it can be inferred that it does not perform nearly as well as the SIAlex-5 and ResNet-50 models on 20 and 10 classes respectively. This is further evidence to suggest that increasing the number of output classes trends downwards in a model’s predictive power.</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Finally, a study performed by </w:t>
      </w:r>
      <w:r w:rsidDel="00000000" w:rsidR="00000000" w:rsidRPr="00000000">
        <w:rPr>
          <w:b w:val="1"/>
          <w:bCs w:val="1"/>
          <w:color w:val="ff0000"/>
          <w:rtl w:val="0"/>
        </w:rPr>
        <w:t xml:space="preserve">Laksono &amp; Prasetio (2023)</w:t>
      </w:r>
      <w:r w:rsidDel="00000000" w:rsidR="00000000" w:rsidRPr="00000000">
        <w:rPr>
          <w:rtl w:val="0"/>
        </w:rPr>
        <w:t xml:space="preserve"> performed an analysis of a proposed CNN model for speaker recognition over two datasets consisting of 30 classes and 125 classes. While this study did not offer any baseline comparison of their proposed model to existing popular models such as ResNet-50 or VGG-16, their proposed model achieved accuracies of 77.62% and 56.40% on the 30 class dataset and 125 class dataset respectively.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While the studies by </w:t>
      </w:r>
      <w:r w:rsidDel="00000000" w:rsidR="00000000" w:rsidRPr="00000000">
        <w:rPr>
          <w:b w:val="1"/>
          <w:bCs w:val="1"/>
          <w:color w:val="ff0000"/>
          <w:rtl w:val="0"/>
        </w:rPr>
        <w:t xml:space="preserve">Laksono &amp; Prasetio and Choudhary et al. </w:t>
      </w:r>
      <w:r w:rsidDel="00000000" w:rsidR="00000000" w:rsidRPr="00000000">
        <w:rPr>
          <w:rtl w:val="0"/>
        </w:rPr>
        <w:t xml:space="preserve">are not performed on bird sound datasets, they consist of qualities that uniquely identify specific sound features that would distinguish one class from another. </w:t>
      </w:r>
      <w:r w:rsidDel="00000000" w:rsidR="00000000" w:rsidRPr="00000000">
        <w:rPr>
          <w:b w:val="1"/>
          <w:bCs w:val="1"/>
          <w:color w:val="ff0000"/>
          <w:rtl w:val="0"/>
        </w:rPr>
        <w:t xml:space="preserve">(Shufei Duan et al., 2011, Fig 2 through 6.)</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7vdouxehj22h" w:id="16"/>
      <w:bookmarkEnd w:id="16"/>
      <w:r w:rsidDel="00000000" w:rsidR="00000000" w:rsidRPr="00000000">
        <w:rPr>
          <w:rtl w:val="0"/>
        </w:rPr>
        <w:t xml:space="preserve">2.6. Summary</w:t>
      </w:r>
    </w:p>
    <w:p w:rsidR="00000000" w:rsidDel="00000000" w:rsidP="00000000" w:rsidRDefault="00000000" w:rsidRPr="00000000" w14:paraId="000000E5">
      <w:pPr>
        <w:ind w:left="0" w:firstLine="0"/>
        <w:rPr/>
      </w:pPr>
      <w:r w:rsidDel="00000000" w:rsidR="00000000" w:rsidRPr="00000000">
        <w:rPr>
          <w:rtl w:val="0"/>
        </w:rPr>
        <w:t xml:space="preserve">The below Table X shows a summary of the scope of the datasets used, in comparison to the final dataset used in this study. It is evident that the scope of the dataset used in this research will be of higher complexity for classification compared to other datasets, and extensive experimentation of multiple techniques in the model development and application will be necessary to maximise the applicability of any models used.</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tbl>
      <w:tblPr>
        <w:tblStyle w:val="Table2"/>
        <w:tblW w:w="7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665"/>
        <w:gridCol w:w="1665"/>
        <w:gridCol w:w="2055"/>
        <w:tblGridChange w:id="0">
          <w:tblGrid>
            <w:gridCol w:w="2340"/>
            <w:gridCol w:w="1665"/>
            <w:gridCol w:w="1665"/>
            <w:gridCol w:w="205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Research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 Classes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 Sound Files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This Study (After Preprocessing)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before="0" w:lineRule="auto"/>
              <w:jc w:val="center"/>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before="0" w:lineRule="auto"/>
              <w:jc w:val="center"/>
              <w:rPr>
                <w:b w:val="1"/>
                <w:bCs w:val="1"/>
                <w:color w:val="ff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before="0" w:lineRule="auto"/>
              <w:jc w:val="center"/>
              <w:rPr>
                <w:b w:val="1"/>
                <w:bCs w:val="1"/>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Rajan &amp; Noumida (2021)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644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00"/>
              </w:rPr>
            </w:pPr>
            <w:r w:rsidDel="00000000" w:rsidR="00000000" w:rsidRPr="00000000">
              <w:rPr>
                <w:b w:val="1"/>
                <w:bCs w:val="1"/>
                <w:color w:val="ff0000"/>
                <w:rtl w:val="0"/>
              </w:rPr>
              <w:t xml:space="preserve">Sankupellay &amp; Konovalov (2018)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Kumari et al. (2019)</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ESC-50</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before="0" w:lineRule="auto"/>
              <w:jc w:val="center"/>
              <w:rPr/>
            </w:pPr>
            <w:r w:rsidDel="00000000" w:rsidR="00000000" w:rsidRPr="00000000">
              <w:rPr>
                <w:rtl w:val="0"/>
              </w:rPr>
              <w:t xml:space="preserve">50</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2000</w:t>
            </w:r>
          </w:p>
        </w:tc>
      </w:tr>
      <w:tr>
        <w:trPr>
          <w:cantSplit w:val="0"/>
          <w:trHeight w:val="44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Mou &amp; Milanova (2024)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Choudhary et al. (2022)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Laksono &amp; Prasetio (2023)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While there were a wide variety of studies conducted on classification of bird species with deep learning techniques on audio recordings, the number of classes analysed in the respective studies in comparison to the 992 unique bird species in the dataset used in this research is only a tiny fraction. The largest problem with this is there is a distinctive lack of real-world applicability. There are over 10,000 unique species of bird in the world, and as can be seen through </w:t>
      </w:r>
      <w:r w:rsidDel="00000000" w:rsidR="00000000" w:rsidRPr="00000000">
        <w:rPr>
          <w:b w:val="1"/>
          <w:bCs w:val="1"/>
          <w:color w:val="ff0000"/>
          <w:rtl w:val="0"/>
        </w:rPr>
        <w:t xml:space="preserve">Choudhary et al.’s (2022)</w:t>
      </w:r>
      <w:r w:rsidDel="00000000" w:rsidR="00000000" w:rsidRPr="00000000">
        <w:rPr>
          <w:rtl w:val="0"/>
        </w:rPr>
        <w:t xml:space="preserve"> 200-class study, in which a mAP of 46.77% is attained. This is not specific to bird classification, but serves as a guideline towards what is to be expected through research into high-class bird species classification.</w:t>
      </w:r>
      <w:r w:rsidDel="00000000" w:rsidR="00000000" w:rsidRPr="00000000">
        <w:rPr>
          <w:rtl w:val="0"/>
        </w:rPr>
      </w:r>
    </w:p>
    <w:p w:rsidR="00000000" w:rsidDel="00000000" w:rsidP="00000000" w:rsidRDefault="00000000" w:rsidRPr="00000000" w14:paraId="0000010B">
      <w:pPr>
        <w:keepNext w:val="0"/>
        <w:keepLines w:val="0"/>
        <w:spacing w:after="0" w:before="12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bookmarkStart w:colFirst="0" w:colLast="0" w:name="_oc95epbxoz67" w:id="17"/>
      <w:bookmarkEnd w:id="17"/>
      <w:r w:rsidDel="00000000" w:rsidR="00000000" w:rsidRPr="00000000">
        <w:rPr>
          <w:rtl w:val="0"/>
        </w:rPr>
        <w:t xml:space="preserve">Chapter 3: Dataset</w:t>
      </w:r>
    </w:p>
    <w:p w:rsidR="00000000" w:rsidDel="00000000" w:rsidP="00000000" w:rsidRDefault="00000000" w:rsidRPr="00000000" w14:paraId="0000010D">
      <w:pPr>
        <w:pStyle w:val="Heading2"/>
        <w:rPr/>
      </w:pPr>
      <w:bookmarkStart w:colFirst="0" w:colLast="0" w:name="_wfgxxmn3pxu5" w:id="18"/>
      <w:bookmarkEnd w:id="18"/>
      <w:r w:rsidDel="00000000" w:rsidR="00000000" w:rsidRPr="00000000">
        <w:rPr>
          <w:rtl w:val="0"/>
        </w:rPr>
        <w:t xml:space="preserve">3.1. Introduction</w:t>
      </w:r>
    </w:p>
    <w:p w:rsidR="00000000" w:rsidDel="00000000" w:rsidP="00000000" w:rsidRDefault="00000000" w:rsidRPr="00000000" w14:paraId="0000010E">
      <w:pPr>
        <w:ind w:left="0" w:firstLine="0"/>
        <w:rPr>
          <w:b w:val="1"/>
          <w:bCs w:val="1"/>
          <w:color w:val="ff0000"/>
        </w:rPr>
      </w:pPr>
      <w:r w:rsidDel="00000000" w:rsidR="00000000" w:rsidRPr="00000000">
        <w:rPr>
          <w:b w:val="1"/>
          <w:bCs w:val="1"/>
          <w:color w:val="ff0000"/>
          <w:rtl w:val="0"/>
        </w:rPr>
        <w:t xml:space="preserve">Cover sources of all 5 datasets, and a brief description of the types of files included. Include xeno-canto, and the techniques used to combine the datasets into a single one.</w:t>
      </w:r>
    </w:p>
    <w:p w:rsidR="00000000" w:rsidDel="00000000" w:rsidP="00000000" w:rsidRDefault="00000000" w:rsidRPr="00000000" w14:paraId="0000010F">
      <w:pPr>
        <w:ind w:left="0" w:firstLine="0"/>
        <w:rPr>
          <w:b w:val="1"/>
          <w:bCs w:val="1"/>
          <w:color w:val="ff000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There are a total of 5 datasets used in this study. Each dataset is sourced from the </w:t>
      </w:r>
      <w:r w:rsidDel="00000000" w:rsidR="00000000" w:rsidRPr="00000000">
        <w:rPr>
          <w:b w:val="1"/>
          <w:bCs w:val="1"/>
          <w:color w:val="ff0000"/>
          <w:rtl w:val="0"/>
        </w:rPr>
        <w:t xml:space="preserve">Cornell Lab of Ornithology’s Kaggle competitions site</w:t>
      </w:r>
      <w:r w:rsidDel="00000000" w:rsidR="00000000" w:rsidRPr="00000000">
        <w:rPr>
          <w:rtl w:val="0"/>
        </w:rPr>
        <w:t xml:space="preserve">. The source of all of the data comes from </w:t>
      </w:r>
      <w:r w:rsidDel="00000000" w:rsidR="00000000" w:rsidRPr="00000000">
        <w:rPr>
          <w:b w:val="1"/>
          <w:bCs w:val="1"/>
          <w:color w:val="ff0000"/>
          <w:rtl w:val="0"/>
        </w:rPr>
        <w:t xml:space="preserve">Xeno-Canto, a website used towards the study of bird sounds</w:t>
      </w:r>
      <w:r w:rsidDel="00000000" w:rsidR="00000000" w:rsidRPr="00000000">
        <w:rPr>
          <w:rtl w:val="0"/>
        </w:rPr>
        <w:t xml:space="preserve">. Each file is located under a sub-folder corresponding to the shorthand code for a bird species, with each file being of the format XC[number].[ogg/mp3]. The “XC[number]” corresponds to the Xeno-Canto audio file identifier.</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rtl w:val="0"/>
        </w:rPr>
        <w:t xml:space="preserve">The below </w:t>
      </w:r>
      <w:r w:rsidDel="00000000" w:rsidR="00000000" w:rsidRPr="00000000">
        <w:rPr>
          <w:b w:val="1"/>
          <w:bCs w:val="1"/>
          <w:color w:val="ff0000"/>
          <w:rtl w:val="0"/>
        </w:rPr>
        <w:t xml:space="preserve">Table X </w:t>
      </w:r>
      <w:r w:rsidDel="00000000" w:rsidR="00000000" w:rsidRPr="00000000">
        <w:rPr>
          <w:rtl w:val="0"/>
        </w:rPr>
        <w:t xml:space="preserve">summarises the properties of each of the 5 datasets used in this study. The final row is the resulting dataset after combining the 5 datasets with the procedure highlighted in </w:t>
      </w:r>
      <w:r w:rsidDel="00000000" w:rsidR="00000000" w:rsidRPr="00000000">
        <w:rPr>
          <w:b w:val="1"/>
          <w:bCs w:val="1"/>
          <w:color w:val="ff0000"/>
          <w:rtl w:val="0"/>
        </w:rPr>
        <w:t xml:space="preserve">Figure X</w:t>
      </w:r>
      <w:r w:rsidDel="00000000" w:rsidR="00000000" w:rsidRPr="00000000">
        <w:rPr>
          <w:rtl w:val="0"/>
        </w:rPr>
        <w:t xml:space="preserve">.</w:t>
      </w:r>
    </w:p>
    <w:p w:rsidR="00000000" w:rsidDel="00000000" w:rsidP="00000000" w:rsidRDefault="00000000" w:rsidRPr="00000000" w14:paraId="00000113">
      <w:pPr>
        <w:ind w:left="0" w:firstLine="0"/>
        <w:rPr/>
      </w:pPr>
      <w:r w:rsidDel="00000000" w:rsidR="00000000" w:rsidRPr="00000000">
        <w:rPr>
          <w:rtl w:val="0"/>
        </w:rPr>
      </w:r>
    </w:p>
    <w:tbl>
      <w:tblPr>
        <w:tblStyle w:val="Table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65"/>
        <w:gridCol w:w="1365"/>
        <w:gridCol w:w="1125"/>
        <w:gridCol w:w="1095"/>
        <w:gridCol w:w="780"/>
        <w:gridCol w:w="1950"/>
        <w:tblGridChange w:id="0">
          <w:tblGrid>
            <w:gridCol w:w="1845"/>
            <w:gridCol w:w="765"/>
            <w:gridCol w:w="1365"/>
            <w:gridCol w:w="1125"/>
            <w:gridCol w:w="1095"/>
            <w:gridCol w:w="780"/>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Dataset Size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Birdcall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mp3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BirdCLEF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62,874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BirdCLEF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BirdCLEF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b w:val="1"/>
                <w:bCs w:val="1"/>
                <w:color w:val="ff0000"/>
                <w:rtl w:val="0"/>
              </w:rPr>
              <w:t xml:space="preserve">BirdCLEF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24,459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ogg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⅔ of the dataset contains unnecessary data.</w:t>
            </w:r>
          </w:p>
        </w:tc>
      </w:tr>
      <w:tr>
        <w:trPr>
          <w:cantSplit w:val="0"/>
          <w:trHeight w:val="12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This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112,861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mp3, ogg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45">
      <w:pPr>
        <w:ind w:left="0" w:firstLine="0"/>
        <w:rPr/>
      </w:pP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t xml:space="preserve">The biggest risk when merging these datasets was handing any duplicate XC[number] files with multiple file types. Multiple techniques were considered, such as excluding the 2020 dataset entirely, or converting the files to ogg before merging them. Ultimately, a simple script to check for existing ogg files for any IDs with both an mp3 and ogg file after merging. If a XC ID contained both an mp3 and ogg file, the mp3 file was deleted. This, combined with handling specific edge cases where one ID had multiple classifications (due to species identification changes handled over time, covered in </w:t>
      </w:r>
      <w:r w:rsidDel="00000000" w:rsidR="00000000" w:rsidRPr="00000000">
        <w:rPr>
          <w:b w:val="1"/>
          <w:bCs w:val="1"/>
          <w:color w:val="ff0000"/>
          <w:rtl w:val="0"/>
        </w:rPr>
        <w:t xml:space="preserve">Table X</w:t>
      </w:r>
      <w:r w:rsidDel="00000000" w:rsidR="00000000" w:rsidRPr="00000000">
        <w:rPr>
          <w:rtl w:val="0"/>
        </w:rPr>
        <w:t xml:space="preserve">) , resulted in a final dataset of 112,861 unique ID files, over 992 unique classes.</w:t>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565"/>
        <w:gridCol w:w="2565"/>
        <w:gridCol w:w="2655"/>
        <w:tblGridChange w:id="0">
          <w:tblGrid>
            <w:gridCol w:w="1155"/>
            <w:gridCol w:w="2565"/>
            <w:gridCol w:w="256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Old 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Handling &amp;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b w:val="1"/>
          <w:bCs w:val="1"/>
          <w:color w:val="ff0000"/>
        </w:rPr>
      </w:pPr>
      <w:r w:rsidDel="00000000" w:rsidR="00000000" w:rsidRPr="00000000">
        <w:rPr>
          <w:rtl w:val="0"/>
        </w:rPr>
      </w:r>
    </w:p>
    <w:p w:rsidR="00000000" w:rsidDel="00000000" w:rsidP="00000000" w:rsidRDefault="00000000" w:rsidRPr="00000000" w14:paraId="0000015F">
      <w:pPr>
        <w:pStyle w:val="Heading2"/>
        <w:rPr/>
      </w:pPr>
      <w:bookmarkStart w:colFirst="0" w:colLast="0" w:name="_4gsl9ur6np5b" w:id="19"/>
      <w:bookmarkEnd w:id="19"/>
      <w:r w:rsidDel="00000000" w:rsidR="00000000" w:rsidRPr="00000000">
        <w:rPr>
          <w:rtl w:val="0"/>
        </w:rPr>
        <w:t xml:space="preserve">3.2. Preprocessing Techniques</w:t>
      </w:r>
    </w:p>
    <w:p w:rsidR="00000000" w:rsidDel="00000000" w:rsidP="00000000" w:rsidRDefault="00000000" w:rsidRPr="00000000" w14:paraId="00000160">
      <w:pPr>
        <w:rPr>
          <w:b w:val="1"/>
          <w:bCs w:val="1"/>
          <w:color w:val="ff0000"/>
        </w:rPr>
      </w:pPr>
      <w:r w:rsidDel="00000000" w:rsidR="00000000" w:rsidRPr="00000000">
        <w:rPr>
          <w:b w:val="1"/>
          <w:bCs w:val="1"/>
          <w:color w:val="ff0000"/>
          <w:rtl w:val="0"/>
        </w:rPr>
        <w:t xml:space="preserve">Highlight location-related data about bird species, highlight how this can lead to inaccuracies, and how was this handled.</w:t>
      </w:r>
    </w:p>
    <w:p w:rsidR="00000000" w:rsidDel="00000000" w:rsidP="00000000" w:rsidRDefault="00000000" w:rsidRPr="00000000" w14:paraId="00000161">
      <w:pPr>
        <w:rPr>
          <w:b w:val="1"/>
          <w:bCs w:val="1"/>
          <w:color w:val="ff000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Within the dataset, there were several attributes of the data that needed to be filtered from the initial 112,861 audio files. This includes:</w:t>
      </w:r>
    </w:p>
    <w:p w:rsidR="00000000" w:rsidDel="00000000" w:rsidP="00000000" w:rsidRDefault="00000000" w:rsidRPr="00000000" w14:paraId="00000163">
      <w:pPr>
        <w:numPr>
          <w:ilvl w:val="0"/>
          <w:numId w:val="4"/>
        </w:numPr>
        <w:spacing w:after="0" w:afterAutospacing="0"/>
        <w:ind w:left="720" w:hanging="360"/>
        <w:rPr>
          <w:u w:val="none"/>
        </w:rPr>
      </w:pPr>
      <w:r w:rsidDel="00000000" w:rsidR="00000000" w:rsidRPr="00000000">
        <w:rPr>
          <w:rtl w:val="0"/>
        </w:rPr>
        <w:t xml:space="preserve">Handling of multi-label classification files.</w:t>
      </w:r>
    </w:p>
    <w:p w:rsidR="00000000" w:rsidDel="00000000" w:rsidP="00000000" w:rsidRDefault="00000000" w:rsidRPr="00000000" w14:paraId="00000164">
      <w:pPr>
        <w:numPr>
          <w:ilvl w:val="0"/>
          <w:numId w:val="4"/>
        </w:numPr>
        <w:spacing w:after="0" w:afterAutospacing="0" w:before="0" w:beforeAutospacing="0"/>
        <w:ind w:left="720" w:hanging="360"/>
        <w:rPr>
          <w:u w:val="none"/>
        </w:rPr>
      </w:pPr>
      <w:r w:rsidDel="00000000" w:rsidR="00000000" w:rsidRPr="00000000">
        <w:rPr>
          <w:rtl w:val="0"/>
        </w:rPr>
        <w:t xml:space="preserve">Filtering of high-quality from low-quality sound files.</w:t>
      </w:r>
    </w:p>
    <w:p w:rsidR="00000000" w:rsidDel="00000000" w:rsidP="00000000" w:rsidRDefault="00000000" w:rsidRPr="00000000" w14:paraId="00000165">
      <w:pPr>
        <w:numPr>
          <w:ilvl w:val="0"/>
          <w:numId w:val="4"/>
        </w:numPr>
        <w:spacing w:before="0" w:beforeAutospacing="0"/>
        <w:ind w:left="720" w:hanging="360"/>
        <w:rPr>
          <w:u w:val="none"/>
        </w:rPr>
      </w:pPr>
      <w:r w:rsidDel="00000000" w:rsidR="00000000" w:rsidRPr="00000000">
        <w:rPr>
          <w:rtl w:val="0"/>
        </w:rPr>
        <w:t xml:space="preserve">Removal of classes with little to no data available.</w:t>
      </w:r>
    </w:p>
    <w:p w:rsidR="00000000" w:rsidDel="00000000" w:rsidP="00000000" w:rsidRDefault="00000000" w:rsidRPr="00000000" w14:paraId="00000166">
      <w:pPr>
        <w:rPr/>
      </w:pPr>
      <w:r w:rsidDel="00000000" w:rsidR="00000000" w:rsidRPr="00000000">
        <w:rPr>
          <w:rtl w:val="0"/>
        </w:rPr>
        <w:t xml:space="preserve">The techniques listed above were performed in the given order. After the five datasets had been combined to include unique audio files, the total number of audio files was 112,861. Of this, 27,195 were listed as having multiple labels, wherein instances of multiple species of bird were detected in the audio recording. While each file has a primary label (main bird species) and secondary labels (subsequent bird species), it is safer to exclude these files as the classification task is single-label classification. Having extra bird species within an audio file could mislead any model weights towards predicting a specific class. Following the removal of these multi-label files, the dataset now consisted of 85,666 single-label audio files.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Each of the audio files contained a “rating” letter, as is defined on the </w:t>
      </w:r>
      <w:r w:rsidDel="00000000" w:rsidR="00000000" w:rsidRPr="00000000">
        <w:rPr>
          <w:b w:val="1"/>
          <w:bCs w:val="1"/>
          <w:color w:val="ff0000"/>
          <w:rtl w:val="0"/>
        </w:rPr>
        <w:t xml:space="preserve">Xeno-Canto website, where E (0.0) is the lowest quality, being “barely audible”, and A (5.0) being “loud and clear.”</w:t>
      </w:r>
      <w:r w:rsidDel="00000000" w:rsidR="00000000" w:rsidRPr="00000000">
        <w:rPr>
          <w:rtl w:val="0"/>
        </w:rPr>
        <w:t xml:space="preserve"> This serves as a guideline on which audio files to use for the most accurate classification possible. The website mentions rating B (4.0) may contain “some interference with other sound sources.” This, combined with the distribution of ratings in </w:t>
      </w:r>
      <w:r w:rsidDel="00000000" w:rsidR="00000000" w:rsidRPr="00000000">
        <w:rPr>
          <w:b w:val="1"/>
          <w:bCs w:val="1"/>
          <w:color w:val="ff0000"/>
          <w:rtl w:val="0"/>
        </w:rPr>
        <w:t xml:space="preserve">Table X </w:t>
      </w:r>
      <w:r w:rsidDel="00000000" w:rsidR="00000000" w:rsidRPr="00000000">
        <w:rPr>
          <w:rtl w:val="0"/>
        </w:rPr>
        <w:t xml:space="preserve">below, can be used to determine a baseline minimum rating of 4.0 for all sound files used in the dataset. This takes the total number of audio files in the dataset to a maximum of 59,327.</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5"/>
        <w:tblW w:w="50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335"/>
        <w:gridCol w:w="1485"/>
        <w:gridCol w:w="1320"/>
        <w:tblGridChange w:id="0">
          <w:tblGrid>
            <w:gridCol w:w="945"/>
            <w:gridCol w:w="1335"/>
            <w:gridCol w:w="148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File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Cumulative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Files &gt;= Rating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85,666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81,759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81,671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77,832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11,391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75,766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59,327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30,545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25,517</w:t>
            </w:r>
          </w:p>
        </w:tc>
      </w:tr>
    </w:tbl>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final dataset-specific preprocessing technique applied was an investigation of file count distribution per class. For ratings 4.0, 4.5, and 5.0, </w:t>
      </w:r>
      <w:r w:rsidDel="00000000" w:rsidR="00000000" w:rsidRPr="00000000">
        <w:rPr>
          <w:b w:val="1"/>
          <w:bCs w:val="1"/>
          <w:color w:val="ff0000"/>
          <w:rtl w:val="0"/>
        </w:rPr>
        <w:t xml:space="preserve">Table X </w:t>
      </w:r>
      <w:r w:rsidDel="00000000" w:rsidR="00000000" w:rsidRPr="00000000">
        <w:rPr>
          <w:rtl w:val="0"/>
        </w:rPr>
        <w:t xml:space="preserve">summarises the file count distribution per folder after all of the aforementioned preprocessing techniques were applied.</w:t>
      </w:r>
    </w:p>
    <w:p w:rsidR="00000000" w:rsidDel="00000000" w:rsidP="00000000" w:rsidRDefault="00000000" w:rsidRPr="00000000" w14:paraId="0000019E">
      <w:pPr>
        <w:rPr/>
      </w:pPr>
      <w:r w:rsidDel="00000000" w:rsidR="00000000" w:rsidRPr="00000000">
        <w:rPr>
          <w:rtl w:val="0"/>
        </w:rPr>
      </w:r>
    </w:p>
    <w:tbl>
      <w:tblPr>
        <w:tblStyle w:val="Table6"/>
        <w:tblW w:w="7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425"/>
        <w:gridCol w:w="1155"/>
        <w:gridCol w:w="1410"/>
        <w:gridCol w:w="2865"/>
        <w:tblGridChange w:id="0">
          <w:tblGrid>
            <w:gridCol w:w="960"/>
            <w:gridCol w:w="1425"/>
            <w:gridCol w:w="1155"/>
            <w:gridCol w:w="1410"/>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Files &gt;=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Rule="auto"/>
              <w:rPr/>
            </w:pPr>
            <w:r w:rsidDel="00000000" w:rsidR="00000000" w:rsidRPr="00000000">
              <w:rPr>
                <w:rtl w:val="0"/>
              </w:rPr>
              <w:t xml:space="preserve">&gt;=10 Files per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Rule="auto"/>
              <w:rPr/>
            </w:pPr>
            <w:r w:rsidDel="00000000" w:rsidR="00000000" w:rsidRPr="00000000">
              <w:rPr>
                <w:rtl w:val="0"/>
              </w:rPr>
              <w:t xml:space="preserve">Total Files After Filtering &gt;= 10 FIles per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Rule="auto"/>
              <w:rPr/>
            </w:pPr>
            <w:r w:rsidDel="00000000" w:rsidR="00000000" w:rsidRPr="00000000">
              <w:rPr>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Rule="auto"/>
              <w:rPr/>
            </w:pPr>
            <w:r w:rsidDel="00000000" w:rsidR="00000000" w:rsidRPr="00000000">
              <w:rPr>
                <w:rtl w:val="0"/>
              </w:rPr>
              <w:t xml:space="preserve">58,589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Rule="auto"/>
              <w:rPr/>
            </w:pPr>
            <w:r w:rsidDel="00000000" w:rsidR="00000000" w:rsidRPr="00000000">
              <w:rPr>
                <w:rtl w:val="0"/>
              </w:rPr>
              <w:t xml:space="preserve">659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Rule="auto"/>
              <w:rPr/>
            </w:pPr>
            <w:r w:rsidDel="00000000" w:rsidR="00000000" w:rsidRPr="00000000">
              <w:rPr>
                <w:rtl w:val="0"/>
              </w:rPr>
              <w:t xml:space="preserve">29,239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25,517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Rule="auto"/>
              <w:rPr/>
            </w:pPr>
            <w:r w:rsidDel="00000000" w:rsidR="00000000" w:rsidRPr="00000000">
              <w:rPr>
                <w:rtl w:val="0"/>
              </w:rPr>
              <w:t xml:space="preserve">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before="0" w:lineRule="auto"/>
              <w:rPr/>
            </w:pPr>
            <w:r w:rsidDel="00000000" w:rsidR="00000000" w:rsidRPr="00000000">
              <w:rPr>
                <w:rtl w:val="0"/>
              </w:rPr>
              <w:t xml:space="preserve">24,163</w:t>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color w:val="ff0000"/>
        </w:rPr>
      </w:pPr>
      <w:r w:rsidDel="00000000" w:rsidR="00000000" w:rsidRPr="00000000">
        <w:rPr>
          <w:rtl w:val="0"/>
        </w:rPr>
        <w:t xml:space="preserve">Experimentation with models on each dataset will determine the use of models going forward. The number of files per class is sufficiently large enough in the 5.0 rating dataset, with 25,517 files across 945 classes, for it to be automatically used for analysis. However, with the 4.0 and above rating dataset containing over double the number of files across only 3% extra classes could be useful in training the model, </w:t>
      </w:r>
      <w:r w:rsidDel="00000000" w:rsidR="00000000" w:rsidRPr="00000000">
        <w:rPr>
          <w:b w:val="1"/>
          <w:bCs w:val="1"/>
          <w:color w:val="ff0000"/>
          <w:rtl w:val="0"/>
        </w:rPr>
        <w:t xml:space="preserve">as neural networks, particularly CNNs, rely on a large amount of training data.</w:t>
      </w:r>
    </w:p>
    <w:p w:rsidR="00000000" w:rsidDel="00000000" w:rsidP="00000000" w:rsidRDefault="00000000" w:rsidRPr="00000000" w14:paraId="000001B5">
      <w:pPr>
        <w:rPr>
          <w:b w:val="1"/>
          <w:bCs w:val="1"/>
          <w:color w:val="ff0000"/>
        </w:rPr>
      </w:pPr>
      <w:r w:rsidDel="00000000" w:rsidR="00000000" w:rsidRPr="00000000">
        <w:rPr>
          <w:rtl w:val="0"/>
        </w:rPr>
      </w:r>
    </w:p>
    <w:p w:rsidR="00000000" w:rsidDel="00000000" w:rsidP="00000000" w:rsidRDefault="00000000" w:rsidRPr="00000000" w14:paraId="000001B6">
      <w:pPr>
        <w:pStyle w:val="Heading2"/>
        <w:rPr/>
      </w:pPr>
      <w:bookmarkStart w:colFirst="0" w:colLast="0" w:name="_m0slgs9n4j99" w:id="20"/>
      <w:bookmarkEnd w:id="20"/>
      <w:r w:rsidDel="00000000" w:rsidR="00000000" w:rsidRPr="00000000">
        <w:rPr>
          <w:rtl w:val="0"/>
        </w:rPr>
        <w:t xml:space="preserve">3.3. Dataset Exploration</w:t>
      </w:r>
    </w:p>
    <w:p w:rsidR="00000000" w:rsidDel="00000000" w:rsidP="00000000" w:rsidRDefault="00000000" w:rsidRPr="00000000" w14:paraId="000001B7">
      <w:pPr>
        <w:ind w:left="0" w:firstLine="0"/>
        <w:rPr>
          <w:b w:val="1"/>
          <w:bCs w:val="1"/>
          <w:color w:val="ff0000"/>
        </w:rPr>
      </w:pPr>
      <w:r w:rsidDel="00000000" w:rsidR="00000000" w:rsidRPr="00000000">
        <w:rPr>
          <w:b w:val="1"/>
          <w:bCs w:val="1"/>
          <w:color w:val="ff0000"/>
          <w:rtl w:val="0"/>
        </w:rPr>
        <w:t xml:space="preserve">Produce tables/visuals of before/after any techniques.</w:t>
      </w:r>
    </w:p>
    <w:p w:rsidR="00000000" w:rsidDel="00000000" w:rsidP="00000000" w:rsidRDefault="00000000" w:rsidRPr="00000000" w14:paraId="000001B8">
      <w:pPr>
        <w:ind w:left="0" w:firstLine="0"/>
        <w:rPr>
          <w:b w:val="1"/>
          <w:bCs w:val="1"/>
          <w:color w:val="ff0000"/>
        </w:rPr>
      </w:pPr>
      <w:r w:rsidDel="00000000" w:rsidR="00000000" w:rsidRPr="00000000">
        <w:rPr>
          <w:b w:val="1"/>
          <w:bCs w:val="1"/>
          <w:color w:val="ff0000"/>
          <w:rtl w:val="0"/>
        </w:rPr>
        <w:t xml:space="preserve">E.g. how many sound files</w:t>
      </w:r>
      <w:r w:rsidDel="00000000" w:rsidR="00000000" w:rsidRPr="00000000">
        <w:rPr>
          <w:rtl w:val="0"/>
        </w:rPr>
      </w:r>
    </w:p>
    <w:p w:rsidR="00000000" w:rsidDel="00000000" w:rsidP="00000000" w:rsidRDefault="00000000" w:rsidRPr="00000000" w14:paraId="000001B9">
      <w:pPr>
        <w:pStyle w:val="Heading2"/>
        <w:rPr/>
      </w:pPr>
      <w:bookmarkStart w:colFirst="0" w:colLast="0" w:name="_g3tjykr88pcv" w:id="21"/>
      <w:bookmarkEnd w:id="21"/>
      <w:r w:rsidDel="00000000" w:rsidR="00000000" w:rsidRPr="00000000">
        <w:rPr>
          <w:rtl w:val="0"/>
        </w:rPr>
        <w:t xml:space="preserve">3.4. Summary</w:t>
      </w:r>
    </w:p>
    <w:p w:rsidR="00000000" w:rsidDel="00000000" w:rsidP="00000000" w:rsidRDefault="00000000" w:rsidRPr="00000000" w14:paraId="000001BA">
      <w:pPr>
        <w:keepNext w:val="0"/>
        <w:keepLines w:val="0"/>
        <w:spacing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rPr/>
      </w:pPr>
      <w:bookmarkStart w:colFirst="0" w:colLast="0" w:name="_feadyhraj3l6" w:id="22"/>
      <w:bookmarkEnd w:id="22"/>
      <w:r w:rsidDel="00000000" w:rsidR="00000000" w:rsidRPr="00000000">
        <w:rPr>
          <w:rtl w:val="0"/>
        </w:rPr>
        <w:t xml:space="preserve">Chapter 4: Model Development</w:t>
      </w:r>
    </w:p>
    <w:p w:rsidR="00000000" w:rsidDel="00000000" w:rsidP="00000000" w:rsidRDefault="00000000" w:rsidRPr="00000000" w14:paraId="000001BC">
      <w:pPr>
        <w:pStyle w:val="Heading2"/>
        <w:rPr/>
      </w:pPr>
      <w:bookmarkStart w:colFirst="0" w:colLast="0" w:name="_ivi3a0nw140m" w:id="23"/>
      <w:bookmarkEnd w:id="23"/>
      <w:r w:rsidDel="00000000" w:rsidR="00000000" w:rsidRPr="00000000">
        <w:rPr>
          <w:rtl w:val="0"/>
        </w:rPr>
        <w:t xml:space="preserve">4.1. Introduction</w:t>
      </w:r>
    </w:p>
    <w:p w:rsidR="00000000" w:rsidDel="00000000" w:rsidP="00000000" w:rsidRDefault="00000000" w:rsidRPr="00000000" w14:paraId="000001BD">
      <w:pPr>
        <w:pStyle w:val="Heading2"/>
        <w:rPr/>
      </w:pPr>
      <w:bookmarkStart w:colFirst="0" w:colLast="0" w:name="_xytqa0nsuz5e" w:id="24"/>
      <w:bookmarkEnd w:id="24"/>
      <w:r w:rsidDel="00000000" w:rsidR="00000000" w:rsidRPr="00000000">
        <w:rPr>
          <w:rtl w:val="0"/>
        </w:rPr>
        <w:t xml:space="preserve">4.2. Initial Model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For a study of feasibility, a convolutional neural network was constructed, with its architecture shown in </w:t>
      </w:r>
      <w:r w:rsidDel="00000000" w:rsidR="00000000" w:rsidRPr="00000000">
        <w:rPr>
          <w:b w:val="1"/>
          <w:bCs w:val="1"/>
          <w:color w:val="ff0000"/>
          <w:rtl w:val="0"/>
        </w:rPr>
        <w:t xml:space="preserve">Figure X. </w:t>
      </w:r>
      <w:r w:rsidDel="00000000" w:rsidR="00000000" w:rsidRPr="00000000">
        <w:rPr>
          <w:rtl w:val="0"/>
        </w:rPr>
        <w:t xml:space="preserve">This model was used purely for experimentation with hyperparameter tuning, and testing the physical capabilities of model training. This also served as a method for testing if specific preprocessing techniques had an effect on the output of the models. Numerous metrics were assessed in the training of the model. The important metrics were the time taken to train the model, the best model’s testing accuracy, with its corresponding testing accuracy, as well as the top 5 accuracy of the model.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color w:val="ff0000"/>
          <w:rtl w:val="0"/>
        </w:rPr>
        <w:t xml:space="preserve">The top 5 accuracy of a model is the proportion of which a target label appears in the top 5 predictions of a model’s output. This is more commonly seen in top 5 error, which assesses how often it does </w:t>
      </w:r>
      <w:r w:rsidDel="00000000" w:rsidR="00000000" w:rsidRPr="00000000">
        <w:rPr>
          <w:b w:val="1"/>
          <w:bCs w:val="1"/>
          <w:i w:val="1"/>
          <w:iCs w:val="1"/>
          <w:color w:val="ff0000"/>
          <w:rtl w:val="0"/>
        </w:rPr>
        <w:t xml:space="preserve">not </w:t>
      </w:r>
      <w:r w:rsidDel="00000000" w:rsidR="00000000" w:rsidRPr="00000000">
        <w:rPr>
          <w:b w:val="1"/>
          <w:bCs w:val="1"/>
          <w:color w:val="ff0000"/>
          <w:rtl w:val="0"/>
        </w:rPr>
        <w:t xml:space="preserve">appear in the top 5 predictions of a model. </w:t>
      </w:r>
      <w:r w:rsidDel="00000000" w:rsidR="00000000" w:rsidRPr="00000000">
        <w:rPr>
          <w:rtl w:val="0"/>
        </w:rPr>
        <w:t xml:space="preserve">This is an extended form of accuracy, and is especially useful in high-class predictions, as it serves as a metric indicating the predictive capability of a model past the highest valued label.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This is useful as a metric, because for bird species in particular, species classification can be geographical. </w:t>
      </w:r>
      <w:r w:rsidDel="00000000" w:rsidR="00000000" w:rsidRPr="00000000">
        <w:rPr>
          <w:b w:val="1"/>
          <w:bCs w:val="1"/>
          <w:color w:val="ff0000"/>
          <w:rtl w:val="0"/>
        </w:rPr>
        <w:t xml:space="preserve">Two bird species can have an identical sounding call, but be located in different geographic locations.</w:t>
      </w:r>
      <w:r w:rsidDel="00000000" w:rsidR="00000000" w:rsidRPr="00000000">
        <w:rPr>
          <w:rtl w:val="0"/>
        </w:rPr>
        <w:t xml:space="preserve"> This can affect the predictive capability of a model, as this analysis only investigates bird sounds independently from geographic locations of calls. In a real-world application, geographic location can be inferred from the location of a device making a recording. This would help direct a model towards making correct predictions. Thus, it would be safe to conclude a further investigation towards identifying multiple bird species with identical calls in different geographic locations is strongly recommended.</w:t>
      </w:r>
      <w:r w:rsidDel="00000000" w:rsidR="00000000" w:rsidRPr="00000000">
        <w:rPr>
          <w:rtl w:val="0"/>
        </w:rPr>
      </w:r>
    </w:p>
    <w:p w:rsidR="00000000" w:rsidDel="00000000" w:rsidP="00000000" w:rsidRDefault="00000000" w:rsidRPr="00000000" w14:paraId="000001C4">
      <w:pPr>
        <w:keepNext w:val="0"/>
        <w:keepLines w:val="0"/>
        <w:rPr/>
      </w:pPr>
      <w:r w:rsidDel="00000000" w:rsidR="00000000" w:rsidRPr="00000000">
        <w:rPr>
          <w:rtl w:val="0"/>
        </w:rPr>
      </w:r>
    </w:p>
    <w:p w:rsidR="00000000" w:rsidDel="00000000" w:rsidP="00000000" w:rsidRDefault="00000000" w:rsidRPr="00000000" w14:paraId="000001C5">
      <w:pPr>
        <w:pStyle w:val="Heading2"/>
        <w:rPr/>
      </w:pPr>
      <w:bookmarkStart w:colFirst="0" w:colLast="0" w:name="_ju3m807k1sj7" w:id="25"/>
      <w:bookmarkEnd w:id="25"/>
      <w:r w:rsidDel="00000000" w:rsidR="00000000" w:rsidRPr="00000000">
        <w:rPr>
          <w:rtl w:val="0"/>
        </w:rPr>
        <w:t xml:space="preserve">4.3. Training Techniques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One technique that was applied when training all models was to test it on a specific order of classes when loading.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As the dataset contains a minimum of 638 classes in its entirety (when viewing files with a rating of 4.0 and above), with a maximum of 992 folders, </w:t>
      </w:r>
      <w:r w:rsidDel="00000000" w:rsidR="00000000" w:rsidRPr="00000000">
        <w:rPr>
          <w:b w:val="1"/>
          <w:bCs w:val="1"/>
          <w:color w:val="ff0000"/>
          <w:rtl w:val="0"/>
        </w:rPr>
        <w:t xml:space="preserve">there are a variety of species with similar, if not identical, calls</w:t>
      </w:r>
      <w:r w:rsidDel="00000000" w:rsidR="00000000" w:rsidRPr="00000000">
        <w:rPr>
          <w:rtl w:val="0"/>
        </w:rPr>
        <w:t xml:space="preserve">. This will skew the accuracy of a model in the negative direction, as identical audio patterns across multiple classes would only make a model less accurate, since the probability of predicting any class would be a uniform chance. Due to the scale of the dataset, comparing audio calls by hand would be a very time consuming task, so in an attempt to stratify training, bird genus’ were investigated.</w:t>
      </w:r>
    </w:p>
    <w:p w:rsidR="00000000" w:rsidDel="00000000" w:rsidP="00000000" w:rsidRDefault="00000000" w:rsidRPr="00000000" w14:paraId="000001CA">
      <w:pPr>
        <w:rPr/>
      </w:pPr>
      <w:r w:rsidDel="00000000" w:rsidR="00000000" w:rsidRPr="00000000">
        <w:rPr>
          <w:rtl w:val="0"/>
        </w:rPr>
        <w:t xml:space="preserve">All of the 992 species in the dataset follow a </w:t>
      </w:r>
      <w:r w:rsidDel="00000000" w:rsidR="00000000" w:rsidRPr="00000000">
        <w:rPr>
          <w:b w:val="1"/>
          <w:bCs w:val="1"/>
          <w:color w:val="ff0000"/>
          <w:rtl w:val="0"/>
        </w:rPr>
        <w:t xml:space="preserve">binomial nomenclature</w:t>
      </w:r>
      <w:r w:rsidDel="00000000" w:rsidR="00000000" w:rsidRPr="00000000">
        <w:rPr>
          <w:rtl w:val="0"/>
        </w:rPr>
        <w:t xml:space="preserve">. This meant the first word, the generic name, identified the genus of a bird. The second word identified the species with that genus. There were a total of 531 unique genera within the dataset. When generating the order of the dataset, all 531 genera had a singular species before any duplicate genera were inserted. After this, any genus with at least 2 occurrences had another species inserted, and then all genera with at least 3 occurrences had another species inserted. This process repeated until all 992 species were in order.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This technique meant that results of training a model would not be due to the properties of classes analysed, but rather the intricacies identified and trained through models. This however, does not negate any risks associated with classification and training, only mitigates. If all the files of a folder are to be analysed, this is even less of an issue in determining model accuracy differences, however if, for space conservation, up to a certain number of files per folder are analysed, this can introduce unnecessary randomness into training the models.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b w:val="1"/>
          <w:bCs w:val="1"/>
          <w:color w:val="ff0000"/>
        </w:rPr>
      </w:pPr>
      <w:r w:rsidDel="00000000" w:rsidR="00000000" w:rsidRPr="00000000">
        <w:rPr>
          <w:b w:val="1"/>
          <w:bCs w:val="1"/>
          <w:color w:val="ff0000"/>
          <w:rtl w:val="0"/>
        </w:rPr>
        <w:t xml:space="preserve">NOTES ON RELU &amp; DIFFERENT WAYS OF PERFORMING SEQ. AGGREGATION</w:t>
      </w:r>
    </w:p>
    <w:p w:rsidR="00000000" w:rsidDel="00000000" w:rsidP="00000000" w:rsidRDefault="00000000" w:rsidRPr="00000000" w14:paraId="000001CF">
      <w:pPr>
        <w:rPr>
          <w:b w:val="1"/>
          <w:bCs w:val="1"/>
          <w:color w:val="ff0000"/>
        </w:rPr>
      </w:pPr>
      <w:r w:rsidDel="00000000" w:rsidR="00000000" w:rsidRPr="00000000">
        <w:rPr>
          <w:b w:val="1"/>
          <w:bCs w:val="1"/>
          <w:color w:val="ff0000"/>
          <w:rtl w:val="0"/>
        </w:rPr>
        <w:t xml:space="preserve">Iteration 2 only had 2 relu’s before batch norm. 1 after each conv layer.</w:t>
      </w:r>
    </w:p>
    <w:p w:rsidR="00000000" w:rsidDel="00000000" w:rsidP="00000000" w:rsidRDefault="00000000" w:rsidRPr="00000000" w14:paraId="000001D0">
      <w:pPr>
        <w:rPr>
          <w:b w:val="1"/>
          <w:bCs w:val="1"/>
          <w:color w:val="ff0000"/>
        </w:rPr>
      </w:pPr>
      <w:r w:rsidDel="00000000" w:rsidR="00000000" w:rsidRPr="00000000">
        <w:rPr>
          <w:b w:val="1"/>
          <w:bCs w:val="1"/>
          <w:color w:val="ff0000"/>
          <w:rtl w:val="0"/>
        </w:rPr>
        <w:t xml:space="preserve">Iteration 3 added relu after EVERY linear layer and after output.</w:t>
      </w:r>
    </w:p>
    <w:p w:rsidR="00000000" w:rsidDel="00000000" w:rsidP="00000000" w:rsidRDefault="00000000" w:rsidRPr="00000000" w14:paraId="000001D1">
      <w:pPr>
        <w:rPr>
          <w:b w:val="1"/>
          <w:bCs w:val="1"/>
          <w:color w:val="ff0000"/>
        </w:rPr>
      </w:pPr>
      <w:r w:rsidDel="00000000" w:rsidR="00000000" w:rsidRPr="00000000">
        <w:rPr>
          <w:rtl w:val="0"/>
        </w:rPr>
      </w:r>
    </w:p>
    <w:p w:rsidR="00000000" w:rsidDel="00000000" w:rsidP="00000000" w:rsidRDefault="00000000" w:rsidRPr="00000000" w14:paraId="000001D2">
      <w:pPr>
        <w:rPr>
          <w:b w:val="1"/>
          <w:bCs w:val="1"/>
          <w:color w:val="ff0000"/>
        </w:rPr>
      </w:pPr>
      <w:r w:rsidDel="00000000" w:rsidR="00000000" w:rsidRPr="00000000">
        <w:rPr>
          <w:b w:val="1"/>
          <w:bCs w:val="1"/>
          <w:color w:val="ff0000"/>
          <w:rtl w:val="0"/>
        </w:rPr>
        <w:t xml:space="preserve">iteration 2 fancy rank:</w:t>
      </w:r>
    </w:p>
    <w:p w:rsidR="00000000" w:rsidDel="00000000" w:rsidP="00000000" w:rsidRDefault="00000000" w:rsidRPr="00000000" w14:paraId="000001D3">
      <w:pPr>
        <w:rPr>
          <w:b w:val="1"/>
          <w:bCs w:val="1"/>
          <w:color w:val="ff0000"/>
        </w:rPr>
      </w:pPr>
      <w:r w:rsidDel="00000000" w:rsidR="00000000" w:rsidRPr="00000000">
        <w:rPr>
          <w:b w:val="1"/>
          <w:bCs w:val="1"/>
          <w:color w:val="ff0000"/>
          <w:rtl w:val="0"/>
        </w:rPr>
        <w:t xml:space="preserve">file accuracy: 1.45194%</w:t>
      </w:r>
    </w:p>
    <w:p w:rsidR="00000000" w:rsidDel="00000000" w:rsidP="00000000" w:rsidRDefault="00000000" w:rsidRPr="00000000" w14:paraId="000001D4">
      <w:pPr>
        <w:rPr>
          <w:b w:val="1"/>
          <w:bCs w:val="1"/>
          <w:color w:val="ff0000"/>
        </w:rPr>
      </w:pPr>
      <w:r w:rsidDel="00000000" w:rsidR="00000000" w:rsidRPr="00000000">
        <w:rPr>
          <w:b w:val="1"/>
          <w:bCs w:val="1"/>
          <w:color w:val="ff0000"/>
          <w:rtl w:val="0"/>
        </w:rPr>
        <w:t xml:space="preserve">file top-5: 9.87051%</w:t>
      </w:r>
    </w:p>
    <w:p w:rsidR="00000000" w:rsidDel="00000000" w:rsidP="00000000" w:rsidRDefault="00000000" w:rsidRPr="00000000" w14:paraId="000001D5">
      <w:pPr>
        <w:rPr>
          <w:b w:val="1"/>
          <w:bCs w:val="1"/>
          <w:color w:val="ff0000"/>
        </w:rPr>
      </w:pPr>
      <w:r w:rsidDel="00000000" w:rsidR="00000000" w:rsidRPr="00000000">
        <w:rPr>
          <w:rtl w:val="0"/>
        </w:rPr>
      </w:r>
    </w:p>
    <w:p w:rsidR="00000000" w:rsidDel="00000000" w:rsidP="00000000" w:rsidRDefault="00000000" w:rsidRPr="00000000" w14:paraId="000001D6">
      <w:pPr>
        <w:rPr>
          <w:b w:val="1"/>
          <w:bCs w:val="1"/>
          <w:color w:val="ff0000"/>
        </w:rPr>
      </w:pPr>
      <w:r w:rsidDel="00000000" w:rsidR="00000000" w:rsidRPr="00000000">
        <w:rPr>
          <w:b w:val="1"/>
          <w:bCs w:val="1"/>
          <w:color w:val="ff0000"/>
          <w:rtl w:val="0"/>
        </w:rPr>
        <w:t xml:space="preserve">iteration 3 fancy rank:</w:t>
      </w:r>
    </w:p>
    <w:p w:rsidR="00000000" w:rsidDel="00000000" w:rsidP="00000000" w:rsidRDefault="00000000" w:rsidRPr="00000000" w14:paraId="000001D7">
      <w:pPr>
        <w:rPr>
          <w:b w:val="1"/>
          <w:bCs w:val="1"/>
          <w:color w:val="ff0000"/>
        </w:rPr>
      </w:pPr>
      <w:r w:rsidDel="00000000" w:rsidR="00000000" w:rsidRPr="00000000">
        <w:rPr>
          <w:b w:val="1"/>
          <w:bCs w:val="1"/>
          <w:color w:val="ff0000"/>
          <w:rtl w:val="0"/>
        </w:rPr>
        <w:t xml:space="preserve">file accuracy: 1.83806%</w:t>
      </w:r>
    </w:p>
    <w:p w:rsidR="00000000" w:rsidDel="00000000" w:rsidP="00000000" w:rsidRDefault="00000000" w:rsidRPr="00000000" w14:paraId="000001D8">
      <w:pPr>
        <w:rPr>
          <w:b w:val="1"/>
          <w:bCs w:val="1"/>
          <w:color w:val="ff0000"/>
        </w:rPr>
      </w:pPr>
      <w:r w:rsidDel="00000000" w:rsidR="00000000" w:rsidRPr="00000000">
        <w:rPr>
          <w:b w:val="1"/>
          <w:bCs w:val="1"/>
          <w:color w:val="ff0000"/>
          <w:rtl w:val="0"/>
        </w:rPr>
        <w:t xml:space="preserve">file top-5: 9.40247%</w:t>
      </w:r>
    </w:p>
    <w:p w:rsidR="00000000" w:rsidDel="00000000" w:rsidP="00000000" w:rsidRDefault="00000000" w:rsidRPr="00000000" w14:paraId="000001D9">
      <w:pPr>
        <w:rPr>
          <w:b w:val="1"/>
          <w:bCs w:val="1"/>
          <w:color w:val="ff0000"/>
        </w:rPr>
      </w:pPr>
      <w:r w:rsidDel="00000000" w:rsidR="00000000" w:rsidRPr="00000000">
        <w:rPr>
          <w:rtl w:val="0"/>
        </w:rPr>
      </w:r>
    </w:p>
    <w:p w:rsidR="00000000" w:rsidDel="00000000" w:rsidP="00000000" w:rsidRDefault="00000000" w:rsidRPr="00000000" w14:paraId="000001DA">
      <w:pPr>
        <w:rPr>
          <w:b w:val="1"/>
          <w:bCs w:val="1"/>
          <w:color w:val="ff0000"/>
        </w:rPr>
      </w:pPr>
      <w:r w:rsidDel="00000000" w:rsidR="00000000" w:rsidRPr="00000000">
        <w:rPr>
          <w:b w:val="1"/>
          <w:bCs w:val="1"/>
          <w:color w:val="ff0000"/>
          <w:rtl w:val="0"/>
        </w:rPr>
        <w:t xml:space="preserve">iteration 3 normalise + sum:</w:t>
      </w:r>
    </w:p>
    <w:p w:rsidR="00000000" w:rsidDel="00000000" w:rsidP="00000000" w:rsidRDefault="00000000" w:rsidRPr="00000000" w14:paraId="000001DB">
      <w:pPr>
        <w:rPr>
          <w:b w:val="1"/>
          <w:bCs w:val="1"/>
          <w:color w:val="ff0000"/>
        </w:rPr>
      </w:pPr>
      <w:r w:rsidDel="00000000" w:rsidR="00000000" w:rsidRPr="00000000">
        <w:rPr>
          <w:b w:val="1"/>
          <w:bCs w:val="1"/>
          <w:color w:val="ff0000"/>
          <w:rtl w:val="0"/>
        </w:rPr>
        <w:t xml:space="preserve">file accuracy: 1.70902%</w:t>
      </w:r>
    </w:p>
    <w:p w:rsidR="00000000" w:rsidDel="00000000" w:rsidP="00000000" w:rsidRDefault="00000000" w:rsidRPr="00000000" w14:paraId="000001DC">
      <w:pPr>
        <w:rPr>
          <w:b w:val="1"/>
          <w:bCs w:val="1"/>
          <w:color w:val="ff0000"/>
        </w:rPr>
      </w:pPr>
      <w:r w:rsidDel="00000000" w:rsidR="00000000" w:rsidRPr="00000000">
        <w:rPr>
          <w:b w:val="1"/>
          <w:bCs w:val="1"/>
          <w:color w:val="ff0000"/>
          <w:rtl w:val="0"/>
        </w:rPr>
        <w:t xml:space="preserve">file top-5: 11.45236%</w:t>
      </w:r>
    </w:p>
    <w:p w:rsidR="00000000" w:rsidDel="00000000" w:rsidP="00000000" w:rsidRDefault="00000000" w:rsidRPr="00000000" w14:paraId="000001DD">
      <w:pPr>
        <w:rPr>
          <w:b w:val="1"/>
          <w:bCs w:val="1"/>
          <w:color w:val="ff0000"/>
        </w:rPr>
      </w:pPr>
      <w:r w:rsidDel="00000000" w:rsidR="00000000" w:rsidRPr="00000000">
        <w:rPr>
          <w:rtl w:val="0"/>
        </w:rPr>
      </w:r>
    </w:p>
    <w:p w:rsidR="00000000" w:rsidDel="00000000" w:rsidP="00000000" w:rsidRDefault="00000000" w:rsidRPr="00000000" w14:paraId="000001DE">
      <w:pPr>
        <w:rPr>
          <w:b w:val="1"/>
          <w:bCs w:val="1"/>
          <w:color w:val="ff0000"/>
        </w:rPr>
      </w:pPr>
      <w:r w:rsidDel="00000000" w:rsidR="00000000" w:rsidRPr="00000000">
        <w:rPr>
          <w:b w:val="1"/>
          <w:bCs w:val="1"/>
          <w:color w:val="ff0000"/>
          <w:rtl w:val="0"/>
        </w:rPr>
        <w:t xml:space="preserve">iteration 3 JUST sum:</w:t>
      </w:r>
    </w:p>
    <w:p w:rsidR="00000000" w:rsidDel="00000000" w:rsidP="00000000" w:rsidRDefault="00000000" w:rsidRPr="00000000" w14:paraId="000001DF">
      <w:pPr>
        <w:rPr>
          <w:b w:val="1"/>
          <w:bCs w:val="1"/>
          <w:color w:val="ff0000"/>
        </w:rPr>
      </w:pPr>
      <w:r w:rsidDel="00000000" w:rsidR="00000000" w:rsidRPr="00000000">
        <w:rPr>
          <w:b w:val="1"/>
          <w:bCs w:val="1"/>
          <w:color w:val="ff0000"/>
          <w:rtl w:val="0"/>
        </w:rPr>
        <w:t xml:space="preserve">file accuracy: 1.75181%</w:t>
      </w:r>
    </w:p>
    <w:p w:rsidR="00000000" w:rsidDel="00000000" w:rsidP="00000000" w:rsidRDefault="00000000" w:rsidRPr="00000000" w14:paraId="000001E0">
      <w:pPr>
        <w:rPr>
          <w:b w:val="1"/>
          <w:bCs w:val="1"/>
          <w:color w:val="ff0000"/>
        </w:rPr>
      </w:pPr>
      <w:r w:rsidDel="00000000" w:rsidR="00000000" w:rsidRPr="00000000">
        <w:rPr>
          <w:b w:val="1"/>
          <w:bCs w:val="1"/>
          <w:color w:val="ff0000"/>
          <w:rtl w:val="0"/>
        </w:rPr>
        <w:t xml:space="preserve">file top-5: 12.13680%</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2"/>
        <w:rPr/>
      </w:pPr>
      <w:bookmarkStart w:colFirst="0" w:colLast="0" w:name="_426qe5hgl9vj" w:id="26"/>
      <w:bookmarkEnd w:id="26"/>
      <w:r w:rsidDel="00000000" w:rsidR="00000000" w:rsidRPr="00000000">
        <w:rPr>
          <w:rtl w:val="0"/>
        </w:rPr>
        <w:t xml:space="preserve">4.4. Summary</w:t>
      </w: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rPr/>
      </w:pPr>
      <w:bookmarkStart w:colFirst="0" w:colLast="0" w:name="_rsouwghcf52d" w:id="27"/>
      <w:bookmarkEnd w:id="27"/>
      <w:r w:rsidDel="00000000" w:rsidR="00000000" w:rsidRPr="00000000">
        <w:rPr>
          <w:rtl w:val="0"/>
        </w:rPr>
        <w:t xml:space="preserve">Chapter 5: Model Application, Testing and Results</w:t>
      </w:r>
    </w:p>
    <w:p w:rsidR="00000000" w:rsidDel="00000000" w:rsidP="00000000" w:rsidRDefault="00000000" w:rsidRPr="00000000" w14:paraId="000001E6">
      <w:pPr>
        <w:pStyle w:val="Heading2"/>
        <w:rPr/>
      </w:pPr>
      <w:bookmarkStart w:colFirst="0" w:colLast="0" w:name="_7tmh0saxe3m3" w:id="28"/>
      <w:bookmarkEnd w:id="28"/>
      <w:r w:rsidDel="00000000" w:rsidR="00000000" w:rsidRPr="00000000">
        <w:rPr>
          <w:rtl w:val="0"/>
        </w:rPr>
        <w:t xml:space="preserve">5.1. Introduction</w:t>
      </w:r>
    </w:p>
    <w:p w:rsidR="00000000" w:rsidDel="00000000" w:rsidP="00000000" w:rsidRDefault="00000000" w:rsidRPr="00000000" w14:paraId="000001E7">
      <w:pPr>
        <w:pStyle w:val="Heading2"/>
        <w:rPr/>
      </w:pPr>
      <w:bookmarkStart w:colFirst="0" w:colLast="0" w:name="_oap7xdsgawh8" w:id="29"/>
      <w:bookmarkEnd w:id="29"/>
      <w:r w:rsidDel="00000000" w:rsidR="00000000" w:rsidRPr="00000000">
        <w:rPr>
          <w:rtl w:val="0"/>
        </w:rPr>
        <w:t xml:space="preserve">5.2. Sequential Aggregation on Model Outputs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color w:val="ff0000"/>
        </w:rPr>
      </w:pPr>
      <w:r w:rsidDel="00000000" w:rsidR="00000000" w:rsidRPr="00000000">
        <w:rPr>
          <w:color w:val="ff0000"/>
          <w:rtl w:val="0"/>
        </w:rPr>
        <w:t xml:space="preserve">Discuss what sequential aggregation is. Reference multi label paper by Rajan and Kareem. Find other papers and determine if any techniques are used there. Mention different aggregation techniques, including:</w:t>
      </w:r>
    </w:p>
    <w:p w:rsidR="00000000" w:rsidDel="00000000" w:rsidP="00000000" w:rsidRDefault="00000000" w:rsidRPr="00000000" w14:paraId="000001EA">
      <w:pPr>
        <w:numPr>
          <w:ilvl w:val="0"/>
          <w:numId w:val="1"/>
        </w:numPr>
        <w:spacing w:after="0" w:afterAutospacing="0"/>
        <w:ind w:left="720" w:hanging="360"/>
        <w:rPr>
          <w:color w:val="ff0000"/>
        </w:rPr>
      </w:pPr>
      <w:r w:rsidDel="00000000" w:rsidR="00000000" w:rsidRPr="00000000">
        <w:rPr>
          <w:color w:val="ff0000"/>
          <w:rtl w:val="0"/>
        </w:rPr>
        <w:t xml:space="preserve">ReLU’s involvement in all below.</w:t>
      </w:r>
    </w:p>
    <w:p w:rsidR="00000000" w:rsidDel="00000000" w:rsidP="00000000" w:rsidRDefault="00000000" w:rsidRPr="00000000" w14:paraId="000001EB">
      <w:pPr>
        <w:numPr>
          <w:ilvl w:val="0"/>
          <w:numId w:val="6"/>
        </w:numPr>
        <w:spacing w:after="0" w:afterAutospacing="0" w:before="0" w:beforeAutospacing="0"/>
        <w:ind w:left="720" w:hanging="360"/>
        <w:rPr>
          <w:color w:val="ff0000"/>
        </w:rPr>
      </w:pPr>
      <w:r w:rsidDel="00000000" w:rsidR="00000000" w:rsidRPr="00000000">
        <w:rPr>
          <w:color w:val="ff0000"/>
          <w:rtl w:val="0"/>
        </w:rPr>
        <w:t xml:space="preserve">sum of all outputs</w:t>
      </w:r>
    </w:p>
    <w:p w:rsidR="00000000" w:rsidDel="00000000" w:rsidP="00000000" w:rsidRDefault="00000000" w:rsidRPr="00000000" w14:paraId="000001EC">
      <w:pPr>
        <w:numPr>
          <w:ilvl w:val="0"/>
          <w:numId w:val="6"/>
        </w:numPr>
        <w:spacing w:after="0" w:afterAutospacing="0" w:before="0" w:beforeAutospacing="0"/>
        <w:ind w:left="720" w:hanging="360"/>
        <w:rPr>
          <w:color w:val="ff0000"/>
        </w:rPr>
      </w:pPr>
      <w:r w:rsidDel="00000000" w:rsidR="00000000" w:rsidRPr="00000000">
        <w:rPr>
          <w:color w:val="ff0000"/>
          <w:rtl w:val="0"/>
        </w:rPr>
        <w:t xml:space="preserve">sum of top 5 outputs</w:t>
      </w:r>
    </w:p>
    <w:p w:rsidR="00000000" w:rsidDel="00000000" w:rsidP="00000000" w:rsidRDefault="00000000" w:rsidRPr="00000000" w14:paraId="000001ED">
      <w:pPr>
        <w:numPr>
          <w:ilvl w:val="0"/>
          <w:numId w:val="6"/>
        </w:numPr>
        <w:spacing w:after="0" w:afterAutospacing="0" w:before="0" w:beforeAutospacing="0"/>
        <w:ind w:left="720" w:hanging="360"/>
        <w:rPr>
          <w:color w:val="ff0000"/>
        </w:rPr>
      </w:pPr>
      <w:r w:rsidDel="00000000" w:rsidR="00000000" w:rsidRPr="00000000">
        <w:rPr>
          <w:color w:val="ff0000"/>
          <w:rtl w:val="0"/>
        </w:rPr>
        <w:t xml:space="preserve">sum of top 1 outputs</w:t>
      </w:r>
    </w:p>
    <w:p w:rsidR="00000000" w:rsidDel="00000000" w:rsidP="00000000" w:rsidRDefault="00000000" w:rsidRPr="00000000" w14:paraId="000001EE">
      <w:pPr>
        <w:numPr>
          <w:ilvl w:val="0"/>
          <w:numId w:val="6"/>
        </w:numPr>
        <w:spacing w:after="0" w:afterAutospacing="0" w:before="0" w:beforeAutospacing="0"/>
        <w:ind w:left="720" w:hanging="360"/>
        <w:rPr>
          <w:color w:val="ff0000"/>
        </w:rPr>
      </w:pPr>
      <w:r w:rsidDel="00000000" w:rsidR="00000000" w:rsidRPr="00000000">
        <w:rPr>
          <w:color w:val="ff0000"/>
          <w:rtl w:val="0"/>
        </w:rPr>
        <w:t xml:space="preserve">normalisation and sum of all outputs</w:t>
      </w:r>
    </w:p>
    <w:p w:rsidR="00000000" w:rsidDel="00000000" w:rsidP="00000000" w:rsidRDefault="00000000" w:rsidRPr="00000000" w14:paraId="000001EF">
      <w:pPr>
        <w:numPr>
          <w:ilvl w:val="0"/>
          <w:numId w:val="6"/>
        </w:numPr>
        <w:spacing w:after="0" w:afterAutospacing="0" w:before="0" w:beforeAutospacing="0"/>
        <w:ind w:left="720" w:hanging="360"/>
        <w:rPr>
          <w:color w:val="ff0000"/>
        </w:rPr>
      </w:pPr>
      <w:r w:rsidDel="00000000" w:rsidR="00000000" w:rsidRPr="00000000">
        <w:rPr>
          <w:color w:val="ff0000"/>
          <w:rtl w:val="0"/>
        </w:rPr>
        <w:t xml:space="preserve">normalisation and sum of top 5 outputs</w:t>
      </w:r>
    </w:p>
    <w:p w:rsidR="00000000" w:rsidDel="00000000" w:rsidP="00000000" w:rsidRDefault="00000000" w:rsidRPr="00000000" w14:paraId="000001F0">
      <w:pPr>
        <w:numPr>
          <w:ilvl w:val="0"/>
          <w:numId w:val="6"/>
        </w:numPr>
        <w:spacing w:after="0" w:afterAutospacing="0" w:before="0" w:beforeAutospacing="0"/>
        <w:ind w:left="720" w:hanging="360"/>
        <w:rPr>
          <w:color w:val="ff0000"/>
        </w:rPr>
      </w:pPr>
      <w:r w:rsidDel="00000000" w:rsidR="00000000" w:rsidRPr="00000000">
        <w:rPr>
          <w:color w:val="ff0000"/>
          <w:rtl w:val="0"/>
        </w:rPr>
        <w:t xml:space="preserve">normalisation and sum of top 1 outputs</w:t>
      </w:r>
    </w:p>
    <w:p w:rsidR="00000000" w:rsidDel="00000000" w:rsidP="00000000" w:rsidRDefault="00000000" w:rsidRPr="00000000" w14:paraId="000001F1">
      <w:pPr>
        <w:numPr>
          <w:ilvl w:val="0"/>
          <w:numId w:val="6"/>
        </w:numPr>
        <w:spacing w:after="0" w:afterAutospacing="0" w:before="0" w:beforeAutospacing="0"/>
        <w:ind w:left="720" w:hanging="360"/>
        <w:rPr>
          <w:color w:val="ff0000"/>
        </w:rPr>
      </w:pPr>
      <w:r w:rsidDel="00000000" w:rsidR="00000000" w:rsidRPr="00000000">
        <w:rPr>
          <w:color w:val="ff0000"/>
          <w:rtl w:val="0"/>
        </w:rPr>
        <w:t xml:space="preserve">logarithm and sum of all outputs</w:t>
      </w:r>
    </w:p>
    <w:p w:rsidR="00000000" w:rsidDel="00000000" w:rsidP="00000000" w:rsidRDefault="00000000" w:rsidRPr="00000000" w14:paraId="000001F2">
      <w:pPr>
        <w:numPr>
          <w:ilvl w:val="0"/>
          <w:numId w:val="6"/>
        </w:numPr>
        <w:spacing w:after="0" w:afterAutospacing="0" w:before="0" w:beforeAutospacing="0"/>
        <w:ind w:left="720" w:hanging="360"/>
        <w:rPr>
          <w:color w:val="ff0000"/>
        </w:rPr>
      </w:pPr>
      <w:r w:rsidDel="00000000" w:rsidR="00000000" w:rsidRPr="00000000">
        <w:rPr>
          <w:color w:val="ff0000"/>
          <w:rtl w:val="0"/>
        </w:rPr>
        <w:t xml:space="preserve">logarithm and sum of top 5 outputs</w:t>
      </w:r>
    </w:p>
    <w:p w:rsidR="00000000" w:rsidDel="00000000" w:rsidP="00000000" w:rsidRDefault="00000000" w:rsidRPr="00000000" w14:paraId="000001F3">
      <w:pPr>
        <w:numPr>
          <w:ilvl w:val="0"/>
          <w:numId w:val="6"/>
        </w:numPr>
        <w:spacing w:after="0" w:afterAutospacing="0" w:before="0" w:beforeAutospacing="0"/>
        <w:ind w:left="720" w:hanging="360"/>
        <w:rPr>
          <w:color w:val="ff0000"/>
        </w:rPr>
      </w:pPr>
      <w:r w:rsidDel="00000000" w:rsidR="00000000" w:rsidRPr="00000000">
        <w:rPr>
          <w:color w:val="ff0000"/>
          <w:rtl w:val="0"/>
        </w:rPr>
        <w:t xml:space="preserve">logarithm and sum of top 1 outputs</w:t>
      </w:r>
    </w:p>
    <w:p w:rsidR="00000000" w:rsidDel="00000000" w:rsidP="00000000" w:rsidRDefault="00000000" w:rsidRPr="00000000" w14:paraId="000001F4">
      <w:pPr>
        <w:numPr>
          <w:ilvl w:val="0"/>
          <w:numId w:val="6"/>
        </w:numPr>
        <w:spacing w:after="0" w:afterAutospacing="0" w:before="0" w:beforeAutospacing="0"/>
        <w:ind w:left="720" w:hanging="360"/>
        <w:rPr>
          <w:color w:val="ff0000"/>
        </w:rPr>
      </w:pPr>
      <w:r w:rsidDel="00000000" w:rsidR="00000000" w:rsidRPr="00000000">
        <w:rPr>
          <w:color w:val="ff0000"/>
          <w:rtl w:val="0"/>
        </w:rPr>
        <w:t xml:space="preserve">ranking of full outputs</w:t>
      </w:r>
    </w:p>
    <w:p w:rsidR="00000000" w:rsidDel="00000000" w:rsidP="00000000" w:rsidRDefault="00000000" w:rsidRPr="00000000" w14:paraId="000001F5">
      <w:pPr>
        <w:numPr>
          <w:ilvl w:val="0"/>
          <w:numId w:val="6"/>
        </w:numPr>
        <w:spacing w:after="0" w:afterAutospacing="0" w:before="0" w:beforeAutospacing="0"/>
        <w:ind w:left="720" w:hanging="360"/>
        <w:rPr>
          <w:color w:val="ff0000"/>
        </w:rPr>
      </w:pPr>
      <w:r w:rsidDel="00000000" w:rsidR="00000000" w:rsidRPr="00000000">
        <w:rPr>
          <w:color w:val="ff0000"/>
          <w:rtl w:val="0"/>
        </w:rPr>
        <w:t xml:space="preserve">ranking of top 5 outputs</w:t>
      </w:r>
    </w:p>
    <w:p w:rsidR="00000000" w:rsidDel="00000000" w:rsidP="00000000" w:rsidRDefault="00000000" w:rsidRPr="00000000" w14:paraId="000001F6">
      <w:pPr>
        <w:numPr>
          <w:ilvl w:val="0"/>
          <w:numId w:val="6"/>
        </w:numPr>
        <w:spacing w:after="0" w:afterAutospacing="0" w:before="0" w:beforeAutospacing="0"/>
        <w:ind w:left="720" w:hanging="360"/>
        <w:rPr>
          <w:color w:val="ff0000"/>
        </w:rPr>
      </w:pPr>
      <w:r w:rsidDel="00000000" w:rsidR="00000000" w:rsidRPr="00000000">
        <w:rPr>
          <w:color w:val="ff0000"/>
          <w:rtl w:val="0"/>
        </w:rPr>
        <w:t xml:space="preserve">count of each index in top 5 outputs (if count = same, order by higher sum)</w:t>
      </w:r>
    </w:p>
    <w:p w:rsidR="00000000" w:rsidDel="00000000" w:rsidP="00000000" w:rsidRDefault="00000000" w:rsidRPr="00000000" w14:paraId="000001F7">
      <w:pPr>
        <w:numPr>
          <w:ilvl w:val="0"/>
          <w:numId w:val="6"/>
        </w:numPr>
        <w:spacing w:before="0" w:beforeAutospacing="0"/>
        <w:ind w:left="720" w:hanging="360"/>
        <w:rPr>
          <w:color w:val="ff0000"/>
        </w:rPr>
      </w:pPr>
      <w:r w:rsidDel="00000000" w:rsidR="00000000" w:rsidRPr="00000000">
        <w:rPr>
          <w:color w:val="ff0000"/>
          <w:rtl w:val="0"/>
        </w:rPr>
        <w:t xml:space="preserve">count of each index in top 1 outputs (if count = same, order by higher sum)</w:t>
      </w:r>
    </w:p>
    <w:p w:rsidR="00000000" w:rsidDel="00000000" w:rsidP="00000000" w:rsidRDefault="00000000" w:rsidRPr="00000000" w14:paraId="000001F8">
      <w:pPr>
        <w:rPr>
          <w:color w:val="ff0000"/>
        </w:rPr>
      </w:pPr>
      <w:r w:rsidDel="00000000" w:rsidR="00000000" w:rsidRPr="00000000">
        <w:rPr>
          <w:rtl w:val="0"/>
        </w:rPr>
      </w:r>
    </w:p>
    <w:p w:rsidR="00000000" w:rsidDel="00000000" w:rsidP="00000000" w:rsidRDefault="00000000" w:rsidRPr="00000000" w14:paraId="000001F9">
      <w:pPr>
        <w:pStyle w:val="Heading2"/>
        <w:rPr/>
      </w:pPr>
      <w:bookmarkStart w:colFirst="0" w:colLast="0" w:name="_32h8ssd64zsz" w:id="30"/>
      <w:bookmarkEnd w:id="30"/>
      <w:r w:rsidDel="00000000" w:rsidR="00000000" w:rsidRPr="00000000">
        <w:rPr>
          <w:rtl w:val="0"/>
        </w:rPr>
        <w:t xml:space="preserve">5.3. Summary</w:t>
      </w:r>
    </w:p>
    <w:p w:rsidR="00000000" w:rsidDel="00000000" w:rsidP="00000000" w:rsidRDefault="00000000" w:rsidRPr="00000000" w14:paraId="000001FA">
      <w:pPr>
        <w:keepNext w:val="0"/>
        <w:keepLines w:val="0"/>
        <w:rPr/>
      </w:pPr>
      <w:r w:rsidDel="00000000" w:rsidR="00000000" w:rsidRPr="00000000">
        <w:rPr>
          <w:rtl w:val="0"/>
        </w:rPr>
      </w:r>
    </w:p>
    <w:p w:rsidR="00000000" w:rsidDel="00000000" w:rsidP="00000000" w:rsidRDefault="00000000" w:rsidRPr="00000000" w14:paraId="000001FB">
      <w:pPr>
        <w:keepNext w:val="0"/>
        <w:keepLines w:val="0"/>
        <w:spacing w:after="0" w:before="12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1"/>
        <w:rPr/>
      </w:pPr>
      <w:bookmarkStart w:colFirst="0" w:colLast="0" w:name="_sdrfu6fscgp5" w:id="31"/>
      <w:bookmarkEnd w:id="31"/>
      <w:r w:rsidDel="00000000" w:rsidR="00000000" w:rsidRPr="00000000">
        <w:rPr>
          <w:rtl w:val="0"/>
        </w:rPr>
        <w:t xml:space="preserve">Chapter 6: Design</w:t>
      </w:r>
    </w:p>
    <w:p w:rsidR="00000000" w:rsidDel="00000000" w:rsidP="00000000" w:rsidRDefault="00000000" w:rsidRPr="00000000" w14:paraId="000001FD">
      <w:pPr>
        <w:keepNext w:val="0"/>
        <w:keepLines w:val="0"/>
        <w:spacing w:after="0" w:before="120" w:line="240" w:lineRule="auto"/>
        <w:ind w:left="360" w:firstLine="0"/>
        <w:rPr>
          <w:color w:val="ff0000"/>
        </w:rPr>
      </w:pPr>
      <w:r w:rsidDel="00000000" w:rsidR="00000000" w:rsidRPr="00000000">
        <w:rPr>
          <w:color w:val="ff0000"/>
          <w:rtl w:val="0"/>
        </w:rPr>
        <w:t xml:space="preserve">how did you design it?, using what design methods?, ERD (if using db), system architecture, wire frames/user interface, usability, security etc </w:t>
      </w:r>
    </w:p>
    <w:p w:rsidR="00000000" w:rsidDel="00000000" w:rsidP="00000000" w:rsidRDefault="00000000" w:rsidRPr="00000000" w14:paraId="000001FE">
      <w:pPr>
        <w:pStyle w:val="Heading2"/>
        <w:rPr/>
      </w:pPr>
      <w:bookmarkStart w:colFirst="0" w:colLast="0" w:name="_k1g0clotybwf" w:id="32"/>
      <w:bookmarkEnd w:id="32"/>
      <w:r w:rsidDel="00000000" w:rsidR="00000000" w:rsidRPr="00000000">
        <w:rPr>
          <w:rtl w:val="0"/>
        </w:rPr>
        <w:t xml:space="preserve">6.1. Introduction</w:t>
      </w:r>
    </w:p>
    <w:p w:rsidR="00000000" w:rsidDel="00000000" w:rsidP="00000000" w:rsidRDefault="00000000" w:rsidRPr="00000000" w14:paraId="000001FF">
      <w:pPr>
        <w:pStyle w:val="Heading2"/>
        <w:rPr/>
      </w:pPr>
      <w:bookmarkStart w:colFirst="0" w:colLast="0" w:name="_vthr3zsdaa78" w:id="33"/>
      <w:bookmarkEnd w:id="33"/>
      <w:r w:rsidDel="00000000" w:rsidR="00000000" w:rsidRPr="00000000">
        <w:rPr>
          <w:rtl w:val="0"/>
        </w:rPr>
        <w:t xml:space="preserve">6.2. Etc</w:t>
      </w:r>
    </w:p>
    <w:p w:rsidR="00000000" w:rsidDel="00000000" w:rsidP="00000000" w:rsidRDefault="00000000" w:rsidRPr="00000000" w14:paraId="00000200">
      <w:pPr>
        <w:pStyle w:val="Heading2"/>
        <w:rPr/>
      </w:pPr>
      <w:bookmarkStart w:colFirst="0" w:colLast="0" w:name="_f45n25ao8ehh" w:id="34"/>
      <w:bookmarkEnd w:id="34"/>
      <w:r w:rsidDel="00000000" w:rsidR="00000000" w:rsidRPr="00000000">
        <w:rPr>
          <w:rtl w:val="0"/>
        </w:rPr>
        <w:t xml:space="preserve">6.3. Summary</w:t>
      </w:r>
    </w:p>
    <w:p w:rsidR="00000000" w:rsidDel="00000000" w:rsidP="00000000" w:rsidRDefault="00000000" w:rsidRPr="00000000" w14:paraId="00000201">
      <w:pPr>
        <w:keepNext w:val="0"/>
        <w:keepLines w:val="0"/>
        <w:spacing w:after="0" w:before="120" w:lineRule="auto"/>
        <w:ind w:left="360" w:firstLine="0"/>
        <w:rPr/>
      </w:pPr>
      <w:r w:rsidDel="00000000" w:rsidR="00000000" w:rsidRPr="00000000">
        <w:rPr>
          <w:rtl w:val="0"/>
        </w:rPr>
      </w:r>
    </w:p>
    <w:p w:rsidR="00000000" w:rsidDel="00000000" w:rsidP="00000000" w:rsidRDefault="00000000" w:rsidRPr="00000000" w14:paraId="00000202">
      <w:pPr>
        <w:keepNext w:val="0"/>
        <w:keepLines w:val="0"/>
        <w:spacing w:after="0" w:before="12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pPr>
      <w:bookmarkStart w:colFirst="0" w:colLast="0" w:name="_o0kax6kf3igo" w:id="35"/>
      <w:bookmarkEnd w:id="35"/>
      <w:r w:rsidDel="00000000" w:rsidR="00000000" w:rsidRPr="00000000">
        <w:rPr>
          <w:rtl w:val="0"/>
        </w:rPr>
        <w:t xml:space="preserve">Chapter 7: Software Development</w:t>
      </w:r>
    </w:p>
    <w:p w:rsidR="00000000" w:rsidDel="00000000" w:rsidP="00000000" w:rsidRDefault="00000000" w:rsidRPr="00000000" w14:paraId="00000204">
      <w:pPr>
        <w:keepNext w:val="0"/>
        <w:keepLines w:val="0"/>
        <w:spacing w:after="0" w:before="120" w:line="240" w:lineRule="auto"/>
        <w:ind w:left="360" w:firstLine="0"/>
        <w:jc w:val="center"/>
        <w:rPr>
          <w:color w:val="ff0000"/>
        </w:rPr>
      </w:pPr>
      <w:r w:rsidDel="00000000" w:rsidR="00000000" w:rsidRPr="00000000">
        <w:rPr>
          <w:color w:val="ff0000"/>
          <w:rtl w:val="0"/>
        </w:rPr>
        <w:t xml:space="preserve">Where did you start, how did you set up the development environment? </w:t>
      </w:r>
    </w:p>
    <w:p w:rsidR="00000000" w:rsidDel="00000000" w:rsidP="00000000" w:rsidRDefault="00000000" w:rsidRPr="00000000" w14:paraId="00000205">
      <w:pPr>
        <w:keepNext w:val="0"/>
        <w:keepLines w:val="0"/>
        <w:spacing w:after="0" w:before="120" w:line="240" w:lineRule="auto"/>
        <w:ind w:left="360" w:firstLine="0"/>
        <w:jc w:val="center"/>
        <w:rPr>
          <w:color w:val="ff0000"/>
        </w:rPr>
      </w:pPr>
      <w:r w:rsidDel="00000000" w:rsidR="00000000" w:rsidRPr="00000000">
        <w:rPr>
          <w:color w:val="ff0000"/>
          <w:rtl w:val="0"/>
        </w:rPr>
        <w:t xml:space="preserve">What req did you cover in what sprint/prototype?</w:t>
      </w:r>
    </w:p>
    <w:p w:rsidR="00000000" w:rsidDel="00000000" w:rsidP="00000000" w:rsidRDefault="00000000" w:rsidRPr="00000000" w14:paraId="00000206">
      <w:pPr>
        <w:keepNext w:val="0"/>
        <w:keepLines w:val="0"/>
        <w:spacing w:after="0" w:before="120" w:line="240" w:lineRule="auto"/>
        <w:ind w:left="360" w:firstLine="0"/>
        <w:jc w:val="center"/>
        <w:rPr>
          <w:color w:val="ff0000"/>
        </w:rPr>
      </w:pPr>
      <w:r w:rsidDel="00000000" w:rsidR="00000000" w:rsidRPr="00000000">
        <w:rPr>
          <w:color w:val="ff0000"/>
          <w:rtl w:val="0"/>
        </w:rPr>
        <w:t xml:space="preserve">Do you describe and justify the decisions and trade-offs made, such as selection of algorithms, data structures, usability and implementation environments as appropriate?, etc</w:t>
      </w:r>
    </w:p>
    <w:p w:rsidR="00000000" w:rsidDel="00000000" w:rsidP="00000000" w:rsidRDefault="00000000" w:rsidRPr="00000000" w14:paraId="00000207">
      <w:pPr>
        <w:keepNext w:val="0"/>
        <w:keepLines w:val="0"/>
        <w:spacing w:after="0" w:before="120" w:line="240" w:lineRule="auto"/>
        <w:ind w:left="360" w:firstLine="0"/>
        <w:jc w:val="center"/>
        <w:rPr>
          <w:color w:val="ff0000"/>
        </w:rPr>
      </w:pPr>
      <w:r w:rsidDel="00000000" w:rsidR="00000000" w:rsidRPr="00000000">
        <w:rPr>
          <w:color w:val="ff0000"/>
          <w:rtl w:val="0"/>
        </w:rPr>
        <w:t xml:space="preserve">How have you made your code easy to maintain?</w:t>
      </w:r>
    </w:p>
    <w:p w:rsidR="00000000" w:rsidDel="00000000" w:rsidP="00000000" w:rsidRDefault="00000000" w:rsidRPr="00000000" w14:paraId="00000208">
      <w:pPr>
        <w:pStyle w:val="Heading2"/>
        <w:rPr/>
      </w:pPr>
      <w:bookmarkStart w:colFirst="0" w:colLast="0" w:name="_zadq0vh39zo5" w:id="36"/>
      <w:bookmarkEnd w:id="36"/>
      <w:r w:rsidDel="00000000" w:rsidR="00000000" w:rsidRPr="00000000">
        <w:rPr>
          <w:rtl w:val="0"/>
        </w:rPr>
        <w:t xml:space="preserve">7.1. Introduction</w:t>
      </w:r>
    </w:p>
    <w:p w:rsidR="00000000" w:rsidDel="00000000" w:rsidP="00000000" w:rsidRDefault="00000000" w:rsidRPr="00000000" w14:paraId="00000209">
      <w:pPr>
        <w:pStyle w:val="Heading2"/>
        <w:rPr/>
      </w:pPr>
      <w:bookmarkStart w:colFirst="0" w:colLast="0" w:name="_z2kla9fzeavl" w:id="37"/>
      <w:bookmarkEnd w:id="37"/>
      <w:r w:rsidDel="00000000" w:rsidR="00000000" w:rsidRPr="00000000">
        <w:rPr>
          <w:rtl w:val="0"/>
        </w:rPr>
        <w:t xml:space="preserve">7.2. Etc</w:t>
      </w:r>
    </w:p>
    <w:p w:rsidR="00000000" w:rsidDel="00000000" w:rsidP="00000000" w:rsidRDefault="00000000" w:rsidRPr="00000000" w14:paraId="0000020A">
      <w:pPr>
        <w:pStyle w:val="Heading2"/>
        <w:rPr/>
      </w:pPr>
      <w:bookmarkStart w:colFirst="0" w:colLast="0" w:name="_7x9moeidkiwb" w:id="38"/>
      <w:bookmarkEnd w:id="38"/>
      <w:r w:rsidDel="00000000" w:rsidR="00000000" w:rsidRPr="00000000">
        <w:rPr>
          <w:rtl w:val="0"/>
        </w:rPr>
        <w:t xml:space="preserve">7.3. Summary</w:t>
      </w:r>
    </w:p>
    <w:p w:rsidR="00000000" w:rsidDel="00000000" w:rsidP="00000000" w:rsidRDefault="00000000" w:rsidRPr="00000000" w14:paraId="0000020B">
      <w:pPr>
        <w:keepNext w:val="0"/>
        <w:keepLines w:val="0"/>
        <w:spacing w:after="0" w:before="120" w:lineRule="auto"/>
        <w:ind w:left="36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keepNext w:val="0"/>
        <w:keepLines w:val="0"/>
        <w:spacing w:after="0" w:before="12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pPr>
      <w:bookmarkStart w:colFirst="0" w:colLast="0" w:name="_3c34ux8saqto" w:id="39"/>
      <w:bookmarkEnd w:id="39"/>
      <w:r w:rsidDel="00000000" w:rsidR="00000000" w:rsidRPr="00000000">
        <w:rPr>
          <w:rtl w:val="0"/>
        </w:rPr>
        <w:t xml:space="preserve">Chapter 8: Software Testing</w:t>
      </w:r>
    </w:p>
    <w:p w:rsidR="00000000" w:rsidDel="00000000" w:rsidP="00000000" w:rsidRDefault="00000000" w:rsidRPr="00000000" w14:paraId="0000020F">
      <w:pPr>
        <w:keepNext w:val="0"/>
        <w:keepLines w:val="0"/>
        <w:spacing w:after="0" w:before="120" w:line="240" w:lineRule="auto"/>
        <w:ind w:left="360" w:firstLine="0"/>
        <w:jc w:val="center"/>
        <w:rPr>
          <w:color w:val="ff0000"/>
        </w:rPr>
      </w:pPr>
      <w:r w:rsidDel="00000000" w:rsidR="00000000" w:rsidRPr="00000000">
        <w:rPr>
          <w:color w:val="ff0000"/>
          <w:rtl w:val="0"/>
        </w:rPr>
        <w:t xml:space="preserve">describe and justify your testing approach - black/white box, user, debugging etc, include tests run and results (could put in appendices)</w:t>
      </w:r>
    </w:p>
    <w:p w:rsidR="00000000" w:rsidDel="00000000" w:rsidP="00000000" w:rsidRDefault="00000000" w:rsidRPr="00000000" w14:paraId="00000210">
      <w:pPr>
        <w:pStyle w:val="Heading2"/>
        <w:rPr/>
      </w:pPr>
      <w:bookmarkStart w:colFirst="0" w:colLast="0" w:name="_90nd031hvvoh" w:id="40"/>
      <w:bookmarkEnd w:id="40"/>
      <w:r w:rsidDel="00000000" w:rsidR="00000000" w:rsidRPr="00000000">
        <w:rPr>
          <w:rtl w:val="0"/>
        </w:rPr>
        <w:t xml:space="preserve">8.1. Introduction</w:t>
      </w:r>
    </w:p>
    <w:p w:rsidR="00000000" w:rsidDel="00000000" w:rsidP="00000000" w:rsidRDefault="00000000" w:rsidRPr="00000000" w14:paraId="00000211">
      <w:pPr>
        <w:pStyle w:val="Heading2"/>
        <w:rPr/>
      </w:pPr>
      <w:bookmarkStart w:colFirst="0" w:colLast="0" w:name="_153egrwlc6fs" w:id="41"/>
      <w:bookmarkEnd w:id="41"/>
      <w:r w:rsidDel="00000000" w:rsidR="00000000" w:rsidRPr="00000000">
        <w:rPr>
          <w:rtl w:val="0"/>
        </w:rPr>
        <w:t xml:space="preserve">8.2. Etc</w:t>
      </w:r>
    </w:p>
    <w:p w:rsidR="00000000" w:rsidDel="00000000" w:rsidP="00000000" w:rsidRDefault="00000000" w:rsidRPr="00000000" w14:paraId="00000212">
      <w:pPr>
        <w:pStyle w:val="Heading2"/>
        <w:rPr/>
      </w:pPr>
      <w:bookmarkStart w:colFirst="0" w:colLast="0" w:name="_bt1dsfpr21dm" w:id="42"/>
      <w:bookmarkEnd w:id="42"/>
      <w:r w:rsidDel="00000000" w:rsidR="00000000" w:rsidRPr="00000000">
        <w:rPr>
          <w:rtl w:val="0"/>
        </w:rPr>
        <w:t xml:space="preserve">8.3. Summary</w:t>
      </w:r>
    </w:p>
    <w:p w:rsidR="00000000" w:rsidDel="00000000" w:rsidP="00000000" w:rsidRDefault="00000000" w:rsidRPr="00000000" w14:paraId="00000213">
      <w:pPr>
        <w:keepNext w:val="0"/>
        <w:keepLines w:val="0"/>
        <w:spacing w:after="0" w:before="120" w:lineRule="auto"/>
        <w:rPr/>
      </w:pPr>
      <w:r w:rsidDel="00000000" w:rsidR="00000000" w:rsidRPr="00000000">
        <w:rPr>
          <w:rtl w:val="0"/>
        </w:rPr>
      </w:r>
    </w:p>
    <w:p w:rsidR="00000000" w:rsidDel="00000000" w:rsidP="00000000" w:rsidRDefault="00000000" w:rsidRPr="00000000" w14:paraId="00000214">
      <w:pPr>
        <w:keepNext w:val="0"/>
        <w:keepLines w:val="0"/>
        <w:spacing w:after="0" w:before="12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1"/>
        <w:ind w:left="360" w:firstLine="0"/>
        <w:rPr/>
      </w:pPr>
      <w:bookmarkStart w:colFirst="0" w:colLast="0" w:name="_bfrxyz896vz" w:id="43"/>
      <w:bookmarkEnd w:id="43"/>
      <w:r w:rsidDel="00000000" w:rsidR="00000000" w:rsidRPr="00000000">
        <w:rPr>
          <w:rtl w:val="0"/>
        </w:rPr>
        <w:t xml:space="preserve">Chapter 9: Conclusion</w:t>
      </w:r>
    </w:p>
    <w:p w:rsidR="00000000" w:rsidDel="00000000" w:rsidP="00000000" w:rsidRDefault="00000000" w:rsidRPr="00000000" w14:paraId="00000216">
      <w:pPr>
        <w:keepNext w:val="0"/>
        <w:keepLines w:val="0"/>
        <w:rPr/>
      </w:pPr>
      <w:r w:rsidDel="00000000" w:rsidR="00000000" w:rsidRPr="00000000">
        <w:rPr>
          <w:rtl w:val="0"/>
        </w:rPr>
      </w:r>
    </w:p>
    <w:p w:rsidR="00000000" w:rsidDel="00000000" w:rsidP="00000000" w:rsidRDefault="00000000" w:rsidRPr="00000000" w14:paraId="00000217">
      <w:pPr>
        <w:pStyle w:val="Heading2"/>
        <w:rPr/>
      </w:pPr>
      <w:bookmarkStart w:colFirst="0" w:colLast="0" w:name="_6ked69ya45o8" w:id="44"/>
      <w:bookmarkEnd w:id="44"/>
      <w:r w:rsidDel="00000000" w:rsidR="00000000" w:rsidRPr="00000000">
        <w:rPr>
          <w:rtl w:val="0"/>
        </w:rPr>
        <w:t xml:space="preserve">9.1. Aim &amp; Objectives</w:t>
      </w:r>
    </w:p>
    <w:p w:rsidR="00000000" w:rsidDel="00000000" w:rsidP="00000000" w:rsidRDefault="00000000" w:rsidRPr="00000000" w14:paraId="00000218">
      <w:pPr>
        <w:keepNext w:val="0"/>
        <w:keepLines w:val="0"/>
        <w:spacing w:before="120" w:lineRule="auto"/>
        <w:rPr>
          <w:color w:val="ff0000"/>
        </w:rPr>
      </w:pPr>
      <w:r w:rsidDel="00000000" w:rsidR="00000000" w:rsidRPr="00000000">
        <w:rPr>
          <w:color w:val="ff0000"/>
          <w:rtl w:val="0"/>
        </w:rPr>
        <w:t xml:space="preserve">(were they met)</w:t>
      </w:r>
    </w:p>
    <w:p w:rsidR="00000000" w:rsidDel="00000000" w:rsidP="00000000" w:rsidRDefault="00000000" w:rsidRPr="00000000" w14:paraId="00000219">
      <w:pPr>
        <w:pStyle w:val="Heading2"/>
        <w:rPr/>
      </w:pPr>
      <w:bookmarkStart w:colFirst="0" w:colLast="0" w:name="_lz1jds7u44nu" w:id="45"/>
      <w:bookmarkEnd w:id="45"/>
      <w:r w:rsidDel="00000000" w:rsidR="00000000" w:rsidRPr="00000000">
        <w:rPr>
          <w:rtl w:val="0"/>
        </w:rPr>
        <w:t xml:space="preserve">9.2. Risks</w:t>
      </w:r>
    </w:p>
    <w:p w:rsidR="00000000" w:rsidDel="00000000" w:rsidP="00000000" w:rsidRDefault="00000000" w:rsidRPr="00000000" w14:paraId="0000021A">
      <w:pPr>
        <w:keepNext w:val="0"/>
        <w:keepLines w:val="0"/>
        <w:spacing w:before="120" w:lineRule="auto"/>
        <w:rPr>
          <w:color w:val="ff0000"/>
        </w:rPr>
      </w:pPr>
      <w:r w:rsidDel="00000000" w:rsidR="00000000" w:rsidRPr="00000000">
        <w:rPr>
          <w:color w:val="ff0000"/>
          <w:rtl w:val="0"/>
        </w:rPr>
        <w:t xml:space="preserve">(did any happen, was your mitigation ok?)</w:t>
      </w:r>
    </w:p>
    <w:p w:rsidR="00000000" w:rsidDel="00000000" w:rsidP="00000000" w:rsidRDefault="00000000" w:rsidRPr="00000000" w14:paraId="0000021B">
      <w:pPr>
        <w:pStyle w:val="Heading2"/>
        <w:rPr/>
      </w:pPr>
      <w:bookmarkStart w:colFirst="0" w:colLast="0" w:name="_vrey0maqn5tq" w:id="46"/>
      <w:bookmarkEnd w:id="46"/>
      <w:r w:rsidDel="00000000" w:rsidR="00000000" w:rsidRPr="00000000">
        <w:rPr>
          <w:rtl w:val="0"/>
        </w:rPr>
        <w:t xml:space="preserve">9.3. Project Management</w:t>
      </w:r>
    </w:p>
    <w:p w:rsidR="00000000" w:rsidDel="00000000" w:rsidP="00000000" w:rsidRDefault="00000000" w:rsidRPr="00000000" w14:paraId="0000021C">
      <w:pPr>
        <w:keepNext w:val="0"/>
        <w:keepLines w:val="0"/>
        <w:spacing w:before="120" w:lineRule="auto"/>
        <w:rPr>
          <w:color w:val="ff0000"/>
        </w:rPr>
      </w:pPr>
      <w:r w:rsidDel="00000000" w:rsidR="00000000" w:rsidRPr="00000000">
        <w:rPr>
          <w:color w:val="ff0000"/>
          <w:rtl w:val="0"/>
        </w:rPr>
        <w:t xml:space="preserve">(did it work? Was your Gantt Chart ok etc)</w:t>
      </w:r>
    </w:p>
    <w:p w:rsidR="00000000" w:rsidDel="00000000" w:rsidP="00000000" w:rsidRDefault="00000000" w:rsidRPr="00000000" w14:paraId="0000021D">
      <w:pPr>
        <w:pStyle w:val="Heading2"/>
        <w:rPr/>
      </w:pPr>
      <w:bookmarkStart w:colFirst="0" w:colLast="0" w:name="_g2ykn8ynue7p" w:id="47"/>
      <w:bookmarkEnd w:id="47"/>
      <w:r w:rsidDel="00000000" w:rsidR="00000000" w:rsidRPr="00000000">
        <w:rPr>
          <w:rtl w:val="0"/>
        </w:rPr>
        <w:t xml:space="preserve">9.4. Requirements</w:t>
      </w:r>
    </w:p>
    <w:p w:rsidR="00000000" w:rsidDel="00000000" w:rsidP="00000000" w:rsidRDefault="00000000" w:rsidRPr="00000000" w14:paraId="0000021E">
      <w:pPr>
        <w:keepNext w:val="0"/>
        <w:keepLines w:val="0"/>
        <w:spacing w:before="120" w:lineRule="auto"/>
        <w:rPr>
          <w:color w:val="ff0000"/>
        </w:rPr>
      </w:pPr>
      <w:r w:rsidDel="00000000" w:rsidR="00000000" w:rsidRPr="00000000">
        <w:rPr>
          <w:color w:val="ff0000"/>
          <w:rtl w:val="0"/>
        </w:rPr>
        <w:t xml:space="preserve">(did you do them all?)</w:t>
      </w:r>
    </w:p>
    <w:p w:rsidR="00000000" w:rsidDel="00000000" w:rsidP="00000000" w:rsidRDefault="00000000" w:rsidRPr="00000000" w14:paraId="0000021F">
      <w:pPr>
        <w:pStyle w:val="Heading2"/>
        <w:rPr/>
      </w:pPr>
      <w:bookmarkStart w:colFirst="0" w:colLast="0" w:name="_4r9h2m7fvd7f" w:id="48"/>
      <w:bookmarkEnd w:id="48"/>
      <w:r w:rsidDel="00000000" w:rsidR="00000000" w:rsidRPr="00000000">
        <w:rPr>
          <w:rtl w:val="0"/>
        </w:rPr>
        <w:t xml:space="preserve">9.5. Further Development/Recommendations</w:t>
      </w:r>
    </w:p>
    <w:p w:rsidR="00000000" w:rsidDel="00000000" w:rsidP="00000000" w:rsidRDefault="00000000" w:rsidRPr="00000000" w14:paraId="00000220">
      <w:pPr>
        <w:keepNext w:val="0"/>
        <w:keepLines w:val="0"/>
        <w:spacing w:before="120" w:lineRule="auto"/>
        <w:rPr>
          <w:color w:val="ff0000"/>
        </w:rPr>
      </w:pPr>
      <w:r w:rsidDel="00000000" w:rsidR="00000000" w:rsidRPr="00000000">
        <w:rPr>
          <w:color w:val="ff0000"/>
          <w:rtl w:val="0"/>
        </w:rPr>
        <w:t xml:space="preserve">(is there stuff left to do or anything you think could be added to improve the app?Etc)</w:t>
      </w:r>
    </w:p>
    <w:p w:rsidR="00000000" w:rsidDel="00000000" w:rsidP="00000000" w:rsidRDefault="00000000" w:rsidRPr="00000000" w14:paraId="00000221">
      <w:pPr>
        <w:pStyle w:val="Heading2"/>
        <w:rPr/>
      </w:pPr>
      <w:bookmarkStart w:colFirst="0" w:colLast="0" w:name="_7xx0aevgq8ok" w:id="49"/>
      <w:bookmarkEnd w:id="49"/>
      <w:r w:rsidDel="00000000" w:rsidR="00000000" w:rsidRPr="00000000">
        <w:rPr>
          <w:rtl w:val="0"/>
        </w:rPr>
        <w:t xml:space="preserve">9.6. Conclusion</w:t>
      </w:r>
    </w:p>
    <w:p w:rsidR="00000000" w:rsidDel="00000000" w:rsidP="00000000" w:rsidRDefault="00000000" w:rsidRPr="00000000" w14:paraId="00000222">
      <w:pPr>
        <w:keepNext w:val="0"/>
        <w:keepLines w:val="0"/>
        <w:spacing w:after="0" w:before="120" w:lineRule="auto"/>
        <w:ind w:left="360" w:firstLine="0"/>
        <w:rPr/>
      </w:pPr>
      <w:r w:rsidDel="00000000" w:rsidR="00000000" w:rsidRPr="00000000">
        <w:rPr>
          <w:rtl w:val="0"/>
        </w:rPr>
      </w:r>
    </w:p>
    <w:p w:rsidR="00000000" w:rsidDel="00000000" w:rsidP="00000000" w:rsidRDefault="00000000" w:rsidRPr="00000000" w14:paraId="00000223">
      <w:pPr>
        <w:keepNext w:val="0"/>
        <w:keepLines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rPr/>
      </w:pPr>
      <w:bookmarkStart w:colFirst="0" w:colLast="0" w:name="_imzcf2f3nue1" w:id="50"/>
      <w:bookmarkEnd w:id="50"/>
      <w:r w:rsidDel="00000000" w:rsidR="00000000" w:rsidRPr="00000000">
        <w:rPr>
          <w:rtl w:val="0"/>
        </w:rPr>
        <w:t xml:space="preserve">References</w:t>
      </w:r>
    </w:p>
    <w:p w:rsidR="00000000" w:rsidDel="00000000" w:rsidP="00000000" w:rsidRDefault="00000000" w:rsidRPr="00000000" w14:paraId="00000225">
      <w:pPr>
        <w:keepNext w:val="0"/>
        <w:keepLines w:val="0"/>
        <w:spacing w:after="0" w:before="120" w:line="240" w:lineRule="auto"/>
        <w:rPr>
          <w:color w:val="ff0000"/>
          <w:sz w:val="24"/>
          <w:szCs w:val="24"/>
        </w:rPr>
      </w:pPr>
      <w:r w:rsidDel="00000000" w:rsidR="00000000" w:rsidRPr="00000000">
        <w:rPr>
          <w:color w:val="ff0000"/>
          <w:sz w:val="24"/>
          <w:szCs w:val="24"/>
          <w:rtl w:val="0"/>
        </w:rPr>
        <w:t xml:space="preserve">Harvard APA v7, in alphabetical order, not numbered</w:t>
      </w:r>
    </w:p>
    <w:p w:rsidR="00000000" w:rsidDel="00000000" w:rsidP="00000000" w:rsidRDefault="00000000" w:rsidRPr="00000000" w14:paraId="00000226">
      <w:pPr>
        <w:keepNext w:val="0"/>
        <w:keepLines w:val="0"/>
        <w:spacing w:after="0" w:before="120" w:lineRule="auto"/>
        <w:ind w:left="360" w:firstLine="0"/>
        <w:rPr/>
      </w:pPr>
      <w:r w:rsidDel="00000000" w:rsidR="00000000" w:rsidRPr="00000000">
        <w:rPr>
          <w:rtl w:val="0"/>
        </w:rPr>
      </w:r>
    </w:p>
    <w:p w:rsidR="00000000" w:rsidDel="00000000" w:rsidP="00000000" w:rsidRDefault="00000000" w:rsidRPr="00000000" w14:paraId="00000227">
      <w:pPr>
        <w:keepNext w:val="0"/>
        <w:keepLines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pPr>
      <w:bookmarkStart w:colFirst="0" w:colLast="0" w:name="_9dbmfwlg1rd6" w:id="51"/>
      <w:bookmarkEnd w:id="51"/>
      <w:r w:rsidDel="00000000" w:rsidR="00000000" w:rsidRPr="00000000">
        <w:rPr>
          <w:rtl w:val="0"/>
        </w:rPr>
        <w:t xml:space="preserve">Appendices</w:t>
      </w:r>
    </w:p>
    <w:p w:rsidR="00000000" w:rsidDel="00000000" w:rsidP="00000000" w:rsidRDefault="00000000" w:rsidRPr="00000000" w14:paraId="00000229">
      <w:pPr>
        <w:keepNext w:val="0"/>
        <w:keepLines w:val="0"/>
        <w:spacing w:after="0" w:before="120" w:lineRule="auto"/>
        <w:ind w:left="360" w:firstLine="0"/>
        <w:rPr/>
      </w:pPr>
      <w:r w:rsidDel="00000000" w:rsidR="00000000" w:rsidRPr="00000000">
        <w:rPr>
          <w:rtl w:val="0"/>
        </w:rPr>
      </w:r>
    </w:p>
    <w:p w:rsidR="00000000" w:rsidDel="00000000" w:rsidP="00000000" w:rsidRDefault="00000000" w:rsidRPr="00000000" w14:paraId="0000022A">
      <w:pPr>
        <w:pStyle w:val="Heading2"/>
        <w:rPr/>
      </w:pPr>
      <w:bookmarkStart w:colFirst="0" w:colLast="0" w:name="_e9i4q38xvldy" w:id="52"/>
      <w:bookmarkEnd w:id="52"/>
      <w:r w:rsidDel="00000000" w:rsidR="00000000" w:rsidRPr="00000000">
        <w:rPr>
          <w:rtl w:val="0"/>
        </w:rPr>
        <w:t xml:space="preserve">Appendix A: Project Initiation Document (inc Gantt Chart)</w:t>
      </w:r>
    </w:p>
    <w:p w:rsidR="00000000" w:rsidDel="00000000" w:rsidP="00000000" w:rsidRDefault="00000000" w:rsidRPr="00000000" w14:paraId="0000022B">
      <w:pPr>
        <w:spacing w:after="200" w:line="240" w:lineRule="auto"/>
        <w:rPr>
          <w:rFonts w:ascii="Times New Roman" w:cs="Times New Roman" w:eastAsia="Times New Roman" w:hAnsi="Times New Roman"/>
          <w:color w:val="ff0000"/>
          <w:sz w:val="24"/>
          <w:szCs w:val="24"/>
        </w:rPr>
      </w:pPr>
      <w:r w:rsidDel="00000000" w:rsidR="00000000" w:rsidRPr="00000000">
        <w:rPr>
          <w:color w:val="ff0000"/>
          <w:rtl w:val="0"/>
        </w:rPr>
        <w:t xml:space="preserve">Copy &amp; paste into this document</w:t>
      </w:r>
      <w:r w:rsidDel="00000000" w:rsidR="00000000" w:rsidRPr="00000000">
        <w:rPr>
          <w:rtl w:val="0"/>
        </w:rPr>
      </w:r>
    </w:p>
    <w:p w:rsidR="00000000" w:rsidDel="00000000" w:rsidP="00000000" w:rsidRDefault="00000000" w:rsidRPr="00000000" w14:paraId="0000022C">
      <w:pPr>
        <w:keepNext w:val="0"/>
        <w:keepLines w:val="0"/>
        <w:spacing w:after="0" w:before="120" w:lineRule="auto"/>
        <w:ind w:left="360" w:firstLine="0"/>
        <w:rPr/>
      </w:pPr>
      <w:r w:rsidDel="00000000" w:rsidR="00000000" w:rsidRPr="00000000">
        <w:rPr>
          <w:rtl w:val="0"/>
        </w:rPr>
      </w:r>
    </w:p>
    <w:p w:rsidR="00000000" w:rsidDel="00000000" w:rsidP="00000000" w:rsidRDefault="00000000" w:rsidRPr="00000000" w14:paraId="0000022D">
      <w:pPr>
        <w:keepNext w:val="0"/>
        <w:keepLines w:val="0"/>
        <w:spacing w:after="0" w:before="120" w:lineRule="auto"/>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2"/>
        <w:rPr/>
      </w:pPr>
      <w:bookmarkStart w:colFirst="0" w:colLast="0" w:name="_qe6jl1btxl68" w:id="53"/>
      <w:bookmarkEnd w:id="53"/>
      <w:r w:rsidDel="00000000" w:rsidR="00000000" w:rsidRPr="00000000">
        <w:rPr>
          <w:rtl w:val="0"/>
        </w:rPr>
        <w:t xml:space="preserve">Appendix B : Ethics Certificate</w:t>
      </w:r>
    </w:p>
    <w:p w:rsidR="00000000" w:rsidDel="00000000" w:rsidP="00000000" w:rsidRDefault="00000000" w:rsidRPr="00000000" w14:paraId="0000022F">
      <w:pPr>
        <w:spacing w:after="200"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30">
      <w:pPr>
        <w:spacing w:after="200" w:line="240" w:lineRule="auto"/>
        <w:rPr>
          <w:color w:val="ff0000"/>
        </w:rPr>
      </w:pPr>
      <w:r w:rsidDel="00000000" w:rsidR="00000000" w:rsidRPr="00000000">
        <w:rPr>
          <w:rtl w:val="0"/>
        </w:rPr>
      </w:r>
    </w:p>
    <w:p w:rsidR="00000000" w:rsidDel="00000000" w:rsidP="00000000" w:rsidRDefault="00000000" w:rsidRPr="00000000" w14:paraId="00000231">
      <w:pPr>
        <w:spacing w:after="200" w:line="240" w:lineRule="auto"/>
        <w:rPr>
          <w:color w:val="ff0000"/>
        </w:rPr>
      </w:pPr>
      <w:r w:rsidDel="00000000" w:rsidR="00000000" w:rsidRPr="00000000">
        <w:rPr>
          <w:rtl w:val="0"/>
        </w:rPr>
      </w:r>
    </w:p>
    <w:p w:rsidR="00000000" w:rsidDel="00000000" w:rsidP="00000000" w:rsidRDefault="00000000" w:rsidRPr="00000000" w14:paraId="00000232">
      <w:pPr>
        <w:spacing w:after="200" w:line="240" w:lineRule="auto"/>
        <w:rPr>
          <w:color w:val="ff0000"/>
        </w:rPr>
      </w:pPr>
      <w:r w:rsidDel="00000000" w:rsidR="00000000" w:rsidRPr="00000000">
        <w:rPr>
          <w:rtl w:val="0"/>
        </w:rPr>
      </w:r>
    </w:p>
    <w:p w:rsidR="00000000" w:rsidDel="00000000" w:rsidP="00000000" w:rsidRDefault="00000000" w:rsidRPr="00000000" w14:paraId="00000233">
      <w:pPr>
        <w:spacing w:after="200" w:line="240" w:lineRule="auto"/>
        <w:rPr>
          <w:rFonts w:ascii="Times New Roman" w:cs="Times New Roman" w:eastAsia="Times New Roman" w:hAnsi="Times New Roman"/>
          <w:color w:val="ff0000"/>
          <w:sz w:val="24"/>
          <w:szCs w:val="24"/>
        </w:rPr>
      </w:pPr>
      <w:r w:rsidDel="00000000" w:rsidR="00000000" w:rsidRPr="00000000">
        <w:rPr>
          <w:color w:val="ff0000"/>
          <w:rtl w:val="0"/>
        </w:rPr>
        <w:t xml:space="preserve">You might also have as appendices your requirements specification, any UML diagrams etc</w:t>
      </w:r>
      <w:r w:rsidDel="00000000" w:rsidR="00000000" w:rsidRPr="00000000">
        <w:rPr>
          <w:rtl w:val="0"/>
        </w:rPr>
      </w:r>
    </w:p>
    <w:p w:rsidR="00000000" w:rsidDel="00000000" w:rsidP="00000000" w:rsidRDefault="00000000" w:rsidRPr="00000000" w14:paraId="00000234">
      <w:pPr>
        <w:spacing w:after="160" w:line="259" w:lineRule="auto"/>
        <w:rPr>
          <w:b w:val="1"/>
          <w:bCs w:val="1"/>
          <w:color w:val="000099"/>
          <w:sz w:val="28"/>
          <w:szCs w:val="28"/>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6"/>
      <w:szCs w:val="36"/>
    </w:rPr>
  </w:style>
  <w:style w:type="paragraph" w:styleId="Heading2">
    <w:name w:val="heading 2"/>
    <w:basedOn w:val="Normal"/>
    <w:next w:val="Normal"/>
    <w:pPr>
      <w:keepNext w:val="1"/>
      <w:keepLines w:val="1"/>
      <w:spacing w:after="12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xeno-canto.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