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Solo</w:t>
      </w:r>
    </w:p>
    <w:p>
      <w:pPr>
        <w:pStyle w:val="BoldPara"/>
      </w:pPr>
      <w:r>
        <w:t xml:space="preserve">Para</w:t>
      </w:r>
    </w:p>
    <w:p>
      <w:r>
        <w:rPr>
          <w:rStyle w:val="BoldChar"/>
        </w:rPr>
        <w:t xml:space="preserve">Char</w:t>
      </w:r>
    </w:p>
    <w:p>
      <w:pPr>
        <w:pStyle w:val="BoldPara"/>
      </w:pPr>
      <w:r>
        <w:rPr>
          <w:rStyle w:val="BoldChar"/>
        </w:rPr>
        <w:t xml:space="preserve">Both</w:t>
      </w:r>
    </w:p>
    <w:p>
      <w:pPr>
        <w:pStyle w:val="BoldPara"/>
      </w:pPr>
      <w:r>
        <w:rPr>
          <w:rStyle w:val="BoldChar"/>
          <w:b w:val="1"/>
        </w:rPr>
        <w:t xml:space="preserve">Direct</w:t>
      </w:r>
    </w:p>
  </w:body>
</w:document>
</file>

<file path=word/styles.xml><?xml version="1.0" encoding="utf-8"?>
<w:styles xmlns:w="http://schemas.openxmlformats.org/wordprocessingml/2006/main">
  <w:docDefaults>
    <w:rPrDefault>
      <w:rPr/>
    </w:rPrDefault>
  </w:docDefaults>
  <w:style w:type="paragraph" w:styleId="BoldPara">
    <w:name w:val="Bold Para"/>
    <w:rPr>
      <w:b/>
    </w:rPr>
  </w:style>
  <w:style w:type="character" w:styleId="BoldChar">
    <w:name w:val="Bold Char"/>
    <w:rPr>
      <w:b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