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0BE" w:rsidRDefault="00D5795B">
      <w:r>
        <w:t>Homework #2</w:t>
      </w:r>
    </w:p>
    <w:p w:rsidR="00D5795B" w:rsidRDefault="00D5795B">
      <w:r>
        <w:t>by Scott Pease</w:t>
      </w:r>
    </w:p>
    <w:p w:rsidR="00D40085" w:rsidRDefault="00D40085">
      <w:r>
        <w:t>2016</w:t>
      </w:r>
    </w:p>
    <w:p w:rsidR="00D40085" w:rsidRDefault="007F0B71">
      <w:r>
        <w:rPr>
          <w:noProof/>
        </w:rPr>
        <w:drawing>
          <wp:inline distT="0" distB="0" distL="0" distR="0">
            <wp:extent cx="5943600" cy="13239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1323975"/>
                    </a:xfrm>
                    <a:prstGeom prst="rect">
                      <a:avLst/>
                    </a:prstGeom>
                    <a:noFill/>
                    <a:ln w="9525">
                      <a:noFill/>
                      <a:miter lim="800000"/>
                      <a:headEnd/>
                      <a:tailEnd/>
                    </a:ln>
                  </pic:spPr>
                </pic:pic>
              </a:graphicData>
            </a:graphic>
          </wp:inline>
        </w:drawing>
      </w:r>
    </w:p>
    <w:p w:rsidR="00D40085" w:rsidRDefault="00D40085">
      <w:r>
        <w:t>2015</w:t>
      </w:r>
    </w:p>
    <w:p w:rsidR="007F0B71" w:rsidRDefault="007F0B71">
      <w:r>
        <w:rPr>
          <w:noProof/>
        </w:rPr>
        <w:drawing>
          <wp:inline distT="0" distB="0" distL="0" distR="0">
            <wp:extent cx="5943600" cy="14763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43600" cy="1476375"/>
                    </a:xfrm>
                    <a:prstGeom prst="rect">
                      <a:avLst/>
                    </a:prstGeom>
                    <a:noFill/>
                    <a:ln w="9525">
                      <a:noFill/>
                      <a:miter lim="800000"/>
                      <a:headEnd/>
                      <a:tailEnd/>
                    </a:ln>
                  </pic:spPr>
                </pic:pic>
              </a:graphicData>
            </a:graphic>
          </wp:inline>
        </w:drawing>
      </w:r>
    </w:p>
    <w:p w:rsidR="00D40085" w:rsidRDefault="00D40085">
      <w:r>
        <w:t>2014</w:t>
      </w:r>
    </w:p>
    <w:p w:rsidR="007F0B71" w:rsidRDefault="007F0B71">
      <w:r>
        <w:rPr>
          <w:noProof/>
        </w:rPr>
        <w:drawing>
          <wp:inline distT="0" distB="0" distL="0" distR="0">
            <wp:extent cx="5915025" cy="151447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15025" cy="1514475"/>
                    </a:xfrm>
                    <a:prstGeom prst="rect">
                      <a:avLst/>
                    </a:prstGeom>
                    <a:noFill/>
                    <a:ln w="9525">
                      <a:noFill/>
                      <a:miter lim="800000"/>
                      <a:headEnd/>
                      <a:tailEnd/>
                    </a:ln>
                  </pic:spPr>
                </pic:pic>
              </a:graphicData>
            </a:graphic>
          </wp:inline>
        </w:drawing>
      </w:r>
    </w:p>
    <w:p w:rsidR="00D40085" w:rsidRDefault="00D40085"/>
    <w:p w:rsidR="000810BE" w:rsidRDefault="007F0B71">
      <w:r>
        <w:t>Investigating</w:t>
      </w:r>
      <w:r w:rsidR="000810BE">
        <w:t xml:space="preserve"> the abnormally high % change.  It comes from the original data set in the early part of the year when the reported stock price was two order of magnitude smaller than the close. This could be an a couple bad data points, or really happened.  It would </w:t>
      </w:r>
      <w:r>
        <w:t>warrant further investigation, but the number crunching seems right</w:t>
      </w:r>
    </w:p>
    <w:p w:rsidR="000810BE" w:rsidRDefault="000810BE"/>
    <w:p w:rsidR="00D95421" w:rsidRDefault="005B581B">
      <w:r>
        <w:rPr>
          <w:noProof/>
        </w:rPr>
        <w:lastRenderedPageBreak/>
        <w:drawing>
          <wp:inline distT="0" distB="0" distL="0" distR="0">
            <wp:extent cx="5943600" cy="2590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590800"/>
                    </a:xfrm>
                    <a:prstGeom prst="rect">
                      <a:avLst/>
                    </a:prstGeom>
                    <a:noFill/>
                    <a:ln w="9525">
                      <a:noFill/>
                      <a:miter lim="800000"/>
                      <a:headEnd/>
                      <a:tailEnd/>
                    </a:ln>
                  </pic:spPr>
                </pic:pic>
              </a:graphicData>
            </a:graphic>
          </wp:inline>
        </w:drawing>
      </w:r>
    </w:p>
    <w:p w:rsidR="00D40085" w:rsidRDefault="00D40085"/>
    <w:p w:rsidR="00D40085" w:rsidRDefault="00D40085">
      <w:r>
        <w:br w:type="page"/>
      </w:r>
    </w:p>
    <w:p w:rsidR="00D40085" w:rsidRDefault="00D40085"/>
    <w:sectPr w:rsidR="00D40085" w:rsidSect="00D954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B581B"/>
    <w:rsid w:val="000810BE"/>
    <w:rsid w:val="005B581B"/>
    <w:rsid w:val="007F0B71"/>
    <w:rsid w:val="00D40085"/>
    <w:rsid w:val="00D5795B"/>
    <w:rsid w:val="00D95421"/>
    <w:rsid w:val="00EF2E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4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5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8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2</cp:revision>
  <dcterms:created xsi:type="dcterms:W3CDTF">2018-02-21T13:35:00Z</dcterms:created>
  <dcterms:modified xsi:type="dcterms:W3CDTF">2018-02-21T13:35:00Z</dcterms:modified>
</cp:coreProperties>
</file>