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C349B" w14:textId="77777777" w:rsidR="00104EA5" w:rsidRDefault="00104EA5" w:rsidP="00C84671">
      <w:pPr>
        <w:pStyle w:val="Heading1"/>
        <w:rPr>
          <w:color w:val="4C1B79"/>
        </w:rPr>
      </w:pPr>
    </w:p>
    <w:p w14:paraId="5A4DAD4A" w14:textId="5B9EBFAB" w:rsidR="003A264B" w:rsidRPr="00685FF4" w:rsidRDefault="00D1766B" w:rsidP="00F82E2C">
      <w:pPr>
        <w:pStyle w:val="Title"/>
        <w:pBdr>
          <w:top w:val="single" w:sz="4" w:space="1" w:color="auto"/>
          <w:bottom w:val="single" w:sz="4" w:space="5" w:color="4C1B79"/>
        </w:pBdr>
        <w:rPr>
          <w:b/>
          <w:color w:val="4C1B79"/>
        </w:rPr>
      </w:pPr>
      <w:r>
        <w:rPr>
          <w:b/>
          <w:color w:val="4C1B79"/>
        </w:rPr>
        <w:t>CIC Integration to SFDC</w:t>
      </w:r>
    </w:p>
    <w:p w14:paraId="7EFC34A4" w14:textId="6C984002" w:rsidR="00C84671" w:rsidRPr="00685FF4" w:rsidRDefault="00D1766B" w:rsidP="00F82E2C">
      <w:pPr>
        <w:pStyle w:val="Title"/>
        <w:pBdr>
          <w:top w:val="single" w:sz="4" w:space="1" w:color="auto"/>
          <w:bottom w:val="single" w:sz="4" w:space="5" w:color="4C1B79"/>
        </w:pBdr>
        <w:rPr>
          <w:b/>
          <w:color w:val="4C1B79"/>
        </w:rPr>
      </w:pPr>
      <w:r>
        <w:rPr>
          <w:b/>
          <w:color w:val="4C1B79"/>
        </w:rPr>
        <w:t>Integration Patterns</w:t>
      </w:r>
    </w:p>
    <w:p w14:paraId="7EFC34A8" w14:textId="77777777" w:rsidR="008A528B" w:rsidRDefault="008A528B" w:rsidP="00C84671"/>
    <w:p w14:paraId="7EFC34A9" w14:textId="77777777" w:rsidR="008A528B" w:rsidRDefault="008A528B" w:rsidP="00C84671"/>
    <w:p w14:paraId="1534483E" w14:textId="56F5B270" w:rsidR="00F82E2C" w:rsidRDefault="00F82E2C" w:rsidP="00F82E2C">
      <w:pPr>
        <w:jc w:val="center"/>
      </w:pPr>
      <w:r w:rsidRPr="00693B7B">
        <w:rPr>
          <w:noProof/>
        </w:rPr>
        <w:drawing>
          <wp:inline distT="0" distB="0" distL="0" distR="0" wp14:anchorId="2F074885" wp14:editId="2996191F">
            <wp:extent cx="2509087" cy="86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2848" cy="892256"/>
                    </a:xfrm>
                    <a:prstGeom prst="rect">
                      <a:avLst/>
                    </a:prstGeom>
                  </pic:spPr>
                </pic:pic>
              </a:graphicData>
            </a:graphic>
          </wp:inline>
        </w:drawing>
      </w:r>
    </w:p>
    <w:p w14:paraId="2278839B" w14:textId="77777777" w:rsidR="00F82E2C" w:rsidRDefault="00F82E2C" w:rsidP="00F82E2C">
      <w:pPr>
        <w:jc w:val="center"/>
      </w:pPr>
    </w:p>
    <w:p w14:paraId="7EFC34AA" w14:textId="045D9546" w:rsidR="008A528B" w:rsidRDefault="00F82E2C" w:rsidP="00F82E2C">
      <w:pPr>
        <w:jc w:val="center"/>
      </w:pPr>
      <w:r>
        <w:t>Prepared for Bombardier Inc.</w:t>
      </w:r>
    </w:p>
    <w:p w14:paraId="3DA1BF6C" w14:textId="023B3647" w:rsidR="00F82E2C" w:rsidRDefault="00332969" w:rsidP="00F82E2C">
      <w:pPr>
        <w:jc w:val="center"/>
      </w:pPr>
      <w:r>
        <w:t>September</w:t>
      </w:r>
      <w:r w:rsidR="00F82E2C">
        <w:t xml:space="preserve"> </w:t>
      </w:r>
      <w:r w:rsidR="00386598">
        <w:t>8</w:t>
      </w:r>
      <w:r w:rsidR="00986B54">
        <w:t>, 2015</w:t>
      </w:r>
    </w:p>
    <w:p w14:paraId="7EFC34AB" w14:textId="77777777" w:rsidR="008A528B" w:rsidRDefault="008A528B" w:rsidP="00C84671"/>
    <w:p w14:paraId="7EFC34AC" w14:textId="77777777" w:rsidR="00A552CF" w:rsidRDefault="00A552CF" w:rsidP="00C84671"/>
    <w:p w14:paraId="7EFC34AD" w14:textId="77777777" w:rsidR="00A552CF" w:rsidRDefault="00A552CF" w:rsidP="00C84671"/>
    <w:p w14:paraId="7EFC34AE" w14:textId="77777777" w:rsidR="008A528B" w:rsidRDefault="008A528B" w:rsidP="00C84671"/>
    <w:p w14:paraId="7EFC34AF" w14:textId="77777777" w:rsidR="008A528B" w:rsidRDefault="008A528B" w:rsidP="00C84671"/>
    <w:p w14:paraId="7EFC34B0" w14:textId="77777777" w:rsidR="008A528B" w:rsidRDefault="008A528B" w:rsidP="00C84671"/>
    <w:p w14:paraId="6E404CB6" w14:textId="77777777" w:rsidR="00D1766B" w:rsidRDefault="00D1766B" w:rsidP="00C84671"/>
    <w:p w14:paraId="7EFC34B1" w14:textId="39D9096C" w:rsidR="00C308E5" w:rsidRDefault="00C308E5">
      <w:r>
        <w:br w:type="page"/>
      </w:r>
    </w:p>
    <w:sdt>
      <w:sdtPr>
        <w:rPr>
          <w:rFonts w:asciiTheme="minorHAnsi" w:eastAsiaTheme="minorHAnsi" w:hAnsiTheme="minorHAnsi" w:cstheme="minorBidi"/>
          <w:color w:val="auto"/>
          <w:sz w:val="22"/>
          <w:szCs w:val="22"/>
        </w:rPr>
        <w:id w:val="494543186"/>
        <w:docPartObj>
          <w:docPartGallery w:val="Table of Contents"/>
          <w:docPartUnique/>
        </w:docPartObj>
      </w:sdtPr>
      <w:sdtEndPr>
        <w:rPr>
          <w:b/>
          <w:bCs/>
          <w:noProof/>
        </w:rPr>
      </w:sdtEndPr>
      <w:sdtContent>
        <w:p w14:paraId="7EFC34B5" w14:textId="610E54A4" w:rsidR="00C84671" w:rsidRPr="0051100F" w:rsidRDefault="00C84671" w:rsidP="00A552CF">
          <w:pPr>
            <w:pStyle w:val="TOCHeading"/>
            <w:rPr>
              <w:b/>
              <w:color w:val="4C1B79"/>
            </w:rPr>
          </w:pPr>
          <w:r w:rsidRPr="0051100F">
            <w:rPr>
              <w:b/>
              <w:color w:val="4C1B79"/>
            </w:rPr>
            <w:t>Contents</w:t>
          </w:r>
        </w:p>
        <w:p w14:paraId="6387D2ED" w14:textId="77777777" w:rsidR="00991678" w:rsidRDefault="005E62E5">
          <w:pPr>
            <w:pStyle w:val="TOC1"/>
            <w:tabs>
              <w:tab w:val="right" w:leader="dot" w:pos="9350"/>
            </w:tabs>
            <w:rPr>
              <w:rFonts w:eastAsiaTheme="minorEastAsia"/>
              <w:noProof/>
            </w:rPr>
          </w:pPr>
          <w:r>
            <w:fldChar w:fldCharType="begin"/>
          </w:r>
          <w:r w:rsidR="00C84671">
            <w:instrText xml:space="preserve"> TOC \o "1-3" \h \z \u </w:instrText>
          </w:r>
          <w:r>
            <w:fldChar w:fldCharType="separate"/>
          </w:r>
          <w:hyperlink w:anchor="_Toc429469852" w:history="1">
            <w:r w:rsidR="00991678" w:rsidRPr="000252DB">
              <w:rPr>
                <w:rStyle w:val="Hyperlink"/>
                <w:b/>
                <w:noProof/>
              </w:rPr>
              <w:t>Overview</w:t>
            </w:r>
            <w:r w:rsidR="00991678">
              <w:rPr>
                <w:noProof/>
                <w:webHidden/>
              </w:rPr>
              <w:tab/>
            </w:r>
            <w:r w:rsidR="00991678">
              <w:rPr>
                <w:noProof/>
                <w:webHidden/>
              </w:rPr>
              <w:fldChar w:fldCharType="begin"/>
            </w:r>
            <w:r w:rsidR="00991678">
              <w:rPr>
                <w:noProof/>
                <w:webHidden/>
              </w:rPr>
              <w:instrText xml:space="preserve"> PAGEREF _Toc429469852 \h </w:instrText>
            </w:r>
            <w:r w:rsidR="00991678">
              <w:rPr>
                <w:noProof/>
                <w:webHidden/>
              </w:rPr>
            </w:r>
            <w:r w:rsidR="00991678">
              <w:rPr>
                <w:noProof/>
                <w:webHidden/>
              </w:rPr>
              <w:fldChar w:fldCharType="separate"/>
            </w:r>
            <w:r w:rsidR="00991678">
              <w:rPr>
                <w:noProof/>
                <w:webHidden/>
              </w:rPr>
              <w:t>4</w:t>
            </w:r>
            <w:r w:rsidR="00991678">
              <w:rPr>
                <w:noProof/>
                <w:webHidden/>
              </w:rPr>
              <w:fldChar w:fldCharType="end"/>
            </w:r>
          </w:hyperlink>
        </w:p>
        <w:p w14:paraId="6CB3AF0D" w14:textId="77777777" w:rsidR="00991678" w:rsidRDefault="00991678">
          <w:pPr>
            <w:pStyle w:val="TOC2"/>
            <w:tabs>
              <w:tab w:val="right" w:leader="dot" w:pos="9350"/>
            </w:tabs>
            <w:rPr>
              <w:rFonts w:eastAsiaTheme="minorEastAsia"/>
              <w:noProof/>
            </w:rPr>
          </w:pPr>
          <w:hyperlink w:anchor="_Toc429469853" w:history="1">
            <w:r w:rsidRPr="000252DB">
              <w:rPr>
                <w:rStyle w:val="Hyperlink"/>
                <w:b/>
                <w:noProof/>
              </w:rPr>
              <w:t>Objectives</w:t>
            </w:r>
            <w:r>
              <w:rPr>
                <w:noProof/>
                <w:webHidden/>
              </w:rPr>
              <w:tab/>
            </w:r>
            <w:r>
              <w:rPr>
                <w:noProof/>
                <w:webHidden/>
              </w:rPr>
              <w:fldChar w:fldCharType="begin"/>
            </w:r>
            <w:r>
              <w:rPr>
                <w:noProof/>
                <w:webHidden/>
              </w:rPr>
              <w:instrText xml:space="preserve"> PAGEREF _Toc429469853 \h </w:instrText>
            </w:r>
            <w:r>
              <w:rPr>
                <w:noProof/>
                <w:webHidden/>
              </w:rPr>
            </w:r>
            <w:r>
              <w:rPr>
                <w:noProof/>
                <w:webHidden/>
              </w:rPr>
              <w:fldChar w:fldCharType="separate"/>
            </w:r>
            <w:r>
              <w:rPr>
                <w:noProof/>
                <w:webHidden/>
              </w:rPr>
              <w:t>4</w:t>
            </w:r>
            <w:r>
              <w:rPr>
                <w:noProof/>
                <w:webHidden/>
              </w:rPr>
              <w:fldChar w:fldCharType="end"/>
            </w:r>
          </w:hyperlink>
        </w:p>
        <w:p w14:paraId="444F8793" w14:textId="77777777" w:rsidR="00991678" w:rsidRDefault="00991678">
          <w:pPr>
            <w:pStyle w:val="TOC1"/>
            <w:tabs>
              <w:tab w:val="right" w:leader="dot" w:pos="9350"/>
            </w:tabs>
            <w:rPr>
              <w:rFonts w:eastAsiaTheme="minorEastAsia"/>
              <w:noProof/>
            </w:rPr>
          </w:pPr>
          <w:hyperlink w:anchor="_Toc429469854" w:history="1">
            <w:r w:rsidRPr="000252DB">
              <w:rPr>
                <w:rStyle w:val="Hyperlink"/>
                <w:b/>
                <w:noProof/>
              </w:rPr>
              <w:t>Integration Architecture</w:t>
            </w:r>
            <w:r>
              <w:rPr>
                <w:noProof/>
                <w:webHidden/>
              </w:rPr>
              <w:tab/>
            </w:r>
            <w:r>
              <w:rPr>
                <w:noProof/>
                <w:webHidden/>
              </w:rPr>
              <w:fldChar w:fldCharType="begin"/>
            </w:r>
            <w:r>
              <w:rPr>
                <w:noProof/>
                <w:webHidden/>
              </w:rPr>
              <w:instrText xml:space="preserve"> PAGEREF _Toc429469854 \h </w:instrText>
            </w:r>
            <w:r>
              <w:rPr>
                <w:noProof/>
                <w:webHidden/>
              </w:rPr>
            </w:r>
            <w:r>
              <w:rPr>
                <w:noProof/>
                <w:webHidden/>
              </w:rPr>
              <w:fldChar w:fldCharType="separate"/>
            </w:r>
            <w:r>
              <w:rPr>
                <w:noProof/>
                <w:webHidden/>
              </w:rPr>
              <w:t>5</w:t>
            </w:r>
            <w:r>
              <w:rPr>
                <w:noProof/>
                <w:webHidden/>
              </w:rPr>
              <w:fldChar w:fldCharType="end"/>
            </w:r>
          </w:hyperlink>
        </w:p>
        <w:p w14:paraId="3A10E400" w14:textId="77777777" w:rsidR="00991678" w:rsidRDefault="00991678">
          <w:pPr>
            <w:pStyle w:val="TOC2"/>
            <w:tabs>
              <w:tab w:val="right" w:leader="dot" w:pos="9350"/>
            </w:tabs>
            <w:rPr>
              <w:rFonts w:eastAsiaTheme="minorEastAsia"/>
              <w:noProof/>
            </w:rPr>
          </w:pPr>
          <w:hyperlink w:anchor="_Toc429469855" w:history="1">
            <w:r w:rsidRPr="000252DB">
              <w:rPr>
                <w:rStyle w:val="Hyperlink"/>
                <w:b/>
                <w:noProof/>
              </w:rPr>
              <w:t>Context</w:t>
            </w:r>
            <w:r>
              <w:rPr>
                <w:noProof/>
                <w:webHidden/>
              </w:rPr>
              <w:tab/>
            </w:r>
            <w:r>
              <w:rPr>
                <w:noProof/>
                <w:webHidden/>
              </w:rPr>
              <w:fldChar w:fldCharType="begin"/>
            </w:r>
            <w:r>
              <w:rPr>
                <w:noProof/>
                <w:webHidden/>
              </w:rPr>
              <w:instrText xml:space="preserve"> PAGEREF _Toc429469855 \h </w:instrText>
            </w:r>
            <w:r>
              <w:rPr>
                <w:noProof/>
                <w:webHidden/>
              </w:rPr>
            </w:r>
            <w:r>
              <w:rPr>
                <w:noProof/>
                <w:webHidden/>
              </w:rPr>
              <w:fldChar w:fldCharType="separate"/>
            </w:r>
            <w:r>
              <w:rPr>
                <w:noProof/>
                <w:webHidden/>
              </w:rPr>
              <w:t>5</w:t>
            </w:r>
            <w:r>
              <w:rPr>
                <w:noProof/>
                <w:webHidden/>
              </w:rPr>
              <w:fldChar w:fldCharType="end"/>
            </w:r>
          </w:hyperlink>
        </w:p>
        <w:p w14:paraId="3507A66C" w14:textId="77777777" w:rsidR="00991678" w:rsidRDefault="00991678">
          <w:pPr>
            <w:pStyle w:val="TOC2"/>
            <w:tabs>
              <w:tab w:val="right" w:leader="dot" w:pos="9350"/>
            </w:tabs>
            <w:rPr>
              <w:rFonts w:eastAsiaTheme="minorEastAsia"/>
              <w:noProof/>
            </w:rPr>
          </w:pPr>
          <w:hyperlink w:anchor="_Toc429469856" w:history="1">
            <w:r w:rsidRPr="000252DB">
              <w:rPr>
                <w:rStyle w:val="Hyperlink"/>
                <w:b/>
                <w:noProof/>
              </w:rPr>
              <w:t>The Problem</w:t>
            </w:r>
            <w:r>
              <w:rPr>
                <w:noProof/>
                <w:webHidden/>
              </w:rPr>
              <w:tab/>
            </w:r>
            <w:r>
              <w:rPr>
                <w:noProof/>
                <w:webHidden/>
              </w:rPr>
              <w:fldChar w:fldCharType="begin"/>
            </w:r>
            <w:r>
              <w:rPr>
                <w:noProof/>
                <w:webHidden/>
              </w:rPr>
              <w:instrText xml:space="preserve"> PAGEREF _Toc429469856 \h </w:instrText>
            </w:r>
            <w:r>
              <w:rPr>
                <w:noProof/>
                <w:webHidden/>
              </w:rPr>
            </w:r>
            <w:r>
              <w:rPr>
                <w:noProof/>
                <w:webHidden/>
              </w:rPr>
              <w:fldChar w:fldCharType="separate"/>
            </w:r>
            <w:r>
              <w:rPr>
                <w:noProof/>
                <w:webHidden/>
              </w:rPr>
              <w:t>5</w:t>
            </w:r>
            <w:r>
              <w:rPr>
                <w:noProof/>
                <w:webHidden/>
              </w:rPr>
              <w:fldChar w:fldCharType="end"/>
            </w:r>
          </w:hyperlink>
        </w:p>
        <w:p w14:paraId="01884F96" w14:textId="77777777" w:rsidR="00991678" w:rsidRDefault="00991678">
          <w:pPr>
            <w:pStyle w:val="TOC2"/>
            <w:tabs>
              <w:tab w:val="right" w:leader="dot" w:pos="9350"/>
            </w:tabs>
            <w:rPr>
              <w:rFonts w:eastAsiaTheme="minorEastAsia"/>
              <w:noProof/>
            </w:rPr>
          </w:pPr>
          <w:hyperlink w:anchor="_Toc429469857" w:history="1">
            <w:r w:rsidRPr="000252DB">
              <w:rPr>
                <w:rStyle w:val="Hyperlink"/>
                <w:b/>
                <w:noProof/>
              </w:rPr>
              <w:t>The Project: define SFDC integration patterns</w:t>
            </w:r>
            <w:r>
              <w:rPr>
                <w:noProof/>
                <w:webHidden/>
              </w:rPr>
              <w:tab/>
            </w:r>
            <w:r>
              <w:rPr>
                <w:noProof/>
                <w:webHidden/>
              </w:rPr>
              <w:fldChar w:fldCharType="begin"/>
            </w:r>
            <w:r>
              <w:rPr>
                <w:noProof/>
                <w:webHidden/>
              </w:rPr>
              <w:instrText xml:space="preserve"> PAGEREF _Toc429469857 \h </w:instrText>
            </w:r>
            <w:r>
              <w:rPr>
                <w:noProof/>
                <w:webHidden/>
              </w:rPr>
            </w:r>
            <w:r>
              <w:rPr>
                <w:noProof/>
                <w:webHidden/>
              </w:rPr>
              <w:fldChar w:fldCharType="separate"/>
            </w:r>
            <w:r>
              <w:rPr>
                <w:noProof/>
                <w:webHidden/>
              </w:rPr>
              <w:t>5</w:t>
            </w:r>
            <w:r>
              <w:rPr>
                <w:noProof/>
                <w:webHidden/>
              </w:rPr>
              <w:fldChar w:fldCharType="end"/>
            </w:r>
          </w:hyperlink>
        </w:p>
        <w:p w14:paraId="6561D281" w14:textId="77777777" w:rsidR="00991678" w:rsidRDefault="00991678">
          <w:pPr>
            <w:pStyle w:val="TOC1"/>
            <w:tabs>
              <w:tab w:val="right" w:leader="dot" w:pos="9350"/>
            </w:tabs>
            <w:rPr>
              <w:rFonts w:eastAsiaTheme="minorEastAsia"/>
              <w:noProof/>
            </w:rPr>
          </w:pPr>
          <w:hyperlink w:anchor="_Toc429469858" w:history="1">
            <w:r w:rsidRPr="000252DB">
              <w:rPr>
                <w:rStyle w:val="Hyperlink"/>
                <w:b/>
                <w:noProof/>
              </w:rPr>
              <w:t>Development Environment and Technologies</w:t>
            </w:r>
            <w:r>
              <w:rPr>
                <w:noProof/>
                <w:webHidden/>
              </w:rPr>
              <w:tab/>
            </w:r>
            <w:r>
              <w:rPr>
                <w:noProof/>
                <w:webHidden/>
              </w:rPr>
              <w:fldChar w:fldCharType="begin"/>
            </w:r>
            <w:r>
              <w:rPr>
                <w:noProof/>
                <w:webHidden/>
              </w:rPr>
              <w:instrText xml:space="preserve"> PAGEREF _Toc429469858 \h </w:instrText>
            </w:r>
            <w:r>
              <w:rPr>
                <w:noProof/>
                <w:webHidden/>
              </w:rPr>
            </w:r>
            <w:r>
              <w:rPr>
                <w:noProof/>
                <w:webHidden/>
              </w:rPr>
              <w:fldChar w:fldCharType="separate"/>
            </w:r>
            <w:r>
              <w:rPr>
                <w:noProof/>
                <w:webHidden/>
              </w:rPr>
              <w:t>6</w:t>
            </w:r>
            <w:r>
              <w:rPr>
                <w:noProof/>
                <w:webHidden/>
              </w:rPr>
              <w:fldChar w:fldCharType="end"/>
            </w:r>
          </w:hyperlink>
        </w:p>
        <w:p w14:paraId="74D594B9" w14:textId="77777777" w:rsidR="00991678" w:rsidRDefault="00991678">
          <w:pPr>
            <w:pStyle w:val="TOC1"/>
            <w:tabs>
              <w:tab w:val="right" w:leader="dot" w:pos="9350"/>
            </w:tabs>
            <w:rPr>
              <w:rFonts w:eastAsiaTheme="minorEastAsia"/>
              <w:noProof/>
            </w:rPr>
          </w:pPr>
          <w:hyperlink w:anchor="_Toc429469859" w:history="1">
            <w:r w:rsidRPr="000252DB">
              <w:rPr>
                <w:rStyle w:val="Hyperlink"/>
                <w:b/>
                <w:noProof/>
              </w:rPr>
              <w:t>Portlet Integration Patterns</w:t>
            </w:r>
            <w:r>
              <w:rPr>
                <w:noProof/>
                <w:webHidden/>
              </w:rPr>
              <w:tab/>
            </w:r>
            <w:r>
              <w:rPr>
                <w:noProof/>
                <w:webHidden/>
              </w:rPr>
              <w:fldChar w:fldCharType="begin"/>
            </w:r>
            <w:r>
              <w:rPr>
                <w:noProof/>
                <w:webHidden/>
              </w:rPr>
              <w:instrText xml:space="preserve"> PAGEREF _Toc429469859 \h </w:instrText>
            </w:r>
            <w:r>
              <w:rPr>
                <w:noProof/>
                <w:webHidden/>
              </w:rPr>
            </w:r>
            <w:r>
              <w:rPr>
                <w:noProof/>
                <w:webHidden/>
              </w:rPr>
              <w:fldChar w:fldCharType="separate"/>
            </w:r>
            <w:r>
              <w:rPr>
                <w:noProof/>
                <w:webHidden/>
              </w:rPr>
              <w:t>6</w:t>
            </w:r>
            <w:r>
              <w:rPr>
                <w:noProof/>
                <w:webHidden/>
              </w:rPr>
              <w:fldChar w:fldCharType="end"/>
            </w:r>
          </w:hyperlink>
        </w:p>
        <w:p w14:paraId="40B77E29" w14:textId="77777777" w:rsidR="00991678" w:rsidRDefault="00991678">
          <w:pPr>
            <w:pStyle w:val="TOC1"/>
            <w:tabs>
              <w:tab w:val="right" w:leader="dot" w:pos="9350"/>
            </w:tabs>
            <w:rPr>
              <w:rFonts w:eastAsiaTheme="minorEastAsia"/>
              <w:noProof/>
            </w:rPr>
          </w:pPr>
          <w:hyperlink w:anchor="_Toc429469860" w:history="1">
            <w:r w:rsidRPr="000252DB">
              <w:rPr>
                <w:rStyle w:val="Hyperlink"/>
                <w:b/>
                <w:noProof/>
              </w:rPr>
              <w:t>REST versus SOAP</w:t>
            </w:r>
            <w:r>
              <w:rPr>
                <w:noProof/>
                <w:webHidden/>
              </w:rPr>
              <w:tab/>
            </w:r>
            <w:r>
              <w:rPr>
                <w:noProof/>
                <w:webHidden/>
              </w:rPr>
              <w:fldChar w:fldCharType="begin"/>
            </w:r>
            <w:r>
              <w:rPr>
                <w:noProof/>
                <w:webHidden/>
              </w:rPr>
              <w:instrText xml:space="preserve"> PAGEREF _Toc429469860 \h </w:instrText>
            </w:r>
            <w:r>
              <w:rPr>
                <w:noProof/>
                <w:webHidden/>
              </w:rPr>
            </w:r>
            <w:r>
              <w:rPr>
                <w:noProof/>
                <w:webHidden/>
              </w:rPr>
              <w:fldChar w:fldCharType="separate"/>
            </w:r>
            <w:r>
              <w:rPr>
                <w:noProof/>
                <w:webHidden/>
              </w:rPr>
              <w:t>7</w:t>
            </w:r>
            <w:r>
              <w:rPr>
                <w:noProof/>
                <w:webHidden/>
              </w:rPr>
              <w:fldChar w:fldCharType="end"/>
            </w:r>
          </w:hyperlink>
        </w:p>
        <w:p w14:paraId="5A6FB599" w14:textId="77777777" w:rsidR="00991678" w:rsidRDefault="00991678">
          <w:pPr>
            <w:pStyle w:val="TOC1"/>
            <w:tabs>
              <w:tab w:val="right" w:leader="dot" w:pos="9350"/>
            </w:tabs>
            <w:rPr>
              <w:rFonts w:eastAsiaTheme="minorEastAsia"/>
              <w:noProof/>
            </w:rPr>
          </w:pPr>
          <w:hyperlink w:anchor="_Toc429469861" w:history="1">
            <w:r w:rsidRPr="000252DB">
              <w:rPr>
                <w:rStyle w:val="Hyperlink"/>
                <w:b/>
                <w:noProof/>
              </w:rPr>
              <w:t>Hacking and Security Concerns</w:t>
            </w:r>
            <w:r>
              <w:rPr>
                <w:noProof/>
                <w:webHidden/>
              </w:rPr>
              <w:tab/>
            </w:r>
            <w:r>
              <w:rPr>
                <w:noProof/>
                <w:webHidden/>
              </w:rPr>
              <w:fldChar w:fldCharType="begin"/>
            </w:r>
            <w:r>
              <w:rPr>
                <w:noProof/>
                <w:webHidden/>
              </w:rPr>
              <w:instrText xml:space="preserve"> PAGEREF _Toc429469861 \h </w:instrText>
            </w:r>
            <w:r>
              <w:rPr>
                <w:noProof/>
                <w:webHidden/>
              </w:rPr>
            </w:r>
            <w:r>
              <w:rPr>
                <w:noProof/>
                <w:webHidden/>
              </w:rPr>
              <w:fldChar w:fldCharType="separate"/>
            </w:r>
            <w:r>
              <w:rPr>
                <w:noProof/>
                <w:webHidden/>
              </w:rPr>
              <w:t>8</w:t>
            </w:r>
            <w:r>
              <w:rPr>
                <w:noProof/>
                <w:webHidden/>
              </w:rPr>
              <w:fldChar w:fldCharType="end"/>
            </w:r>
          </w:hyperlink>
        </w:p>
        <w:p w14:paraId="0A968C19" w14:textId="77777777" w:rsidR="00991678" w:rsidRDefault="00991678">
          <w:pPr>
            <w:pStyle w:val="TOC2"/>
            <w:tabs>
              <w:tab w:val="right" w:leader="dot" w:pos="9350"/>
            </w:tabs>
            <w:rPr>
              <w:rFonts w:eastAsiaTheme="minorEastAsia"/>
              <w:noProof/>
            </w:rPr>
          </w:pPr>
          <w:hyperlink w:anchor="_Toc429469862" w:history="1">
            <w:r w:rsidRPr="000252DB">
              <w:rPr>
                <w:rStyle w:val="Hyperlink"/>
                <w:b/>
                <w:noProof/>
              </w:rPr>
              <w:t>Hacking</w:t>
            </w:r>
            <w:r>
              <w:rPr>
                <w:noProof/>
                <w:webHidden/>
              </w:rPr>
              <w:tab/>
            </w:r>
            <w:r>
              <w:rPr>
                <w:noProof/>
                <w:webHidden/>
              </w:rPr>
              <w:fldChar w:fldCharType="begin"/>
            </w:r>
            <w:r>
              <w:rPr>
                <w:noProof/>
                <w:webHidden/>
              </w:rPr>
              <w:instrText xml:space="preserve"> PAGEREF _Toc429469862 \h </w:instrText>
            </w:r>
            <w:r>
              <w:rPr>
                <w:noProof/>
                <w:webHidden/>
              </w:rPr>
            </w:r>
            <w:r>
              <w:rPr>
                <w:noProof/>
                <w:webHidden/>
              </w:rPr>
              <w:fldChar w:fldCharType="separate"/>
            </w:r>
            <w:r>
              <w:rPr>
                <w:noProof/>
                <w:webHidden/>
              </w:rPr>
              <w:t>8</w:t>
            </w:r>
            <w:r>
              <w:rPr>
                <w:noProof/>
                <w:webHidden/>
              </w:rPr>
              <w:fldChar w:fldCharType="end"/>
            </w:r>
          </w:hyperlink>
        </w:p>
        <w:p w14:paraId="4C894292" w14:textId="77777777" w:rsidR="00991678" w:rsidRDefault="00991678">
          <w:pPr>
            <w:pStyle w:val="TOC2"/>
            <w:tabs>
              <w:tab w:val="right" w:leader="dot" w:pos="9350"/>
            </w:tabs>
            <w:rPr>
              <w:rFonts w:eastAsiaTheme="minorEastAsia"/>
              <w:noProof/>
            </w:rPr>
          </w:pPr>
          <w:hyperlink w:anchor="_Toc429469863" w:history="1">
            <w:r w:rsidRPr="000252DB">
              <w:rPr>
                <w:rStyle w:val="Hyperlink"/>
                <w:b/>
                <w:noProof/>
              </w:rPr>
              <w:t>Communication Protocol</w:t>
            </w:r>
            <w:r>
              <w:rPr>
                <w:noProof/>
                <w:webHidden/>
              </w:rPr>
              <w:tab/>
            </w:r>
            <w:r>
              <w:rPr>
                <w:noProof/>
                <w:webHidden/>
              </w:rPr>
              <w:fldChar w:fldCharType="begin"/>
            </w:r>
            <w:r>
              <w:rPr>
                <w:noProof/>
                <w:webHidden/>
              </w:rPr>
              <w:instrText xml:space="preserve"> PAGEREF _Toc429469863 \h </w:instrText>
            </w:r>
            <w:r>
              <w:rPr>
                <w:noProof/>
                <w:webHidden/>
              </w:rPr>
            </w:r>
            <w:r>
              <w:rPr>
                <w:noProof/>
                <w:webHidden/>
              </w:rPr>
              <w:fldChar w:fldCharType="separate"/>
            </w:r>
            <w:r>
              <w:rPr>
                <w:noProof/>
                <w:webHidden/>
              </w:rPr>
              <w:t>8</w:t>
            </w:r>
            <w:r>
              <w:rPr>
                <w:noProof/>
                <w:webHidden/>
              </w:rPr>
              <w:fldChar w:fldCharType="end"/>
            </w:r>
          </w:hyperlink>
        </w:p>
        <w:p w14:paraId="48CBAA50" w14:textId="77777777" w:rsidR="00991678" w:rsidRDefault="00991678">
          <w:pPr>
            <w:pStyle w:val="TOC2"/>
            <w:tabs>
              <w:tab w:val="right" w:leader="dot" w:pos="9350"/>
            </w:tabs>
            <w:rPr>
              <w:rFonts w:eastAsiaTheme="minorEastAsia"/>
              <w:noProof/>
            </w:rPr>
          </w:pPr>
          <w:hyperlink w:anchor="_Toc429469864" w:history="1">
            <w:r w:rsidRPr="000252DB">
              <w:rPr>
                <w:rStyle w:val="Hyperlink"/>
                <w:b/>
                <w:noProof/>
              </w:rPr>
              <w:t>Passwords</w:t>
            </w:r>
            <w:r>
              <w:rPr>
                <w:noProof/>
                <w:webHidden/>
              </w:rPr>
              <w:tab/>
            </w:r>
            <w:r>
              <w:rPr>
                <w:noProof/>
                <w:webHidden/>
              </w:rPr>
              <w:fldChar w:fldCharType="begin"/>
            </w:r>
            <w:r>
              <w:rPr>
                <w:noProof/>
                <w:webHidden/>
              </w:rPr>
              <w:instrText xml:space="preserve"> PAGEREF _Toc429469864 \h </w:instrText>
            </w:r>
            <w:r>
              <w:rPr>
                <w:noProof/>
                <w:webHidden/>
              </w:rPr>
            </w:r>
            <w:r>
              <w:rPr>
                <w:noProof/>
                <w:webHidden/>
              </w:rPr>
              <w:fldChar w:fldCharType="separate"/>
            </w:r>
            <w:r>
              <w:rPr>
                <w:noProof/>
                <w:webHidden/>
              </w:rPr>
              <w:t>8</w:t>
            </w:r>
            <w:r>
              <w:rPr>
                <w:noProof/>
                <w:webHidden/>
              </w:rPr>
              <w:fldChar w:fldCharType="end"/>
            </w:r>
          </w:hyperlink>
        </w:p>
        <w:p w14:paraId="48519FA5" w14:textId="77777777" w:rsidR="00991678" w:rsidRDefault="00991678">
          <w:pPr>
            <w:pStyle w:val="TOC2"/>
            <w:tabs>
              <w:tab w:val="right" w:leader="dot" w:pos="9350"/>
            </w:tabs>
            <w:rPr>
              <w:rFonts w:eastAsiaTheme="minorEastAsia"/>
              <w:noProof/>
            </w:rPr>
          </w:pPr>
          <w:hyperlink w:anchor="_Toc429469865" w:history="1">
            <w:r w:rsidRPr="000252DB">
              <w:rPr>
                <w:rStyle w:val="Hyperlink"/>
                <w:b/>
                <w:noProof/>
              </w:rPr>
              <w:t>Spoofing/Hijacking</w:t>
            </w:r>
            <w:r>
              <w:rPr>
                <w:noProof/>
                <w:webHidden/>
              </w:rPr>
              <w:tab/>
            </w:r>
            <w:r>
              <w:rPr>
                <w:noProof/>
                <w:webHidden/>
              </w:rPr>
              <w:fldChar w:fldCharType="begin"/>
            </w:r>
            <w:r>
              <w:rPr>
                <w:noProof/>
                <w:webHidden/>
              </w:rPr>
              <w:instrText xml:space="preserve"> PAGEREF _Toc429469865 \h </w:instrText>
            </w:r>
            <w:r>
              <w:rPr>
                <w:noProof/>
                <w:webHidden/>
              </w:rPr>
            </w:r>
            <w:r>
              <w:rPr>
                <w:noProof/>
                <w:webHidden/>
              </w:rPr>
              <w:fldChar w:fldCharType="separate"/>
            </w:r>
            <w:r>
              <w:rPr>
                <w:noProof/>
                <w:webHidden/>
              </w:rPr>
              <w:t>8</w:t>
            </w:r>
            <w:r>
              <w:rPr>
                <w:noProof/>
                <w:webHidden/>
              </w:rPr>
              <w:fldChar w:fldCharType="end"/>
            </w:r>
          </w:hyperlink>
        </w:p>
        <w:p w14:paraId="7E665BF2" w14:textId="77777777" w:rsidR="00991678" w:rsidRDefault="00991678">
          <w:pPr>
            <w:pStyle w:val="TOC2"/>
            <w:tabs>
              <w:tab w:val="right" w:leader="dot" w:pos="9350"/>
            </w:tabs>
            <w:rPr>
              <w:rFonts w:eastAsiaTheme="minorEastAsia"/>
              <w:noProof/>
            </w:rPr>
          </w:pPr>
          <w:hyperlink w:anchor="_Toc429469866" w:history="1">
            <w:r w:rsidRPr="000252DB">
              <w:rPr>
                <w:rStyle w:val="Hyperlink"/>
                <w:b/>
                <w:noProof/>
              </w:rPr>
              <w:t>SQL Injection</w:t>
            </w:r>
            <w:r>
              <w:rPr>
                <w:noProof/>
                <w:webHidden/>
              </w:rPr>
              <w:tab/>
            </w:r>
            <w:r>
              <w:rPr>
                <w:noProof/>
                <w:webHidden/>
              </w:rPr>
              <w:fldChar w:fldCharType="begin"/>
            </w:r>
            <w:r>
              <w:rPr>
                <w:noProof/>
                <w:webHidden/>
              </w:rPr>
              <w:instrText xml:space="preserve"> PAGEREF _Toc429469866 \h </w:instrText>
            </w:r>
            <w:r>
              <w:rPr>
                <w:noProof/>
                <w:webHidden/>
              </w:rPr>
            </w:r>
            <w:r>
              <w:rPr>
                <w:noProof/>
                <w:webHidden/>
              </w:rPr>
              <w:fldChar w:fldCharType="separate"/>
            </w:r>
            <w:r>
              <w:rPr>
                <w:noProof/>
                <w:webHidden/>
              </w:rPr>
              <w:t>8</w:t>
            </w:r>
            <w:r>
              <w:rPr>
                <w:noProof/>
                <w:webHidden/>
              </w:rPr>
              <w:fldChar w:fldCharType="end"/>
            </w:r>
          </w:hyperlink>
        </w:p>
        <w:p w14:paraId="37E25F68" w14:textId="77777777" w:rsidR="00991678" w:rsidRDefault="00991678">
          <w:pPr>
            <w:pStyle w:val="TOC2"/>
            <w:tabs>
              <w:tab w:val="right" w:leader="dot" w:pos="9350"/>
            </w:tabs>
            <w:rPr>
              <w:rFonts w:eastAsiaTheme="minorEastAsia"/>
              <w:noProof/>
            </w:rPr>
          </w:pPr>
          <w:hyperlink w:anchor="_Toc429469867" w:history="1">
            <w:r w:rsidRPr="000252DB">
              <w:rPr>
                <w:rStyle w:val="Hyperlink"/>
                <w:b/>
                <w:noProof/>
              </w:rPr>
              <w:t>Denial of Service</w:t>
            </w:r>
            <w:r>
              <w:rPr>
                <w:noProof/>
                <w:webHidden/>
              </w:rPr>
              <w:tab/>
            </w:r>
            <w:r>
              <w:rPr>
                <w:noProof/>
                <w:webHidden/>
              </w:rPr>
              <w:fldChar w:fldCharType="begin"/>
            </w:r>
            <w:r>
              <w:rPr>
                <w:noProof/>
                <w:webHidden/>
              </w:rPr>
              <w:instrText xml:space="preserve"> PAGEREF _Toc429469867 \h </w:instrText>
            </w:r>
            <w:r>
              <w:rPr>
                <w:noProof/>
                <w:webHidden/>
              </w:rPr>
            </w:r>
            <w:r>
              <w:rPr>
                <w:noProof/>
                <w:webHidden/>
              </w:rPr>
              <w:fldChar w:fldCharType="separate"/>
            </w:r>
            <w:r>
              <w:rPr>
                <w:noProof/>
                <w:webHidden/>
              </w:rPr>
              <w:t>8</w:t>
            </w:r>
            <w:r>
              <w:rPr>
                <w:noProof/>
                <w:webHidden/>
              </w:rPr>
              <w:fldChar w:fldCharType="end"/>
            </w:r>
          </w:hyperlink>
        </w:p>
        <w:p w14:paraId="0272E271" w14:textId="77777777" w:rsidR="00991678" w:rsidRDefault="00991678">
          <w:pPr>
            <w:pStyle w:val="TOC1"/>
            <w:tabs>
              <w:tab w:val="right" w:leader="dot" w:pos="9350"/>
            </w:tabs>
            <w:rPr>
              <w:rFonts w:eastAsiaTheme="minorEastAsia"/>
              <w:noProof/>
            </w:rPr>
          </w:pPr>
          <w:hyperlink w:anchor="_Toc429469868" w:history="1">
            <w:r w:rsidRPr="000252DB">
              <w:rPr>
                <w:rStyle w:val="Hyperlink"/>
                <w:b/>
                <w:noProof/>
              </w:rPr>
              <w:t>Salesforce Applicative Security and Content Filtering</w:t>
            </w:r>
            <w:r>
              <w:rPr>
                <w:noProof/>
                <w:webHidden/>
              </w:rPr>
              <w:tab/>
            </w:r>
            <w:r>
              <w:rPr>
                <w:noProof/>
                <w:webHidden/>
              </w:rPr>
              <w:fldChar w:fldCharType="begin"/>
            </w:r>
            <w:r>
              <w:rPr>
                <w:noProof/>
                <w:webHidden/>
              </w:rPr>
              <w:instrText xml:space="preserve"> PAGEREF _Toc429469868 \h </w:instrText>
            </w:r>
            <w:r>
              <w:rPr>
                <w:noProof/>
                <w:webHidden/>
              </w:rPr>
            </w:r>
            <w:r>
              <w:rPr>
                <w:noProof/>
                <w:webHidden/>
              </w:rPr>
              <w:fldChar w:fldCharType="separate"/>
            </w:r>
            <w:r>
              <w:rPr>
                <w:noProof/>
                <w:webHidden/>
              </w:rPr>
              <w:t>9</w:t>
            </w:r>
            <w:r>
              <w:rPr>
                <w:noProof/>
                <w:webHidden/>
              </w:rPr>
              <w:fldChar w:fldCharType="end"/>
            </w:r>
          </w:hyperlink>
        </w:p>
        <w:p w14:paraId="0C65AB5F" w14:textId="77777777" w:rsidR="00991678" w:rsidRDefault="00991678">
          <w:pPr>
            <w:pStyle w:val="TOC2"/>
            <w:tabs>
              <w:tab w:val="right" w:leader="dot" w:pos="9350"/>
            </w:tabs>
            <w:rPr>
              <w:rFonts w:eastAsiaTheme="minorEastAsia"/>
              <w:noProof/>
            </w:rPr>
          </w:pPr>
          <w:hyperlink w:anchor="_Toc429469869" w:history="1">
            <w:r w:rsidRPr="000252DB">
              <w:rPr>
                <w:rStyle w:val="Hyperlink"/>
                <w:b/>
                <w:noProof/>
              </w:rPr>
              <w:t>Goals</w:t>
            </w:r>
            <w:r>
              <w:rPr>
                <w:noProof/>
                <w:webHidden/>
              </w:rPr>
              <w:tab/>
            </w:r>
            <w:r>
              <w:rPr>
                <w:noProof/>
                <w:webHidden/>
              </w:rPr>
              <w:fldChar w:fldCharType="begin"/>
            </w:r>
            <w:r>
              <w:rPr>
                <w:noProof/>
                <w:webHidden/>
              </w:rPr>
              <w:instrText xml:space="preserve"> PAGEREF _Toc429469869 \h </w:instrText>
            </w:r>
            <w:r>
              <w:rPr>
                <w:noProof/>
                <w:webHidden/>
              </w:rPr>
            </w:r>
            <w:r>
              <w:rPr>
                <w:noProof/>
                <w:webHidden/>
              </w:rPr>
              <w:fldChar w:fldCharType="separate"/>
            </w:r>
            <w:r>
              <w:rPr>
                <w:noProof/>
                <w:webHidden/>
              </w:rPr>
              <w:t>9</w:t>
            </w:r>
            <w:r>
              <w:rPr>
                <w:noProof/>
                <w:webHidden/>
              </w:rPr>
              <w:fldChar w:fldCharType="end"/>
            </w:r>
          </w:hyperlink>
        </w:p>
        <w:p w14:paraId="336C1655" w14:textId="77777777" w:rsidR="00991678" w:rsidRDefault="00991678">
          <w:pPr>
            <w:pStyle w:val="TOC2"/>
            <w:tabs>
              <w:tab w:val="right" w:leader="dot" w:pos="9350"/>
            </w:tabs>
            <w:rPr>
              <w:rFonts w:eastAsiaTheme="minorEastAsia"/>
              <w:noProof/>
            </w:rPr>
          </w:pPr>
          <w:hyperlink w:anchor="_Toc429469870" w:history="1">
            <w:r w:rsidRPr="000252DB">
              <w:rPr>
                <w:rStyle w:val="Hyperlink"/>
                <w:b/>
                <w:noProof/>
              </w:rPr>
              <w:t>Query Filtering</w:t>
            </w:r>
            <w:r>
              <w:rPr>
                <w:noProof/>
                <w:webHidden/>
              </w:rPr>
              <w:tab/>
            </w:r>
            <w:r>
              <w:rPr>
                <w:noProof/>
                <w:webHidden/>
              </w:rPr>
              <w:fldChar w:fldCharType="begin"/>
            </w:r>
            <w:r>
              <w:rPr>
                <w:noProof/>
                <w:webHidden/>
              </w:rPr>
              <w:instrText xml:space="preserve"> PAGEREF _Toc429469870 \h </w:instrText>
            </w:r>
            <w:r>
              <w:rPr>
                <w:noProof/>
                <w:webHidden/>
              </w:rPr>
            </w:r>
            <w:r>
              <w:rPr>
                <w:noProof/>
                <w:webHidden/>
              </w:rPr>
              <w:fldChar w:fldCharType="separate"/>
            </w:r>
            <w:r>
              <w:rPr>
                <w:noProof/>
                <w:webHidden/>
              </w:rPr>
              <w:t>9</w:t>
            </w:r>
            <w:r>
              <w:rPr>
                <w:noProof/>
                <w:webHidden/>
              </w:rPr>
              <w:fldChar w:fldCharType="end"/>
            </w:r>
          </w:hyperlink>
        </w:p>
        <w:p w14:paraId="54A19BE7" w14:textId="77777777" w:rsidR="00991678" w:rsidRDefault="00991678">
          <w:pPr>
            <w:pStyle w:val="TOC1"/>
            <w:tabs>
              <w:tab w:val="right" w:leader="dot" w:pos="9350"/>
            </w:tabs>
            <w:rPr>
              <w:rFonts w:eastAsiaTheme="minorEastAsia"/>
              <w:noProof/>
            </w:rPr>
          </w:pPr>
          <w:hyperlink w:anchor="_Toc429469871" w:history="1">
            <w:r w:rsidRPr="000252DB">
              <w:rPr>
                <w:rStyle w:val="Hyperlink"/>
                <w:b/>
                <w:noProof/>
              </w:rPr>
              <w:t>Portlet Development Standards</w:t>
            </w:r>
            <w:r>
              <w:rPr>
                <w:noProof/>
                <w:webHidden/>
              </w:rPr>
              <w:tab/>
            </w:r>
            <w:r>
              <w:rPr>
                <w:noProof/>
                <w:webHidden/>
              </w:rPr>
              <w:fldChar w:fldCharType="begin"/>
            </w:r>
            <w:r>
              <w:rPr>
                <w:noProof/>
                <w:webHidden/>
              </w:rPr>
              <w:instrText xml:space="preserve"> PAGEREF _Toc429469871 \h </w:instrText>
            </w:r>
            <w:r>
              <w:rPr>
                <w:noProof/>
                <w:webHidden/>
              </w:rPr>
            </w:r>
            <w:r>
              <w:rPr>
                <w:noProof/>
                <w:webHidden/>
              </w:rPr>
              <w:fldChar w:fldCharType="separate"/>
            </w:r>
            <w:r>
              <w:rPr>
                <w:noProof/>
                <w:webHidden/>
              </w:rPr>
              <w:t>10</w:t>
            </w:r>
            <w:r>
              <w:rPr>
                <w:noProof/>
                <w:webHidden/>
              </w:rPr>
              <w:fldChar w:fldCharType="end"/>
            </w:r>
          </w:hyperlink>
        </w:p>
        <w:p w14:paraId="56E6C020" w14:textId="77777777" w:rsidR="00991678" w:rsidRDefault="00991678">
          <w:pPr>
            <w:pStyle w:val="TOC2"/>
            <w:tabs>
              <w:tab w:val="right" w:leader="dot" w:pos="9350"/>
            </w:tabs>
            <w:rPr>
              <w:rFonts w:eastAsiaTheme="minorEastAsia"/>
              <w:noProof/>
            </w:rPr>
          </w:pPr>
          <w:hyperlink w:anchor="_Toc429469872" w:history="1">
            <w:r w:rsidRPr="000252DB">
              <w:rPr>
                <w:rStyle w:val="Hyperlink"/>
                <w:b/>
                <w:noProof/>
              </w:rPr>
              <w:t>Portlet Standard</w:t>
            </w:r>
            <w:r>
              <w:rPr>
                <w:noProof/>
                <w:webHidden/>
              </w:rPr>
              <w:tab/>
            </w:r>
            <w:r>
              <w:rPr>
                <w:noProof/>
                <w:webHidden/>
              </w:rPr>
              <w:fldChar w:fldCharType="begin"/>
            </w:r>
            <w:r>
              <w:rPr>
                <w:noProof/>
                <w:webHidden/>
              </w:rPr>
              <w:instrText xml:space="preserve"> PAGEREF _Toc429469872 \h </w:instrText>
            </w:r>
            <w:r>
              <w:rPr>
                <w:noProof/>
                <w:webHidden/>
              </w:rPr>
            </w:r>
            <w:r>
              <w:rPr>
                <w:noProof/>
                <w:webHidden/>
              </w:rPr>
              <w:fldChar w:fldCharType="separate"/>
            </w:r>
            <w:r>
              <w:rPr>
                <w:noProof/>
                <w:webHidden/>
              </w:rPr>
              <w:t>10</w:t>
            </w:r>
            <w:r>
              <w:rPr>
                <w:noProof/>
                <w:webHidden/>
              </w:rPr>
              <w:fldChar w:fldCharType="end"/>
            </w:r>
          </w:hyperlink>
        </w:p>
        <w:p w14:paraId="6D656DA1" w14:textId="77777777" w:rsidR="00991678" w:rsidRDefault="00991678">
          <w:pPr>
            <w:pStyle w:val="TOC2"/>
            <w:tabs>
              <w:tab w:val="right" w:leader="dot" w:pos="9350"/>
            </w:tabs>
            <w:rPr>
              <w:rFonts w:eastAsiaTheme="minorEastAsia"/>
              <w:noProof/>
            </w:rPr>
          </w:pPr>
          <w:hyperlink w:anchor="_Toc429469873" w:history="1">
            <w:r w:rsidRPr="000252DB">
              <w:rPr>
                <w:rStyle w:val="Hyperlink"/>
                <w:b/>
                <w:noProof/>
              </w:rPr>
              <w:t>Portlet Preferences</w:t>
            </w:r>
            <w:r>
              <w:rPr>
                <w:noProof/>
                <w:webHidden/>
              </w:rPr>
              <w:tab/>
            </w:r>
            <w:r>
              <w:rPr>
                <w:noProof/>
                <w:webHidden/>
              </w:rPr>
              <w:fldChar w:fldCharType="begin"/>
            </w:r>
            <w:r>
              <w:rPr>
                <w:noProof/>
                <w:webHidden/>
              </w:rPr>
              <w:instrText xml:space="preserve"> PAGEREF _Toc429469873 \h </w:instrText>
            </w:r>
            <w:r>
              <w:rPr>
                <w:noProof/>
                <w:webHidden/>
              </w:rPr>
            </w:r>
            <w:r>
              <w:rPr>
                <w:noProof/>
                <w:webHidden/>
              </w:rPr>
              <w:fldChar w:fldCharType="separate"/>
            </w:r>
            <w:r>
              <w:rPr>
                <w:noProof/>
                <w:webHidden/>
              </w:rPr>
              <w:t>10</w:t>
            </w:r>
            <w:r>
              <w:rPr>
                <w:noProof/>
                <w:webHidden/>
              </w:rPr>
              <w:fldChar w:fldCharType="end"/>
            </w:r>
          </w:hyperlink>
        </w:p>
        <w:p w14:paraId="672BA9CE" w14:textId="77777777" w:rsidR="00991678" w:rsidRDefault="00991678">
          <w:pPr>
            <w:pStyle w:val="TOC2"/>
            <w:tabs>
              <w:tab w:val="right" w:leader="dot" w:pos="9350"/>
            </w:tabs>
            <w:rPr>
              <w:rFonts w:eastAsiaTheme="minorEastAsia"/>
              <w:noProof/>
            </w:rPr>
          </w:pPr>
          <w:hyperlink w:anchor="_Toc429469874" w:history="1">
            <w:r w:rsidRPr="000252DB">
              <w:rPr>
                <w:rStyle w:val="Hyperlink"/>
                <w:b/>
                <w:noProof/>
              </w:rPr>
              <w:t>Inter-portlet communication</w:t>
            </w:r>
            <w:r>
              <w:rPr>
                <w:noProof/>
                <w:webHidden/>
              </w:rPr>
              <w:tab/>
            </w:r>
            <w:r>
              <w:rPr>
                <w:noProof/>
                <w:webHidden/>
              </w:rPr>
              <w:fldChar w:fldCharType="begin"/>
            </w:r>
            <w:r>
              <w:rPr>
                <w:noProof/>
                <w:webHidden/>
              </w:rPr>
              <w:instrText xml:space="preserve"> PAGEREF _Toc429469874 \h </w:instrText>
            </w:r>
            <w:r>
              <w:rPr>
                <w:noProof/>
                <w:webHidden/>
              </w:rPr>
            </w:r>
            <w:r>
              <w:rPr>
                <w:noProof/>
                <w:webHidden/>
              </w:rPr>
              <w:fldChar w:fldCharType="separate"/>
            </w:r>
            <w:r>
              <w:rPr>
                <w:noProof/>
                <w:webHidden/>
              </w:rPr>
              <w:t>10</w:t>
            </w:r>
            <w:r>
              <w:rPr>
                <w:noProof/>
                <w:webHidden/>
              </w:rPr>
              <w:fldChar w:fldCharType="end"/>
            </w:r>
          </w:hyperlink>
        </w:p>
        <w:p w14:paraId="111E2878" w14:textId="77777777" w:rsidR="00991678" w:rsidRDefault="00991678">
          <w:pPr>
            <w:pStyle w:val="TOC2"/>
            <w:tabs>
              <w:tab w:val="right" w:leader="dot" w:pos="9350"/>
            </w:tabs>
            <w:rPr>
              <w:rFonts w:eastAsiaTheme="minorEastAsia"/>
              <w:noProof/>
            </w:rPr>
          </w:pPr>
          <w:hyperlink w:anchor="_Toc429469875" w:history="1">
            <w:r w:rsidRPr="000252DB">
              <w:rPr>
                <w:rStyle w:val="Hyperlink"/>
                <w:b/>
                <w:noProof/>
              </w:rPr>
              <w:t>Portlet Namespacing and Name Collisions</w:t>
            </w:r>
            <w:r>
              <w:rPr>
                <w:noProof/>
                <w:webHidden/>
              </w:rPr>
              <w:tab/>
            </w:r>
            <w:r>
              <w:rPr>
                <w:noProof/>
                <w:webHidden/>
              </w:rPr>
              <w:fldChar w:fldCharType="begin"/>
            </w:r>
            <w:r>
              <w:rPr>
                <w:noProof/>
                <w:webHidden/>
              </w:rPr>
              <w:instrText xml:space="preserve"> PAGEREF _Toc429469875 \h </w:instrText>
            </w:r>
            <w:r>
              <w:rPr>
                <w:noProof/>
                <w:webHidden/>
              </w:rPr>
            </w:r>
            <w:r>
              <w:rPr>
                <w:noProof/>
                <w:webHidden/>
              </w:rPr>
              <w:fldChar w:fldCharType="separate"/>
            </w:r>
            <w:r>
              <w:rPr>
                <w:noProof/>
                <w:webHidden/>
              </w:rPr>
              <w:t>10</w:t>
            </w:r>
            <w:r>
              <w:rPr>
                <w:noProof/>
                <w:webHidden/>
              </w:rPr>
              <w:fldChar w:fldCharType="end"/>
            </w:r>
          </w:hyperlink>
        </w:p>
        <w:p w14:paraId="4D0334E5" w14:textId="77777777" w:rsidR="00991678" w:rsidRDefault="00991678">
          <w:pPr>
            <w:pStyle w:val="TOC1"/>
            <w:tabs>
              <w:tab w:val="right" w:leader="dot" w:pos="9350"/>
            </w:tabs>
            <w:rPr>
              <w:rFonts w:eastAsiaTheme="minorEastAsia"/>
              <w:noProof/>
            </w:rPr>
          </w:pPr>
          <w:hyperlink w:anchor="_Toc429469876" w:history="1">
            <w:r w:rsidRPr="000252DB">
              <w:rPr>
                <w:rStyle w:val="Hyperlink"/>
                <w:b/>
                <w:noProof/>
              </w:rPr>
              <w:t>Recommended Integration Pattern</w:t>
            </w:r>
            <w:r>
              <w:rPr>
                <w:noProof/>
                <w:webHidden/>
              </w:rPr>
              <w:tab/>
            </w:r>
            <w:r>
              <w:rPr>
                <w:noProof/>
                <w:webHidden/>
              </w:rPr>
              <w:fldChar w:fldCharType="begin"/>
            </w:r>
            <w:r>
              <w:rPr>
                <w:noProof/>
                <w:webHidden/>
              </w:rPr>
              <w:instrText xml:space="preserve"> PAGEREF _Toc429469876 \h </w:instrText>
            </w:r>
            <w:r>
              <w:rPr>
                <w:noProof/>
                <w:webHidden/>
              </w:rPr>
            </w:r>
            <w:r>
              <w:rPr>
                <w:noProof/>
                <w:webHidden/>
              </w:rPr>
              <w:fldChar w:fldCharType="separate"/>
            </w:r>
            <w:r>
              <w:rPr>
                <w:noProof/>
                <w:webHidden/>
              </w:rPr>
              <w:t>11</w:t>
            </w:r>
            <w:r>
              <w:rPr>
                <w:noProof/>
                <w:webHidden/>
              </w:rPr>
              <w:fldChar w:fldCharType="end"/>
            </w:r>
          </w:hyperlink>
        </w:p>
        <w:p w14:paraId="0F1122F7" w14:textId="77777777" w:rsidR="00991678" w:rsidRDefault="00991678">
          <w:pPr>
            <w:pStyle w:val="TOC2"/>
            <w:tabs>
              <w:tab w:val="right" w:leader="dot" w:pos="9350"/>
            </w:tabs>
            <w:rPr>
              <w:rFonts w:eastAsiaTheme="minorEastAsia"/>
              <w:noProof/>
            </w:rPr>
          </w:pPr>
          <w:hyperlink w:anchor="_Toc429469877" w:history="1">
            <w:r w:rsidRPr="000252DB">
              <w:rPr>
                <w:rStyle w:val="Hyperlink"/>
                <w:b/>
                <w:noProof/>
              </w:rPr>
              <w:t>SFDC Integration Pattern</w:t>
            </w:r>
            <w:r>
              <w:rPr>
                <w:noProof/>
                <w:webHidden/>
              </w:rPr>
              <w:tab/>
            </w:r>
            <w:r>
              <w:rPr>
                <w:noProof/>
                <w:webHidden/>
              </w:rPr>
              <w:fldChar w:fldCharType="begin"/>
            </w:r>
            <w:r>
              <w:rPr>
                <w:noProof/>
                <w:webHidden/>
              </w:rPr>
              <w:instrText xml:space="preserve"> PAGEREF _Toc429469877 \h </w:instrText>
            </w:r>
            <w:r>
              <w:rPr>
                <w:noProof/>
                <w:webHidden/>
              </w:rPr>
            </w:r>
            <w:r>
              <w:rPr>
                <w:noProof/>
                <w:webHidden/>
              </w:rPr>
              <w:fldChar w:fldCharType="separate"/>
            </w:r>
            <w:r>
              <w:rPr>
                <w:noProof/>
                <w:webHidden/>
              </w:rPr>
              <w:t>11</w:t>
            </w:r>
            <w:r>
              <w:rPr>
                <w:noProof/>
                <w:webHidden/>
              </w:rPr>
              <w:fldChar w:fldCharType="end"/>
            </w:r>
          </w:hyperlink>
        </w:p>
        <w:p w14:paraId="1F77152E" w14:textId="77777777" w:rsidR="00991678" w:rsidRDefault="00991678">
          <w:pPr>
            <w:pStyle w:val="TOC2"/>
            <w:tabs>
              <w:tab w:val="right" w:leader="dot" w:pos="9350"/>
            </w:tabs>
            <w:rPr>
              <w:rFonts w:eastAsiaTheme="minorEastAsia"/>
              <w:noProof/>
            </w:rPr>
          </w:pPr>
          <w:hyperlink w:anchor="_Toc429469878" w:history="1">
            <w:r w:rsidRPr="000252DB">
              <w:rPr>
                <w:rStyle w:val="Hyperlink"/>
                <w:b/>
                <w:noProof/>
              </w:rPr>
              <w:t>Additional Considerations</w:t>
            </w:r>
            <w:r>
              <w:rPr>
                <w:noProof/>
                <w:webHidden/>
              </w:rPr>
              <w:tab/>
            </w:r>
            <w:r>
              <w:rPr>
                <w:noProof/>
                <w:webHidden/>
              </w:rPr>
              <w:fldChar w:fldCharType="begin"/>
            </w:r>
            <w:r>
              <w:rPr>
                <w:noProof/>
                <w:webHidden/>
              </w:rPr>
              <w:instrText xml:space="preserve"> PAGEREF _Toc429469878 \h </w:instrText>
            </w:r>
            <w:r>
              <w:rPr>
                <w:noProof/>
                <w:webHidden/>
              </w:rPr>
            </w:r>
            <w:r>
              <w:rPr>
                <w:noProof/>
                <w:webHidden/>
              </w:rPr>
              <w:fldChar w:fldCharType="separate"/>
            </w:r>
            <w:r>
              <w:rPr>
                <w:noProof/>
                <w:webHidden/>
              </w:rPr>
              <w:t>13</w:t>
            </w:r>
            <w:r>
              <w:rPr>
                <w:noProof/>
                <w:webHidden/>
              </w:rPr>
              <w:fldChar w:fldCharType="end"/>
            </w:r>
          </w:hyperlink>
        </w:p>
        <w:p w14:paraId="36744913" w14:textId="77777777" w:rsidR="00991678" w:rsidRDefault="00991678">
          <w:pPr>
            <w:pStyle w:val="TOC3"/>
            <w:tabs>
              <w:tab w:val="right" w:leader="dot" w:pos="9350"/>
            </w:tabs>
            <w:rPr>
              <w:rFonts w:eastAsiaTheme="minorEastAsia"/>
              <w:noProof/>
            </w:rPr>
          </w:pPr>
          <w:hyperlink w:anchor="_Toc429469879" w:history="1">
            <w:r w:rsidRPr="000252DB">
              <w:rPr>
                <w:rStyle w:val="Hyperlink"/>
                <w:b/>
                <w:noProof/>
              </w:rPr>
              <w:t>Security</w:t>
            </w:r>
            <w:r>
              <w:rPr>
                <w:noProof/>
                <w:webHidden/>
              </w:rPr>
              <w:tab/>
            </w:r>
            <w:r>
              <w:rPr>
                <w:noProof/>
                <w:webHidden/>
              </w:rPr>
              <w:fldChar w:fldCharType="begin"/>
            </w:r>
            <w:r>
              <w:rPr>
                <w:noProof/>
                <w:webHidden/>
              </w:rPr>
              <w:instrText xml:space="preserve"> PAGEREF _Toc429469879 \h </w:instrText>
            </w:r>
            <w:r>
              <w:rPr>
                <w:noProof/>
                <w:webHidden/>
              </w:rPr>
            </w:r>
            <w:r>
              <w:rPr>
                <w:noProof/>
                <w:webHidden/>
              </w:rPr>
              <w:fldChar w:fldCharType="separate"/>
            </w:r>
            <w:r>
              <w:rPr>
                <w:noProof/>
                <w:webHidden/>
              </w:rPr>
              <w:t>13</w:t>
            </w:r>
            <w:r>
              <w:rPr>
                <w:noProof/>
                <w:webHidden/>
              </w:rPr>
              <w:fldChar w:fldCharType="end"/>
            </w:r>
          </w:hyperlink>
        </w:p>
        <w:p w14:paraId="26241CB2" w14:textId="77777777" w:rsidR="00991678" w:rsidRDefault="00991678">
          <w:pPr>
            <w:pStyle w:val="TOC3"/>
            <w:tabs>
              <w:tab w:val="right" w:leader="dot" w:pos="9350"/>
            </w:tabs>
            <w:rPr>
              <w:rFonts w:eastAsiaTheme="minorEastAsia"/>
              <w:noProof/>
            </w:rPr>
          </w:pPr>
          <w:hyperlink w:anchor="_Toc429469880" w:history="1">
            <w:r w:rsidRPr="000252DB">
              <w:rPr>
                <w:rStyle w:val="Hyperlink"/>
                <w:b/>
                <w:noProof/>
              </w:rPr>
              <w:t>Multi-lingual Support</w:t>
            </w:r>
            <w:r>
              <w:rPr>
                <w:noProof/>
                <w:webHidden/>
              </w:rPr>
              <w:tab/>
            </w:r>
            <w:r>
              <w:rPr>
                <w:noProof/>
                <w:webHidden/>
              </w:rPr>
              <w:fldChar w:fldCharType="begin"/>
            </w:r>
            <w:r>
              <w:rPr>
                <w:noProof/>
                <w:webHidden/>
              </w:rPr>
              <w:instrText xml:space="preserve"> PAGEREF _Toc429469880 \h </w:instrText>
            </w:r>
            <w:r>
              <w:rPr>
                <w:noProof/>
                <w:webHidden/>
              </w:rPr>
            </w:r>
            <w:r>
              <w:rPr>
                <w:noProof/>
                <w:webHidden/>
              </w:rPr>
              <w:fldChar w:fldCharType="separate"/>
            </w:r>
            <w:r>
              <w:rPr>
                <w:noProof/>
                <w:webHidden/>
              </w:rPr>
              <w:t>13</w:t>
            </w:r>
            <w:r>
              <w:rPr>
                <w:noProof/>
                <w:webHidden/>
              </w:rPr>
              <w:fldChar w:fldCharType="end"/>
            </w:r>
          </w:hyperlink>
        </w:p>
        <w:p w14:paraId="526D9462" w14:textId="77777777" w:rsidR="00991678" w:rsidRDefault="00991678">
          <w:pPr>
            <w:pStyle w:val="TOC1"/>
            <w:tabs>
              <w:tab w:val="right" w:leader="dot" w:pos="9350"/>
            </w:tabs>
            <w:rPr>
              <w:rFonts w:eastAsiaTheme="minorEastAsia"/>
              <w:noProof/>
            </w:rPr>
          </w:pPr>
          <w:hyperlink w:anchor="_Toc429469881" w:history="1">
            <w:r w:rsidRPr="000252DB">
              <w:rPr>
                <w:rStyle w:val="Hyperlink"/>
                <w:b/>
                <w:noProof/>
              </w:rPr>
              <w:t>Recommended Portlet Development Pattern</w:t>
            </w:r>
            <w:r>
              <w:rPr>
                <w:noProof/>
                <w:webHidden/>
              </w:rPr>
              <w:tab/>
            </w:r>
            <w:r>
              <w:rPr>
                <w:noProof/>
                <w:webHidden/>
              </w:rPr>
              <w:fldChar w:fldCharType="begin"/>
            </w:r>
            <w:r>
              <w:rPr>
                <w:noProof/>
                <w:webHidden/>
              </w:rPr>
              <w:instrText xml:space="preserve"> PAGEREF _Toc429469881 \h </w:instrText>
            </w:r>
            <w:r>
              <w:rPr>
                <w:noProof/>
                <w:webHidden/>
              </w:rPr>
            </w:r>
            <w:r>
              <w:rPr>
                <w:noProof/>
                <w:webHidden/>
              </w:rPr>
              <w:fldChar w:fldCharType="separate"/>
            </w:r>
            <w:r>
              <w:rPr>
                <w:noProof/>
                <w:webHidden/>
              </w:rPr>
              <w:t>14</w:t>
            </w:r>
            <w:r>
              <w:rPr>
                <w:noProof/>
                <w:webHidden/>
              </w:rPr>
              <w:fldChar w:fldCharType="end"/>
            </w:r>
          </w:hyperlink>
        </w:p>
        <w:p w14:paraId="50E24486" w14:textId="77777777" w:rsidR="00991678" w:rsidRDefault="00991678">
          <w:pPr>
            <w:pStyle w:val="TOC2"/>
            <w:tabs>
              <w:tab w:val="right" w:leader="dot" w:pos="9350"/>
            </w:tabs>
            <w:rPr>
              <w:rFonts w:eastAsiaTheme="minorEastAsia"/>
              <w:noProof/>
            </w:rPr>
          </w:pPr>
          <w:hyperlink w:anchor="_Toc429469882" w:history="1">
            <w:r w:rsidRPr="000252DB">
              <w:rPr>
                <w:rStyle w:val="Hyperlink"/>
                <w:b/>
                <w:noProof/>
              </w:rPr>
              <w:t>Hybrid WCM/Client-side Portlet Pattern</w:t>
            </w:r>
            <w:r>
              <w:rPr>
                <w:noProof/>
                <w:webHidden/>
              </w:rPr>
              <w:tab/>
            </w:r>
            <w:r>
              <w:rPr>
                <w:noProof/>
                <w:webHidden/>
              </w:rPr>
              <w:fldChar w:fldCharType="begin"/>
            </w:r>
            <w:r>
              <w:rPr>
                <w:noProof/>
                <w:webHidden/>
              </w:rPr>
              <w:instrText xml:space="preserve"> PAGEREF _Toc429469882 \h </w:instrText>
            </w:r>
            <w:r>
              <w:rPr>
                <w:noProof/>
                <w:webHidden/>
              </w:rPr>
            </w:r>
            <w:r>
              <w:rPr>
                <w:noProof/>
                <w:webHidden/>
              </w:rPr>
              <w:fldChar w:fldCharType="separate"/>
            </w:r>
            <w:r>
              <w:rPr>
                <w:noProof/>
                <w:webHidden/>
              </w:rPr>
              <w:t>14</w:t>
            </w:r>
            <w:r>
              <w:rPr>
                <w:noProof/>
                <w:webHidden/>
              </w:rPr>
              <w:fldChar w:fldCharType="end"/>
            </w:r>
          </w:hyperlink>
        </w:p>
        <w:p w14:paraId="136BA91E" w14:textId="77777777" w:rsidR="00991678" w:rsidRDefault="00991678">
          <w:pPr>
            <w:pStyle w:val="TOC1"/>
            <w:tabs>
              <w:tab w:val="right" w:leader="dot" w:pos="9350"/>
            </w:tabs>
            <w:rPr>
              <w:rFonts w:eastAsiaTheme="minorEastAsia"/>
              <w:noProof/>
            </w:rPr>
          </w:pPr>
          <w:hyperlink w:anchor="_Toc429469883" w:history="1">
            <w:r w:rsidRPr="000252DB">
              <w:rPr>
                <w:rStyle w:val="Hyperlink"/>
                <w:b/>
                <w:noProof/>
              </w:rPr>
              <w:t>Appendix A</w:t>
            </w:r>
            <w:r>
              <w:rPr>
                <w:noProof/>
                <w:webHidden/>
              </w:rPr>
              <w:tab/>
            </w:r>
            <w:r>
              <w:rPr>
                <w:noProof/>
                <w:webHidden/>
              </w:rPr>
              <w:fldChar w:fldCharType="begin"/>
            </w:r>
            <w:r>
              <w:rPr>
                <w:noProof/>
                <w:webHidden/>
              </w:rPr>
              <w:instrText xml:space="preserve"> PAGEREF _Toc429469883 \h </w:instrText>
            </w:r>
            <w:r>
              <w:rPr>
                <w:noProof/>
                <w:webHidden/>
              </w:rPr>
            </w:r>
            <w:r>
              <w:rPr>
                <w:noProof/>
                <w:webHidden/>
              </w:rPr>
              <w:fldChar w:fldCharType="separate"/>
            </w:r>
            <w:r>
              <w:rPr>
                <w:noProof/>
                <w:webHidden/>
              </w:rPr>
              <w:t>16</w:t>
            </w:r>
            <w:r>
              <w:rPr>
                <w:noProof/>
                <w:webHidden/>
              </w:rPr>
              <w:fldChar w:fldCharType="end"/>
            </w:r>
          </w:hyperlink>
        </w:p>
        <w:p w14:paraId="24438E9C" w14:textId="77777777" w:rsidR="00991678" w:rsidRDefault="00991678">
          <w:pPr>
            <w:pStyle w:val="TOC2"/>
            <w:tabs>
              <w:tab w:val="right" w:leader="dot" w:pos="9350"/>
            </w:tabs>
            <w:rPr>
              <w:rFonts w:eastAsiaTheme="minorEastAsia"/>
              <w:noProof/>
            </w:rPr>
          </w:pPr>
          <w:hyperlink w:anchor="_Toc429469884" w:history="1">
            <w:r w:rsidRPr="000252DB">
              <w:rPr>
                <w:rStyle w:val="Hyperlink"/>
                <w:b/>
                <w:noProof/>
              </w:rPr>
              <w:t>Traditional Server-side Portlet Pattern</w:t>
            </w:r>
            <w:r>
              <w:rPr>
                <w:noProof/>
                <w:webHidden/>
              </w:rPr>
              <w:tab/>
            </w:r>
            <w:r>
              <w:rPr>
                <w:noProof/>
                <w:webHidden/>
              </w:rPr>
              <w:fldChar w:fldCharType="begin"/>
            </w:r>
            <w:r>
              <w:rPr>
                <w:noProof/>
                <w:webHidden/>
              </w:rPr>
              <w:instrText xml:space="preserve"> PAGEREF _Toc429469884 \h </w:instrText>
            </w:r>
            <w:r>
              <w:rPr>
                <w:noProof/>
                <w:webHidden/>
              </w:rPr>
            </w:r>
            <w:r>
              <w:rPr>
                <w:noProof/>
                <w:webHidden/>
              </w:rPr>
              <w:fldChar w:fldCharType="separate"/>
            </w:r>
            <w:r>
              <w:rPr>
                <w:noProof/>
                <w:webHidden/>
              </w:rPr>
              <w:t>16</w:t>
            </w:r>
            <w:r>
              <w:rPr>
                <w:noProof/>
                <w:webHidden/>
              </w:rPr>
              <w:fldChar w:fldCharType="end"/>
            </w:r>
          </w:hyperlink>
        </w:p>
        <w:p w14:paraId="4EC2BEAD" w14:textId="77777777" w:rsidR="00991678" w:rsidRDefault="00991678">
          <w:pPr>
            <w:pStyle w:val="TOC2"/>
            <w:tabs>
              <w:tab w:val="right" w:leader="dot" w:pos="9350"/>
            </w:tabs>
            <w:rPr>
              <w:rFonts w:eastAsiaTheme="minorEastAsia"/>
              <w:noProof/>
            </w:rPr>
          </w:pPr>
          <w:hyperlink w:anchor="_Toc429469885" w:history="1">
            <w:r w:rsidRPr="000252DB">
              <w:rPr>
                <w:rStyle w:val="Hyperlink"/>
                <w:b/>
                <w:noProof/>
              </w:rPr>
              <w:t>Custom XSLT/CSS Portlet Pattern</w:t>
            </w:r>
            <w:r>
              <w:rPr>
                <w:noProof/>
                <w:webHidden/>
              </w:rPr>
              <w:tab/>
            </w:r>
            <w:r>
              <w:rPr>
                <w:noProof/>
                <w:webHidden/>
              </w:rPr>
              <w:fldChar w:fldCharType="begin"/>
            </w:r>
            <w:r>
              <w:rPr>
                <w:noProof/>
                <w:webHidden/>
              </w:rPr>
              <w:instrText xml:space="preserve"> PAGEREF _Toc429469885 \h </w:instrText>
            </w:r>
            <w:r>
              <w:rPr>
                <w:noProof/>
                <w:webHidden/>
              </w:rPr>
            </w:r>
            <w:r>
              <w:rPr>
                <w:noProof/>
                <w:webHidden/>
              </w:rPr>
              <w:fldChar w:fldCharType="separate"/>
            </w:r>
            <w:r>
              <w:rPr>
                <w:noProof/>
                <w:webHidden/>
              </w:rPr>
              <w:t>18</w:t>
            </w:r>
            <w:r>
              <w:rPr>
                <w:noProof/>
                <w:webHidden/>
              </w:rPr>
              <w:fldChar w:fldCharType="end"/>
            </w:r>
          </w:hyperlink>
        </w:p>
        <w:p w14:paraId="2019E20B" w14:textId="77777777" w:rsidR="00991678" w:rsidRDefault="00991678">
          <w:pPr>
            <w:pStyle w:val="TOC2"/>
            <w:tabs>
              <w:tab w:val="right" w:leader="dot" w:pos="9350"/>
            </w:tabs>
            <w:rPr>
              <w:rFonts w:eastAsiaTheme="minorEastAsia"/>
              <w:noProof/>
            </w:rPr>
          </w:pPr>
          <w:hyperlink w:anchor="_Toc429469886" w:history="1">
            <w:r w:rsidRPr="000252DB">
              <w:rPr>
                <w:rStyle w:val="Hyperlink"/>
                <w:b/>
                <w:noProof/>
              </w:rPr>
              <w:t>IFrame/Web Application Bridge Pattern</w:t>
            </w:r>
            <w:r>
              <w:rPr>
                <w:noProof/>
                <w:webHidden/>
              </w:rPr>
              <w:tab/>
            </w:r>
            <w:r>
              <w:rPr>
                <w:noProof/>
                <w:webHidden/>
              </w:rPr>
              <w:fldChar w:fldCharType="begin"/>
            </w:r>
            <w:r>
              <w:rPr>
                <w:noProof/>
                <w:webHidden/>
              </w:rPr>
              <w:instrText xml:space="preserve"> PAGEREF _Toc429469886 \h </w:instrText>
            </w:r>
            <w:r>
              <w:rPr>
                <w:noProof/>
                <w:webHidden/>
              </w:rPr>
            </w:r>
            <w:r>
              <w:rPr>
                <w:noProof/>
                <w:webHidden/>
              </w:rPr>
              <w:fldChar w:fldCharType="separate"/>
            </w:r>
            <w:r>
              <w:rPr>
                <w:noProof/>
                <w:webHidden/>
              </w:rPr>
              <w:t>20</w:t>
            </w:r>
            <w:r>
              <w:rPr>
                <w:noProof/>
                <w:webHidden/>
              </w:rPr>
              <w:fldChar w:fldCharType="end"/>
            </w:r>
          </w:hyperlink>
        </w:p>
        <w:p w14:paraId="1C0188C1" w14:textId="77777777" w:rsidR="00991678" w:rsidRDefault="00991678">
          <w:pPr>
            <w:pStyle w:val="TOC2"/>
            <w:tabs>
              <w:tab w:val="right" w:leader="dot" w:pos="9350"/>
            </w:tabs>
            <w:rPr>
              <w:rFonts w:eastAsiaTheme="minorEastAsia"/>
              <w:noProof/>
            </w:rPr>
          </w:pPr>
          <w:hyperlink w:anchor="_Toc429469887" w:history="1">
            <w:r w:rsidRPr="000252DB">
              <w:rPr>
                <w:rStyle w:val="Hyperlink"/>
                <w:b/>
                <w:noProof/>
              </w:rPr>
              <w:t>Digital Data Connector Pattern</w:t>
            </w:r>
            <w:r>
              <w:rPr>
                <w:noProof/>
                <w:webHidden/>
              </w:rPr>
              <w:tab/>
            </w:r>
            <w:r>
              <w:rPr>
                <w:noProof/>
                <w:webHidden/>
              </w:rPr>
              <w:fldChar w:fldCharType="begin"/>
            </w:r>
            <w:r>
              <w:rPr>
                <w:noProof/>
                <w:webHidden/>
              </w:rPr>
              <w:instrText xml:space="preserve"> PAGEREF _Toc429469887 \h </w:instrText>
            </w:r>
            <w:r>
              <w:rPr>
                <w:noProof/>
                <w:webHidden/>
              </w:rPr>
            </w:r>
            <w:r>
              <w:rPr>
                <w:noProof/>
                <w:webHidden/>
              </w:rPr>
              <w:fldChar w:fldCharType="separate"/>
            </w:r>
            <w:r>
              <w:rPr>
                <w:noProof/>
                <w:webHidden/>
              </w:rPr>
              <w:t>22</w:t>
            </w:r>
            <w:r>
              <w:rPr>
                <w:noProof/>
                <w:webHidden/>
              </w:rPr>
              <w:fldChar w:fldCharType="end"/>
            </w:r>
          </w:hyperlink>
        </w:p>
        <w:p w14:paraId="01E815E8" w14:textId="77777777" w:rsidR="00991678" w:rsidRDefault="00991678">
          <w:pPr>
            <w:pStyle w:val="TOC2"/>
            <w:tabs>
              <w:tab w:val="right" w:leader="dot" w:pos="9350"/>
            </w:tabs>
            <w:rPr>
              <w:rFonts w:eastAsiaTheme="minorEastAsia"/>
              <w:noProof/>
            </w:rPr>
          </w:pPr>
          <w:hyperlink w:anchor="_Toc429469888" w:history="1">
            <w:r w:rsidRPr="000252DB">
              <w:rPr>
                <w:rStyle w:val="Hyperlink"/>
                <w:b/>
                <w:noProof/>
              </w:rPr>
              <w:t>IBM Script Portlet Pattern</w:t>
            </w:r>
            <w:r>
              <w:rPr>
                <w:noProof/>
                <w:webHidden/>
              </w:rPr>
              <w:tab/>
            </w:r>
            <w:r>
              <w:rPr>
                <w:noProof/>
                <w:webHidden/>
              </w:rPr>
              <w:fldChar w:fldCharType="begin"/>
            </w:r>
            <w:r>
              <w:rPr>
                <w:noProof/>
                <w:webHidden/>
              </w:rPr>
              <w:instrText xml:space="preserve"> PAGEREF _Toc429469888 \h </w:instrText>
            </w:r>
            <w:r>
              <w:rPr>
                <w:noProof/>
                <w:webHidden/>
              </w:rPr>
            </w:r>
            <w:r>
              <w:rPr>
                <w:noProof/>
                <w:webHidden/>
              </w:rPr>
              <w:fldChar w:fldCharType="separate"/>
            </w:r>
            <w:r>
              <w:rPr>
                <w:noProof/>
                <w:webHidden/>
              </w:rPr>
              <w:t>25</w:t>
            </w:r>
            <w:r>
              <w:rPr>
                <w:noProof/>
                <w:webHidden/>
              </w:rPr>
              <w:fldChar w:fldCharType="end"/>
            </w:r>
          </w:hyperlink>
        </w:p>
        <w:p w14:paraId="3F9D04D4" w14:textId="77777777" w:rsidR="00991678" w:rsidRDefault="00991678">
          <w:pPr>
            <w:pStyle w:val="TOC2"/>
            <w:tabs>
              <w:tab w:val="right" w:leader="dot" w:pos="9350"/>
            </w:tabs>
            <w:rPr>
              <w:rFonts w:eastAsiaTheme="minorEastAsia"/>
              <w:noProof/>
            </w:rPr>
          </w:pPr>
          <w:hyperlink w:anchor="_Toc429469889" w:history="1">
            <w:r w:rsidRPr="000252DB">
              <w:rPr>
                <w:rStyle w:val="Hyperlink"/>
                <w:b/>
                <w:noProof/>
              </w:rPr>
              <w:t>Forms Experience Builder Pattern</w:t>
            </w:r>
            <w:r>
              <w:rPr>
                <w:noProof/>
                <w:webHidden/>
              </w:rPr>
              <w:tab/>
            </w:r>
            <w:r>
              <w:rPr>
                <w:noProof/>
                <w:webHidden/>
              </w:rPr>
              <w:fldChar w:fldCharType="begin"/>
            </w:r>
            <w:r>
              <w:rPr>
                <w:noProof/>
                <w:webHidden/>
              </w:rPr>
              <w:instrText xml:space="preserve"> PAGEREF _Toc429469889 \h </w:instrText>
            </w:r>
            <w:r>
              <w:rPr>
                <w:noProof/>
                <w:webHidden/>
              </w:rPr>
            </w:r>
            <w:r>
              <w:rPr>
                <w:noProof/>
                <w:webHidden/>
              </w:rPr>
              <w:fldChar w:fldCharType="separate"/>
            </w:r>
            <w:r>
              <w:rPr>
                <w:noProof/>
                <w:webHidden/>
              </w:rPr>
              <w:t>27</w:t>
            </w:r>
            <w:r>
              <w:rPr>
                <w:noProof/>
                <w:webHidden/>
              </w:rPr>
              <w:fldChar w:fldCharType="end"/>
            </w:r>
          </w:hyperlink>
        </w:p>
        <w:p w14:paraId="05CEFE8E" w14:textId="77777777" w:rsidR="00991678" w:rsidRDefault="00991678">
          <w:pPr>
            <w:pStyle w:val="TOC2"/>
            <w:tabs>
              <w:tab w:val="right" w:leader="dot" w:pos="9350"/>
            </w:tabs>
            <w:rPr>
              <w:rFonts w:eastAsiaTheme="minorEastAsia"/>
              <w:noProof/>
            </w:rPr>
          </w:pPr>
          <w:hyperlink w:anchor="_Toc429469890" w:history="1">
            <w:r w:rsidRPr="000252DB">
              <w:rPr>
                <w:rStyle w:val="Hyperlink"/>
                <w:b/>
                <w:noProof/>
              </w:rPr>
              <w:t>Client-side Portlet Pattern</w:t>
            </w:r>
            <w:r>
              <w:rPr>
                <w:noProof/>
                <w:webHidden/>
              </w:rPr>
              <w:tab/>
            </w:r>
            <w:r>
              <w:rPr>
                <w:noProof/>
                <w:webHidden/>
              </w:rPr>
              <w:fldChar w:fldCharType="begin"/>
            </w:r>
            <w:r>
              <w:rPr>
                <w:noProof/>
                <w:webHidden/>
              </w:rPr>
              <w:instrText xml:space="preserve"> PAGEREF _Toc429469890 \h </w:instrText>
            </w:r>
            <w:r>
              <w:rPr>
                <w:noProof/>
                <w:webHidden/>
              </w:rPr>
            </w:r>
            <w:r>
              <w:rPr>
                <w:noProof/>
                <w:webHidden/>
              </w:rPr>
              <w:fldChar w:fldCharType="separate"/>
            </w:r>
            <w:r>
              <w:rPr>
                <w:noProof/>
                <w:webHidden/>
              </w:rPr>
              <w:t>28</w:t>
            </w:r>
            <w:r>
              <w:rPr>
                <w:noProof/>
                <w:webHidden/>
              </w:rPr>
              <w:fldChar w:fldCharType="end"/>
            </w:r>
          </w:hyperlink>
        </w:p>
        <w:p w14:paraId="7EFC34BF" w14:textId="77777777" w:rsidR="00C84671" w:rsidRDefault="005E62E5">
          <w:r>
            <w:rPr>
              <w:b/>
              <w:bCs/>
              <w:noProof/>
            </w:rPr>
            <w:fldChar w:fldCharType="end"/>
          </w:r>
        </w:p>
      </w:sdtContent>
    </w:sdt>
    <w:p w14:paraId="7EFC34C0" w14:textId="77777777" w:rsidR="00C84671" w:rsidRDefault="00C84671">
      <w:pPr>
        <w:rPr>
          <w:rFonts w:asciiTheme="majorHAnsi" w:eastAsiaTheme="majorEastAsia" w:hAnsiTheme="majorHAnsi" w:cstheme="majorBidi"/>
          <w:color w:val="4C1B79"/>
          <w:sz w:val="26"/>
          <w:szCs w:val="26"/>
        </w:rPr>
      </w:pPr>
      <w:r>
        <w:rPr>
          <w:color w:val="4C1B79"/>
        </w:rPr>
        <w:br w:type="page"/>
      </w:r>
    </w:p>
    <w:p w14:paraId="7EFC34C1" w14:textId="77777777" w:rsidR="00F812BF" w:rsidRDefault="00F812BF" w:rsidP="00C84671">
      <w:pPr>
        <w:pStyle w:val="Heading2"/>
        <w:rPr>
          <w:b/>
          <w:color w:val="4C1B79"/>
        </w:rPr>
      </w:pPr>
    </w:p>
    <w:p w14:paraId="7EFC34C2" w14:textId="77777777" w:rsidR="00F812BF" w:rsidRDefault="00F812BF" w:rsidP="00C84671">
      <w:pPr>
        <w:pStyle w:val="Heading2"/>
        <w:rPr>
          <w:b/>
          <w:color w:val="4C1B79"/>
        </w:rPr>
      </w:pPr>
    </w:p>
    <w:p w14:paraId="7EFC34C3" w14:textId="77777777" w:rsidR="0068004D" w:rsidRPr="0051100F" w:rsidRDefault="0068004D" w:rsidP="0068004D">
      <w:pPr>
        <w:pStyle w:val="Heading1"/>
        <w:rPr>
          <w:b/>
          <w:color w:val="4C1B79"/>
        </w:rPr>
      </w:pPr>
      <w:bookmarkStart w:id="0" w:name="_Toc429469852"/>
      <w:r w:rsidRPr="0051100F">
        <w:rPr>
          <w:b/>
          <w:color w:val="4C1B79"/>
        </w:rPr>
        <w:t>Overview</w:t>
      </w:r>
      <w:bookmarkEnd w:id="0"/>
      <w:r w:rsidRPr="0051100F">
        <w:rPr>
          <w:b/>
          <w:color w:val="4C1B79"/>
        </w:rPr>
        <w:t xml:space="preserve"> </w:t>
      </w:r>
    </w:p>
    <w:p w14:paraId="7EFC34C5" w14:textId="6F882FA4" w:rsidR="00D1766B" w:rsidRDefault="00D1766B" w:rsidP="00D1766B"/>
    <w:p w14:paraId="72B2FB20" w14:textId="0CFF654F" w:rsidR="00FE37F3" w:rsidRDefault="00FE37F3" w:rsidP="00FE37F3">
      <w:r>
        <w:t>The goal of this project is to define SFDC Integration patterns.  The integration patterns will be delivered to demonstrate the following:</w:t>
      </w:r>
    </w:p>
    <w:p w14:paraId="3CDE48F6" w14:textId="2B3234F3" w:rsidR="00FE37F3" w:rsidRDefault="00FE37F3" w:rsidP="00FE37F3">
      <w:pPr>
        <w:pStyle w:val="Heading2"/>
      </w:pPr>
      <w:bookmarkStart w:id="1" w:name="_Toc429469853"/>
      <w:r w:rsidRPr="00F82E2C">
        <w:rPr>
          <w:b/>
          <w:color w:val="7030A0"/>
        </w:rPr>
        <w:t>Objectives</w:t>
      </w:r>
      <w:bookmarkEnd w:id="1"/>
    </w:p>
    <w:p w14:paraId="10BB6246" w14:textId="3A6E1CD2" w:rsidR="00FE37F3" w:rsidRDefault="00FE37F3" w:rsidP="00FE37F3">
      <w:pPr>
        <w:pStyle w:val="ListParagraph"/>
        <w:numPr>
          <w:ilvl w:val="0"/>
          <w:numId w:val="15"/>
        </w:numPr>
      </w:pPr>
      <w:r>
        <w:t xml:space="preserve">Lower SFDC license costs within </w:t>
      </w:r>
      <w:r w:rsidRPr="00FE37F3">
        <w:rPr>
          <w:b/>
        </w:rPr>
        <w:t>Total Cost of Ownership</w:t>
      </w:r>
      <w:r>
        <w:t xml:space="preserve"> (TCO) evaluations</w:t>
      </w:r>
    </w:p>
    <w:p w14:paraId="40261E87" w14:textId="1F0FB74C" w:rsidR="00FE37F3" w:rsidRDefault="00FE37F3" w:rsidP="00FE37F3">
      <w:pPr>
        <w:pStyle w:val="ListParagraph"/>
        <w:numPr>
          <w:ilvl w:val="0"/>
          <w:numId w:val="15"/>
        </w:numPr>
      </w:pPr>
      <w:r>
        <w:t>Ensure no violation of SFDC license agreement</w:t>
      </w:r>
    </w:p>
    <w:p w14:paraId="2D5488C5" w14:textId="638DC615" w:rsidR="00FE37F3" w:rsidRDefault="00FE37F3" w:rsidP="00FE37F3">
      <w:pPr>
        <w:pStyle w:val="ListParagraph"/>
        <w:numPr>
          <w:ilvl w:val="0"/>
          <w:numId w:val="15"/>
        </w:numPr>
      </w:pPr>
      <w:r>
        <w:t>Ensure business agility in modifications (business users must be able to modify portal to match SFDC change without IT involvement)</w:t>
      </w:r>
    </w:p>
    <w:p w14:paraId="6CD0447B" w14:textId="0FF5D000" w:rsidR="00FE37F3" w:rsidRDefault="00FE37F3" w:rsidP="00FE37F3">
      <w:pPr>
        <w:pStyle w:val="ListParagraph"/>
        <w:numPr>
          <w:ilvl w:val="0"/>
          <w:numId w:val="15"/>
        </w:numPr>
      </w:pPr>
      <w:r>
        <w:t>Data displayed must respond WebSphere Portal themes and look and feel</w:t>
      </w:r>
    </w:p>
    <w:p w14:paraId="2B6304F1" w14:textId="77777777" w:rsidR="00D1766B" w:rsidRDefault="00EC1295" w:rsidP="006D7F64">
      <w:r>
        <w:t xml:space="preserve"> </w:t>
      </w:r>
    </w:p>
    <w:p w14:paraId="6333FBAF" w14:textId="642FB050" w:rsidR="00D1766B" w:rsidRDefault="00D1766B">
      <w:r>
        <w:br w:type="page"/>
      </w:r>
      <w:bookmarkStart w:id="2" w:name="_GoBack"/>
      <w:bookmarkEnd w:id="2"/>
    </w:p>
    <w:p w14:paraId="569EC0E3" w14:textId="77777777" w:rsidR="00D1766B" w:rsidRDefault="00D1766B" w:rsidP="00D1766B">
      <w:pPr>
        <w:pStyle w:val="Heading1"/>
        <w:rPr>
          <w:b/>
          <w:color w:val="4C1B79"/>
        </w:rPr>
      </w:pPr>
    </w:p>
    <w:p w14:paraId="3EC79945" w14:textId="02C5537A" w:rsidR="00D1766B" w:rsidRPr="0051100F" w:rsidRDefault="00D1766B" w:rsidP="00D1766B">
      <w:pPr>
        <w:pStyle w:val="Heading1"/>
        <w:rPr>
          <w:b/>
          <w:color w:val="4C1B79"/>
        </w:rPr>
      </w:pPr>
      <w:bookmarkStart w:id="3" w:name="_Toc429469854"/>
      <w:r>
        <w:rPr>
          <w:b/>
          <w:color w:val="4C1B79"/>
        </w:rPr>
        <w:t>Integration Architecture</w:t>
      </w:r>
      <w:bookmarkEnd w:id="3"/>
    </w:p>
    <w:p w14:paraId="0C607F36" w14:textId="77777777" w:rsidR="00D071F6" w:rsidRDefault="00D071F6"/>
    <w:p w14:paraId="1DD3B573" w14:textId="37BE585D" w:rsidR="00EB2390" w:rsidRPr="00EB2390" w:rsidRDefault="00EB2390" w:rsidP="00EB2390">
      <w:pPr>
        <w:pStyle w:val="Heading2"/>
        <w:rPr>
          <w:b/>
          <w:color w:val="7030A0"/>
        </w:rPr>
      </w:pPr>
      <w:bookmarkStart w:id="4" w:name="_Toc429469855"/>
      <w:r w:rsidRPr="00EB2390">
        <w:rPr>
          <w:b/>
          <w:color w:val="7030A0"/>
        </w:rPr>
        <w:t>Context</w:t>
      </w:r>
      <w:bookmarkEnd w:id="4"/>
    </w:p>
    <w:p w14:paraId="5DE4B040" w14:textId="77777777" w:rsidR="00EB2390" w:rsidRDefault="00EB2390" w:rsidP="00EB2390">
      <w:r>
        <w:t>Bombardier Business Aircraft (BBA) is migrating its customer service portal (</w:t>
      </w:r>
      <w:proofErr w:type="spellStart"/>
      <w:r>
        <w:t>CiC</w:t>
      </w:r>
      <w:proofErr w:type="spellEnd"/>
      <w:r>
        <w:t xml:space="preserve">) to the </w:t>
      </w:r>
      <w:proofErr w:type="spellStart"/>
      <w:r>
        <w:t>websphere</w:t>
      </w:r>
      <w:proofErr w:type="spellEnd"/>
      <w:r>
        <w:t xml:space="preserve"> portal solution (WSP). The new platform is based on the Commercial Aircraft (BCA) </w:t>
      </w:r>
      <w:proofErr w:type="spellStart"/>
      <w:r>
        <w:t>eServices</w:t>
      </w:r>
      <w:proofErr w:type="spellEnd"/>
      <w:r>
        <w:t xml:space="preserve"> platform developed in 2012-14 timeframe. The new </w:t>
      </w:r>
      <w:proofErr w:type="spellStart"/>
      <w:r>
        <w:t>CiC</w:t>
      </w:r>
      <w:proofErr w:type="spellEnd"/>
      <w:r>
        <w:t xml:space="preserve"> portal must be in production by end of Q2 2016 and migration work is planned to start in January 2016.</w:t>
      </w:r>
    </w:p>
    <w:p w14:paraId="2A01ECE9" w14:textId="32A89F87" w:rsidR="00EB2390" w:rsidRDefault="00EB2390" w:rsidP="00EB2390">
      <w:r>
        <w:t xml:space="preserve">BBA has a Customer Relationship Management (CRM) solution built on the salesforce.com (SFDC) platform and in continuous evolution. BBA is developing (with Deloitte) a case management solution (CASE) on the SFDC platform starting in May 2015, due to be completed </w:t>
      </w:r>
      <w:r w:rsidR="00E72E39" w:rsidRPr="00E72E39">
        <w:t>by a yet to be determined date</w:t>
      </w:r>
      <w:r>
        <w:t xml:space="preserve">. BBA also leverages the Service Max (MAX) solution on the SFDC platform. SFDC thus has become the </w:t>
      </w:r>
      <w:r>
        <w:rPr>
          <w:i/>
        </w:rPr>
        <w:t>de facto</w:t>
      </w:r>
      <w:r>
        <w:t xml:space="preserve"> repository for all information regarding customers, orders, and customer support issues. BBA also stores customer information (profile, fleet) in a master customer record database (CDR), built as part of the </w:t>
      </w:r>
      <w:proofErr w:type="spellStart"/>
      <w:r>
        <w:t>eServices</w:t>
      </w:r>
      <w:proofErr w:type="spellEnd"/>
      <w:r>
        <w:t xml:space="preserve"> project.</w:t>
      </w:r>
    </w:p>
    <w:p w14:paraId="26EA74DF" w14:textId="77777777" w:rsidR="00EB2390" w:rsidRDefault="00EB2390" w:rsidP="00EB2390"/>
    <w:p w14:paraId="0B925AC5" w14:textId="77777777" w:rsidR="00EB2390" w:rsidRPr="00EB2390" w:rsidRDefault="00EB2390" w:rsidP="00EB2390">
      <w:pPr>
        <w:pStyle w:val="Heading2"/>
        <w:rPr>
          <w:b/>
          <w:color w:val="7030A0"/>
        </w:rPr>
      </w:pPr>
      <w:bookmarkStart w:id="5" w:name="_Toc425431512"/>
      <w:bookmarkStart w:id="6" w:name="_Toc429469856"/>
      <w:r w:rsidRPr="00EB2390">
        <w:rPr>
          <w:b/>
          <w:color w:val="7030A0"/>
        </w:rPr>
        <w:t>The Problem</w:t>
      </w:r>
      <w:bookmarkEnd w:id="5"/>
      <w:bookmarkEnd w:id="6"/>
    </w:p>
    <w:p w14:paraId="08B0DD2F" w14:textId="77777777" w:rsidR="00EB2390" w:rsidRDefault="00EB2390" w:rsidP="00EB2390">
      <w:r>
        <w:t>The portal must display information from the SFDC CRM, CASE and MAX solutions in its pages.</w:t>
      </w:r>
    </w:p>
    <w:p w14:paraId="2996B1BD" w14:textId="77777777" w:rsidR="00EB2390" w:rsidRDefault="00EB2390" w:rsidP="00EB2390">
      <w:r>
        <w:t xml:space="preserve">Today this is done via custom designed HTML pages developed in SFDC APEX language in the community+ platform and integrated into the portal via a Web Application Bridge (WAB). </w:t>
      </w:r>
    </w:p>
    <w:p w14:paraId="0BF9FC6B" w14:textId="77777777" w:rsidR="00EB2390" w:rsidRDefault="00EB2390" w:rsidP="00EB2390">
      <w:r>
        <w:t>The solution has a number of disadvantages:</w:t>
      </w:r>
    </w:p>
    <w:p w14:paraId="10554880" w14:textId="0E54BAE0" w:rsidR="00EB2390" w:rsidRDefault="00EB2390" w:rsidP="00EB2390">
      <w:pPr>
        <w:pStyle w:val="ListParagraph"/>
        <w:numPr>
          <w:ilvl w:val="0"/>
          <w:numId w:val="29"/>
        </w:numPr>
        <w:contextualSpacing/>
      </w:pPr>
      <w:r>
        <w:t xml:space="preserve">It consumes SFDC community+ </w:t>
      </w:r>
      <w:r w:rsidR="00DD5998">
        <w:t>licenses</w:t>
      </w:r>
      <w:r>
        <w:t>;</w:t>
      </w:r>
    </w:p>
    <w:p w14:paraId="32CB0FBF" w14:textId="77777777" w:rsidR="00EB2390" w:rsidRDefault="00EB2390" w:rsidP="00EB2390">
      <w:pPr>
        <w:pStyle w:val="ListParagraph"/>
        <w:numPr>
          <w:ilvl w:val="0"/>
          <w:numId w:val="29"/>
        </w:numPr>
        <w:contextualSpacing/>
      </w:pPr>
      <w:r>
        <w:t>It is difficult to evolve as it requires changes to SFDC APEX code, which adds costs and delays;</w:t>
      </w:r>
    </w:p>
    <w:p w14:paraId="3327E389" w14:textId="77777777" w:rsidR="00EB2390" w:rsidRDefault="00EB2390" w:rsidP="00EB2390">
      <w:pPr>
        <w:pStyle w:val="ListParagraph"/>
        <w:numPr>
          <w:ilvl w:val="0"/>
          <w:numId w:val="29"/>
        </w:numPr>
        <w:contextualSpacing/>
      </w:pPr>
      <w:r>
        <w:t>WAB integration is not appropriate for all use cases (we want to integrate SFDC data, not existing</w:t>
      </w:r>
      <w:r w:rsidRPr="00553E45">
        <w:rPr>
          <w:b/>
        </w:rPr>
        <w:t xml:space="preserve"> </w:t>
      </w:r>
      <w:r>
        <w:t>web pages)</w:t>
      </w:r>
    </w:p>
    <w:p w14:paraId="1C50CDBF" w14:textId="77777777" w:rsidR="00EB2390" w:rsidRDefault="00EB2390" w:rsidP="00EB2390"/>
    <w:p w14:paraId="62F1DD18" w14:textId="77777777" w:rsidR="00EB2390" w:rsidRPr="00EB2390" w:rsidRDefault="00EB2390" w:rsidP="00EB2390">
      <w:pPr>
        <w:pStyle w:val="Heading2"/>
        <w:rPr>
          <w:b/>
          <w:color w:val="7030A0"/>
        </w:rPr>
      </w:pPr>
      <w:bookmarkStart w:id="7" w:name="_Toc425431513"/>
      <w:bookmarkStart w:id="8" w:name="_Toc429469857"/>
      <w:r w:rsidRPr="00EB2390">
        <w:rPr>
          <w:b/>
          <w:color w:val="7030A0"/>
        </w:rPr>
        <w:t>The Project: define SFDC integration patterns</w:t>
      </w:r>
      <w:bookmarkEnd w:id="7"/>
      <w:bookmarkEnd w:id="8"/>
    </w:p>
    <w:p w14:paraId="73BBD136" w14:textId="6AE11267" w:rsidR="00EB2390" w:rsidRDefault="00EB2390" w:rsidP="00EB2390">
      <w:r>
        <w:t xml:space="preserve">The project must deliver the integration patterns to integrate SFDC data into pages of the </w:t>
      </w:r>
      <w:r w:rsidR="00DD5998">
        <w:t>WebSphere</w:t>
      </w:r>
      <w:r>
        <w:t xml:space="preserve"> </w:t>
      </w:r>
      <w:proofErr w:type="spellStart"/>
      <w:r>
        <w:t>CiC</w:t>
      </w:r>
      <w:proofErr w:type="spellEnd"/>
      <w:r>
        <w:t xml:space="preserve"> portal according to our objectives and use cases. </w:t>
      </w:r>
    </w:p>
    <w:p w14:paraId="0755E940" w14:textId="77777777" w:rsidR="00EB2390" w:rsidRPr="00052F0A" w:rsidRDefault="00EB2390" w:rsidP="00EB2390"/>
    <w:p w14:paraId="7E735B03" w14:textId="77777777" w:rsidR="00EB2390" w:rsidRDefault="00EB2390">
      <w:pPr>
        <w:rPr>
          <w:rFonts w:asciiTheme="majorHAnsi" w:eastAsiaTheme="majorEastAsia" w:hAnsiTheme="majorHAnsi" w:cstheme="majorBidi"/>
          <w:b/>
          <w:color w:val="7030A0"/>
          <w:sz w:val="26"/>
          <w:szCs w:val="26"/>
        </w:rPr>
      </w:pPr>
      <w:bookmarkStart w:id="9" w:name="_Toc425431514"/>
      <w:r>
        <w:rPr>
          <w:b/>
          <w:color w:val="7030A0"/>
        </w:rPr>
        <w:br w:type="page"/>
      </w:r>
    </w:p>
    <w:p w14:paraId="7103766E" w14:textId="288EF060" w:rsidR="00D1766B" w:rsidRDefault="00D1766B" w:rsidP="00D1766B">
      <w:pPr>
        <w:pStyle w:val="Heading1"/>
        <w:rPr>
          <w:b/>
          <w:color w:val="4C1B79"/>
        </w:rPr>
      </w:pPr>
      <w:bookmarkStart w:id="10" w:name="_Toc429469858"/>
      <w:bookmarkEnd w:id="9"/>
      <w:r>
        <w:rPr>
          <w:b/>
          <w:color w:val="4C1B79"/>
        </w:rPr>
        <w:lastRenderedPageBreak/>
        <w:t>Development Environment</w:t>
      </w:r>
      <w:r w:rsidR="00BA4BA8">
        <w:rPr>
          <w:b/>
          <w:color w:val="4C1B79"/>
        </w:rPr>
        <w:t xml:space="preserve"> and Technologies</w:t>
      </w:r>
      <w:bookmarkEnd w:id="10"/>
    </w:p>
    <w:p w14:paraId="417B57EE" w14:textId="5EBF050E" w:rsidR="00645AFC" w:rsidRDefault="00645AFC" w:rsidP="00F82E2C">
      <w:pPr>
        <w:pStyle w:val="ListParagraph"/>
        <w:numPr>
          <w:ilvl w:val="0"/>
          <w:numId w:val="23"/>
        </w:numPr>
      </w:pPr>
      <w:r>
        <w:t>Rational Application Developer 9.1.1</w:t>
      </w:r>
    </w:p>
    <w:p w14:paraId="2940D76C" w14:textId="12151D3A" w:rsidR="00645AFC" w:rsidRDefault="00645AFC" w:rsidP="00F82E2C">
      <w:pPr>
        <w:pStyle w:val="ListParagraph"/>
        <w:numPr>
          <w:ilvl w:val="0"/>
          <w:numId w:val="23"/>
        </w:numPr>
      </w:pPr>
      <w:r>
        <w:t>WebSphere Portal 8.5</w:t>
      </w:r>
    </w:p>
    <w:p w14:paraId="035E9677" w14:textId="285E56A2" w:rsidR="00645AFC" w:rsidRDefault="00645AFC" w:rsidP="00F82E2C">
      <w:pPr>
        <w:pStyle w:val="ListParagraph"/>
        <w:numPr>
          <w:ilvl w:val="0"/>
          <w:numId w:val="23"/>
        </w:numPr>
      </w:pPr>
      <w:r>
        <w:t>Maven 3</w:t>
      </w:r>
    </w:p>
    <w:p w14:paraId="6D491959" w14:textId="0AFE028F" w:rsidR="00645AFC" w:rsidRDefault="00645AFC" w:rsidP="00F82E2C">
      <w:pPr>
        <w:pStyle w:val="ListParagraph"/>
        <w:numPr>
          <w:ilvl w:val="0"/>
          <w:numId w:val="23"/>
        </w:numPr>
      </w:pPr>
      <w:r>
        <w:t>Spring 4.1</w:t>
      </w:r>
    </w:p>
    <w:p w14:paraId="31A7F2AA" w14:textId="2A67025D" w:rsidR="002961DA" w:rsidRDefault="004F1590" w:rsidP="00F82E2C">
      <w:pPr>
        <w:pStyle w:val="ListParagraph"/>
        <w:numPr>
          <w:ilvl w:val="0"/>
          <w:numId w:val="23"/>
        </w:numPr>
      </w:pPr>
      <w:r>
        <w:t>Handlebars 3.x</w:t>
      </w:r>
    </w:p>
    <w:p w14:paraId="5BF3E2F0" w14:textId="70B7E53A" w:rsidR="00C22656" w:rsidRDefault="00C22656" w:rsidP="00F82E2C">
      <w:pPr>
        <w:pStyle w:val="ListParagraph"/>
        <w:numPr>
          <w:ilvl w:val="0"/>
          <w:numId w:val="23"/>
        </w:numPr>
      </w:pPr>
      <w:r>
        <w:t>JSR 286 portlets</w:t>
      </w:r>
    </w:p>
    <w:p w14:paraId="4F0EEF45" w14:textId="61E0671F" w:rsidR="00645AFC" w:rsidRPr="00645AFC" w:rsidRDefault="00645AFC" w:rsidP="00F82E2C">
      <w:pPr>
        <w:pStyle w:val="ListParagraph"/>
        <w:numPr>
          <w:ilvl w:val="0"/>
          <w:numId w:val="23"/>
        </w:numPr>
      </w:pPr>
      <w:r>
        <w:t>GIT</w:t>
      </w:r>
    </w:p>
    <w:p w14:paraId="342523A7" w14:textId="637B523F" w:rsidR="00D1766B" w:rsidRDefault="00D1766B" w:rsidP="00D1766B">
      <w:pPr>
        <w:pStyle w:val="Heading1"/>
        <w:rPr>
          <w:b/>
          <w:color w:val="4C1B79"/>
        </w:rPr>
      </w:pPr>
      <w:bookmarkStart w:id="11" w:name="_Toc429469859"/>
      <w:r>
        <w:rPr>
          <w:b/>
          <w:color w:val="4C1B79"/>
        </w:rPr>
        <w:t xml:space="preserve">Portlet </w:t>
      </w:r>
      <w:r w:rsidR="008D585E">
        <w:rPr>
          <w:b/>
          <w:color w:val="4C1B79"/>
        </w:rPr>
        <w:t>Integration Patterns</w:t>
      </w:r>
      <w:bookmarkEnd w:id="11"/>
    </w:p>
    <w:p w14:paraId="71C238B3" w14:textId="150AB944" w:rsidR="008D585E" w:rsidRDefault="008D585E" w:rsidP="008D585E">
      <w:r>
        <w:t>The portlet integration patterns defined are</w:t>
      </w:r>
      <w:r w:rsidR="00426A5F">
        <w:t xml:space="preserve"> based upon several assumption:</w:t>
      </w:r>
    </w:p>
    <w:p w14:paraId="62AFFEF8" w14:textId="2E24DAA5" w:rsidR="008D585E" w:rsidRDefault="008D585E" w:rsidP="008D585E">
      <w:pPr>
        <w:pStyle w:val="ListParagraph"/>
        <w:numPr>
          <w:ilvl w:val="0"/>
          <w:numId w:val="17"/>
        </w:numPr>
      </w:pPr>
      <w:r>
        <w:t>They must leverage the services and adapter patterns as a proxy to the backend SFDC REST-based calls</w:t>
      </w:r>
    </w:p>
    <w:p w14:paraId="46CE6D7B" w14:textId="77777777" w:rsidR="008D585E" w:rsidRDefault="008D585E" w:rsidP="008D585E">
      <w:pPr>
        <w:pStyle w:val="ListParagraph"/>
        <w:numPr>
          <w:ilvl w:val="0"/>
          <w:numId w:val="17"/>
        </w:numPr>
      </w:pPr>
      <w:r>
        <w:t xml:space="preserve">The solution is based on a single portlet that is entirely configurable through the use of the CONFIGURATION and EDIT DEFAULT modes </w:t>
      </w:r>
    </w:p>
    <w:p w14:paraId="321015E6" w14:textId="252D4AA0" w:rsidR="008D585E" w:rsidRDefault="008D585E" w:rsidP="008D585E">
      <w:pPr>
        <w:pStyle w:val="ListParagraph"/>
        <w:numPr>
          <w:ilvl w:val="0"/>
          <w:numId w:val="17"/>
        </w:numPr>
      </w:pPr>
      <w:r>
        <w:t xml:space="preserve">Integration with WCM is the preferred solution </w:t>
      </w:r>
      <w:r w:rsidR="00426A5F">
        <w:t xml:space="preserve">as a web content store for </w:t>
      </w:r>
      <w:r>
        <w:t xml:space="preserve">XSLT, Handlebar HTML templates, CSS, </w:t>
      </w:r>
      <w:r w:rsidR="00426A5F">
        <w:t>etc.</w:t>
      </w:r>
    </w:p>
    <w:p w14:paraId="381BFFB3" w14:textId="498E61B3" w:rsidR="00426A5F" w:rsidRDefault="00426A5F" w:rsidP="008D585E">
      <w:pPr>
        <w:pStyle w:val="ListParagraph"/>
        <w:numPr>
          <w:ilvl w:val="0"/>
          <w:numId w:val="17"/>
        </w:numPr>
      </w:pPr>
      <w:r>
        <w:t>The displayed data is entirely customizable via CSS (defined in the theme or overridden as required by the portlet)</w:t>
      </w:r>
    </w:p>
    <w:p w14:paraId="78615888" w14:textId="11A2116D" w:rsidR="00426A5F" w:rsidRDefault="00426A5F" w:rsidP="008D585E">
      <w:pPr>
        <w:pStyle w:val="ListParagraph"/>
        <w:numPr>
          <w:ilvl w:val="0"/>
          <w:numId w:val="17"/>
        </w:numPr>
      </w:pPr>
      <w:r>
        <w:t>Business users will have the skills necessary to publish and extend content as required</w:t>
      </w:r>
    </w:p>
    <w:p w14:paraId="12C45949" w14:textId="607B4B12" w:rsidR="00426A5F" w:rsidRDefault="00426A5F" w:rsidP="00426A5F">
      <w:pPr>
        <w:pStyle w:val="ListParagraph"/>
        <w:numPr>
          <w:ilvl w:val="1"/>
          <w:numId w:val="17"/>
        </w:numPr>
      </w:pPr>
      <w:r>
        <w:t>i.e. Writing basic SFDC queries, extending HTML forms, publishing to WCM</w:t>
      </w:r>
    </w:p>
    <w:p w14:paraId="49E13A02" w14:textId="247CD661" w:rsidR="00426A5F" w:rsidRDefault="00426A5F" w:rsidP="00426A5F">
      <w:pPr>
        <w:pStyle w:val="ListParagraph"/>
        <w:numPr>
          <w:ilvl w:val="0"/>
          <w:numId w:val="17"/>
        </w:numPr>
      </w:pPr>
      <w:r>
        <w:t>The User-experience demonstrated by the portlets is not meant to be used to end-users as it’s still only in the prototype stages.</w:t>
      </w:r>
    </w:p>
    <w:p w14:paraId="248E10C0" w14:textId="1EE650AC" w:rsidR="00813973" w:rsidRDefault="00813973" w:rsidP="00426A5F">
      <w:pPr>
        <w:pStyle w:val="ListParagraph"/>
        <w:numPr>
          <w:ilvl w:val="0"/>
          <w:numId w:val="17"/>
        </w:numPr>
      </w:pPr>
      <w:r>
        <w:t>The technologies should reduce the TCO and minimize complexity</w:t>
      </w:r>
      <w:r w:rsidR="00F73843">
        <w:t xml:space="preserve"> for developers, business users, and administrators </w:t>
      </w:r>
    </w:p>
    <w:p w14:paraId="5EBF0B53" w14:textId="5C5F528B" w:rsidR="00386398" w:rsidRDefault="00386398" w:rsidP="00386398"/>
    <w:p w14:paraId="1711112D" w14:textId="77777777" w:rsidR="00386398" w:rsidRDefault="00386398">
      <w:r>
        <w:br w:type="page"/>
      </w:r>
    </w:p>
    <w:p w14:paraId="3E910450" w14:textId="01123608" w:rsidR="00386398" w:rsidRPr="00386398" w:rsidRDefault="00845D40" w:rsidP="00386398">
      <w:pPr>
        <w:pStyle w:val="Heading1"/>
        <w:rPr>
          <w:b/>
          <w:color w:val="7030A0"/>
        </w:rPr>
      </w:pPr>
      <w:bookmarkStart w:id="12" w:name="_Toc429469860"/>
      <w:r>
        <w:rPr>
          <w:b/>
          <w:color w:val="7030A0"/>
        </w:rPr>
        <w:lastRenderedPageBreak/>
        <w:t>REST</w:t>
      </w:r>
      <w:r w:rsidR="00386398">
        <w:rPr>
          <w:b/>
          <w:color w:val="7030A0"/>
        </w:rPr>
        <w:t xml:space="preserve"> v</w:t>
      </w:r>
      <w:r w:rsidR="00386398" w:rsidRPr="00386398">
        <w:rPr>
          <w:b/>
          <w:color w:val="7030A0"/>
        </w:rPr>
        <w:t>ersus SOAP</w:t>
      </w:r>
      <w:bookmarkEnd w:id="12"/>
    </w:p>
    <w:p w14:paraId="5EBA2E54" w14:textId="77777777" w:rsidR="00D1766B" w:rsidRDefault="00D1766B" w:rsidP="00D1766B">
      <w:pPr>
        <w:pStyle w:val="Heading2"/>
      </w:pPr>
    </w:p>
    <w:p w14:paraId="6B8EA40E" w14:textId="091ED633" w:rsidR="009600DE" w:rsidRDefault="00332969" w:rsidP="00386398">
      <w:r>
        <w:t xml:space="preserve">The SOAP and REST based Salesforce APIs </w:t>
      </w:r>
      <w:r w:rsidR="00845D40">
        <w:t>include comparable functionality.  The decision to use REST over a SOAP-based interface include the following:</w:t>
      </w:r>
    </w:p>
    <w:tbl>
      <w:tblPr>
        <w:tblStyle w:val="GridTable2-Accent5"/>
        <w:tblW w:w="0" w:type="auto"/>
        <w:tblLook w:val="04A0" w:firstRow="1" w:lastRow="0" w:firstColumn="1" w:lastColumn="0" w:noHBand="0" w:noVBand="1"/>
      </w:tblPr>
      <w:tblGrid>
        <w:gridCol w:w="4675"/>
        <w:gridCol w:w="4675"/>
      </w:tblGrid>
      <w:tr w:rsidR="00845D40" w14:paraId="3154FAAA" w14:textId="77777777" w:rsidTr="00BA1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FC46A" w14:textId="272FD7C2" w:rsidR="00845D40" w:rsidRDefault="00386598" w:rsidP="00386398">
            <w:r>
              <w:t>Motivation</w:t>
            </w:r>
          </w:p>
        </w:tc>
        <w:tc>
          <w:tcPr>
            <w:tcW w:w="4675" w:type="dxa"/>
          </w:tcPr>
          <w:p w14:paraId="29FEDC45" w14:textId="24211D0F" w:rsidR="00845D40" w:rsidRDefault="00845D40" w:rsidP="00386398">
            <w:pPr>
              <w:cnfStyle w:val="100000000000" w:firstRow="1" w:lastRow="0" w:firstColumn="0" w:lastColumn="0" w:oddVBand="0" w:evenVBand="0" w:oddHBand="0" w:evenHBand="0" w:firstRowFirstColumn="0" w:firstRowLastColumn="0" w:lastRowFirstColumn="0" w:lastRowLastColumn="0"/>
            </w:pPr>
            <w:r>
              <w:t>Description</w:t>
            </w:r>
          </w:p>
        </w:tc>
      </w:tr>
      <w:tr w:rsidR="00845D40" w14:paraId="6914CB5B" w14:textId="77777777" w:rsidTr="00BA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CCCCFF"/>
          </w:tcPr>
          <w:p w14:paraId="3FAC88BC" w14:textId="5E6F2CB1" w:rsidR="00845D40" w:rsidRDefault="00845D40" w:rsidP="00845D40">
            <w:r>
              <w:t>Direct REST-based delivery without the need to serialize and de-serialize objects</w:t>
            </w:r>
          </w:p>
        </w:tc>
        <w:tc>
          <w:tcPr>
            <w:tcW w:w="4675" w:type="dxa"/>
            <w:shd w:val="clear" w:color="auto" w:fill="CCCCFF"/>
          </w:tcPr>
          <w:p w14:paraId="7174FA80" w14:textId="2AEF7617" w:rsidR="00386598" w:rsidRDefault="00845D40" w:rsidP="00845D40">
            <w:pPr>
              <w:cnfStyle w:val="000000100000" w:firstRow="0" w:lastRow="0" w:firstColumn="0" w:lastColumn="0" w:oddVBand="0" w:evenVBand="0" w:oddHBand="1" w:evenHBand="0" w:firstRowFirstColumn="0" w:firstRowLastColumn="0" w:lastRowFirstColumn="0" w:lastRowLastColumn="0"/>
            </w:pPr>
            <w:r>
              <w:t xml:space="preserve">Traditionally object serialization is required to convert the resulting data into Java </w:t>
            </w:r>
            <w:r w:rsidR="009472D4">
              <w:t>o</w:t>
            </w:r>
            <w:r>
              <w:t xml:space="preserve">bjects on the server and then de-serialize into a format that the client-side code can use.  </w:t>
            </w:r>
          </w:p>
          <w:p w14:paraId="59067DCB" w14:textId="02476CA0" w:rsidR="00762F71" w:rsidRDefault="00762F71" w:rsidP="009472D4">
            <w:pPr>
              <w:cnfStyle w:val="000000100000" w:firstRow="0" w:lastRow="0" w:firstColumn="0" w:lastColumn="0" w:oddVBand="0" w:evenVBand="0" w:oddHBand="1" w:evenHBand="0" w:firstRowFirstColumn="0" w:firstRowLastColumn="0" w:lastRowFirstColumn="0" w:lastRowLastColumn="0"/>
            </w:pPr>
          </w:p>
        </w:tc>
      </w:tr>
      <w:tr w:rsidR="00845D40" w14:paraId="44AE66ED" w14:textId="77777777" w:rsidTr="00BA129A">
        <w:tc>
          <w:tcPr>
            <w:cnfStyle w:val="001000000000" w:firstRow="0" w:lastRow="0" w:firstColumn="1" w:lastColumn="0" w:oddVBand="0" w:evenVBand="0" w:oddHBand="0" w:evenHBand="0" w:firstRowFirstColumn="0" w:firstRowLastColumn="0" w:lastRowFirstColumn="0" w:lastRowLastColumn="0"/>
            <w:tcW w:w="4675" w:type="dxa"/>
          </w:tcPr>
          <w:p w14:paraId="155B44CB" w14:textId="5877D80D" w:rsidR="00845D40" w:rsidRDefault="009600DE" w:rsidP="00845D40">
            <w:r>
              <w:t>Data Payload</w:t>
            </w:r>
          </w:p>
        </w:tc>
        <w:tc>
          <w:tcPr>
            <w:tcW w:w="4675" w:type="dxa"/>
          </w:tcPr>
          <w:p w14:paraId="7F9AA25A" w14:textId="0832CA3B" w:rsidR="00EF0966" w:rsidRDefault="00EF0966" w:rsidP="00EF0966">
            <w:pPr>
              <w:cnfStyle w:val="000000000000" w:firstRow="0" w:lastRow="0" w:firstColumn="0" w:lastColumn="0" w:oddVBand="0" w:evenVBand="0" w:oddHBand="0" w:evenHBand="0" w:firstRowFirstColumn="0" w:firstRowLastColumn="0" w:lastRowFirstColumn="0" w:lastRowLastColumn="0"/>
            </w:pPr>
            <w:r>
              <w:t xml:space="preserve">The preferred payload for the requests are provided in JSON format.  This offers a human and machine readable format, similar to XML and is directly </w:t>
            </w:r>
            <w:r w:rsidR="009472D4">
              <w:t>consumed</w:t>
            </w:r>
            <w:r>
              <w:t xml:space="preserve"> by client-side browser applications. </w:t>
            </w:r>
          </w:p>
          <w:p w14:paraId="1A2E07D2" w14:textId="77777777" w:rsidR="00EF0966" w:rsidRDefault="00EF0966" w:rsidP="00EF0966">
            <w:pPr>
              <w:cnfStyle w:val="000000000000" w:firstRow="0" w:lastRow="0" w:firstColumn="0" w:lastColumn="0" w:oddVBand="0" w:evenVBand="0" w:oddHBand="0" w:evenHBand="0" w:firstRowFirstColumn="0" w:firstRowLastColumn="0" w:lastRowFirstColumn="0" w:lastRowLastColumn="0"/>
            </w:pPr>
          </w:p>
          <w:p w14:paraId="2523127F" w14:textId="77777777" w:rsidR="009600DE" w:rsidRDefault="00EF0966" w:rsidP="00EF0966">
            <w:pPr>
              <w:cnfStyle w:val="000000000000" w:firstRow="0" w:lastRow="0" w:firstColumn="0" w:lastColumn="0" w:oddVBand="0" w:evenVBand="0" w:oddHBand="0" w:evenHBand="0" w:firstRowFirstColumn="0" w:firstRowLastColumn="0" w:lastRowFirstColumn="0" w:lastRowLastColumn="0"/>
            </w:pPr>
            <w:r>
              <w:t xml:space="preserve">The payload is easily extensible and can be directly injected into the HTML </w:t>
            </w:r>
            <w:proofErr w:type="spellStart"/>
            <w:r>
              <w:t>templating</w:t>
            </w:r>
            <w:proofErr w:type="spellEnd"/>
            <w:r>
              <w:t xml:space="preserve"> </w:t>
            </w:r>
            <w:r w:rsidR="00386598">
              <w:t>technologies.</w:t>
            </w:r>
            <w:r>
              <w:t xml:space="preserve">  It’s significantly easier to navigate over than using the complex XSL and other processing technique for client-side traversal</w:t>
            </w:r>
          </w:p>
          <w:p w14:paraId="696AE3B4" w14:textId="574BA7D1" w:rsidR="00762F71" w:rsidRDefault="00762F71" w:rsidP="00EF0966">
            <w:pPr>
              <w:cnfStyle w:val="000000000000" w:firstRow="0" w:lastRow="0" w:firstColumn="0" w:lastColumn="0" w:oddVBand="0" w:evenVBand="0" w:oddHBand="0" w:evenHBand="0" w:firstRowFirstColumn="0" w:firstRowLastColumn="0" w:lastRowFirstColumn="0" w:lastRowLastColumn="0"/>
            </w:pPr>
          </w:p>
        </w:tc>
      </w:tr>
      <w:tr w:rsidR="00845D40" w14:paraId="6C142264" w14:textId="77777777" w:rsidTr="00BA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CCCCFF"/>
          </w:tcPr>
          <w:p w14:paraId="5DCA5080" w14:textId="324CC514" w:rsidR="00845D40" w:rsidRDefault="00D24B29" w:rsidP="00D24B29">
            <w:r>
              <w:t xml:space="preserve">Reduced </w:t>
            </w:r>
            <w:r w:rsidR="00BA129A">
              <w:t>a</w:t>
            </w:r>
            <w:r w:rsidR="00845D40">
              <w:t xml:space="preserve">dministrative </w:t>
            </w:r>
            <w:r w:rsidR="00BA129A">
              <w:t>i</w:t>
            </w:r>
            <w:r>
              <w:t>mpact</w:t>
            </w:r>
          </w:p>
        </w:tc>
        <w:tc>
          <w:tcPr>
            <w:tcW w:w="4675" w:type="dxa"/>
            <w:shd w:val="clear" w:color="auto" w:fill="CCCCFF"/>
          </w:tcPr>
          <w:p w14:paraId="1F84E605" w14:textId="77777777" w:rsidR="00845D40" w:rsidRDefault="00665974" w:rsidP="00665974">
            <w:pPr>
              <w:cnfStyle w:val="000000100000" w:firstRow="0" w:lastRow="0" w:firstColumn="0" w:lastColumn="0" w:oddVBand="0" w:evenVBand="0" w:oddHBand="1" w:evenHBand="0" w:firstRowFirstColumn="0" w:firstRowLastColumn="0" w:lastRowFirstColumn="0" w:lastRowLastColumn="0"/>
            </w:pPr>
            <w:r>
              <w:t xml:space="preserve">The administrative setup for the SOAP interface can be considerable for the Application Server as well as any intermediary servers.  The REST-based APIs for Salesforce </w:t>
            </w:r>
            <w:r w:rsidR="00E37322">
              <w:t xml:space="preserve">only </w:t>
            </w:r>
            <w:r>
              <w:t xml:space="preserve">required configuration to accept the SSL certificate. </w:t>
            </w:r>
          </w:p>
          <w:p w14:paraId="357F34AA" w14:textId="23A28813" w:rsidR="009472D4" w:rsidRDefault="009472D4" w:rsidP="00665974">
            <w:pPr>
              <w:cnfStyle w:val="000000100000" w:firstRow="0" w:lastRow="0" w:firstColumn="0" w:lastColumn="0" w:oddVBand="0" w:evenVBand="0" w:oddHBand="1" w:evenHBand="0" w:firstRowFirstColumn="0" w:firstRowLastColumn="0" w:lastRowFirstColumn="0" w:lastRowLastColumn="0"/>
            </w:pPr>
          </w:p>
        </w:tc>
      </w:tr>
      <w:tr w:rsidR="00845D40" w14:paraId="17C31014" w14:textId="77777777" w:rsidTr="00BA129A">
        <w:tc>
          <w:tcPr>
            <w:cnfStyle w:val="001000000000" w:firstRow="0" w:lastRow="0" w:firstColumn="1" w:lastColumn="0" w:oddVBand="0" w:evenVBand="0" w:oddHBand="0" w:evenHBand="0" w:firstRowFirstColumn="0" w:firstRowLastColumn="0" w:lastRowFirstColumn="0" w:lastRowLastColumn="0"/>
            <w:tcW w:w="4675" w:type="dxa"/>
          </w:tcPr>
          <w:p w14:paraId="5B783EDA" w14:textId="374D97C6" w:rsidR="00845D40" w:rsidRDefault="00FB357C" w:rsidP="00FB357C">
            <w:r>
              <w:t>Significantly reduced development effort to template resulting JSON data sets</w:t>
            </w:r>
          </w:p>
        </w:tc>
        <w:tc>
          <w:tcPr>
            <w:tcW w:w="4675" w:type="dxa"/>
          </w:tcPr>
          <w:p w14:paraId="36C45275" w14:textId="5EFE11F9" w:rsidR="00845D40" w:rsidRDefault="00FB357C" w:rsidP="00386398">
            <w:pPr>
              <w:cnfStyle w:val="000000000000" w:firstRow="0" w:lastRow="0" w:firstColumn="0" w:lastColumn="0" w:oddVBand="0" w:evenVBand="0" w:oddHBand="0" w:evenHBand="0" w:firstRowFirstColumn="0" w:firstRowLastColumn="0" w:lastRowFirstColumn="0" w:lastRowLastColumn="0"/>
            </w:pPr>
            <w:r>
              <w:t xml:space="preserve">The JSON payload can be quickly transformed into HTML.  Handlebars allows web developers to </w:t>
            </w:r>
            <w:r w:rsidR="009472D4">
              <w:t>build</w:t>
            </w:r>
            <w:r>
              <w:t xml:space="preserve"> HTML-based templates that include placeholder text and inject the JSON data values.</w:t>
            </w:r>
          </w:p>
          <w:p w14:paraId="16E7F770" w14:textId="77777777" w:rsidR="00FB357C" w:rsidRDefault="00FB357C" w:rsidP="00386398">
            <w:pPr>
              <w:cnfStyle w:val="000000000000" w:firstRow="0" w:lastRow="0" w:firstColumn="0" w:lastColumn="0" w:oddVBand="0" w:evenVBand="0" w:oddHBand="0" w:evenHBand="0" w:firstRowFirstColumn="0" w:firstRowLastColumn="0" w:lastRowFirstColumn="0" w:lastRowLastColumn="0"/>
            </w:pPr>
          </w:p>
          <w:p w14:paraId="4D896468" w14:textId="77777777" w:rsidR="00FB357C" w:rsidRDefault="00FB357C" w:rsidP="00386398">
            <w:pPr>
              <w:cnfStyle w:val="000000000000" w:firstRow="0" w:lastRow="0" w:firstColumn="0" w:lastColumn="0" w:oddVBand="0" w:evenVBand="0" w:oddHBand="0" w:evenHBand="0" w:firstRowFirstColumn="0" w:firstRowLastColumn="0" w:lastRowFirstColumn="0" w:lastRowLastColumn="0"/>
            </w:pPr>
            <w:r>
              <w:t xml:space="preserve">XML based content must be manipulated using XSLT templates and require considerable expertise, management, and processing to deliver final HTML renderings.  </w:t>
            </w:r>
          </w:p>
          <w:p w14:paraId="2F101A05" w14:textId="5DB00987" w:rsidR="00762F71" w:rsidRDefault="00762F71" w:rsidP="00386398">
            <w:pPr>
              <w:cnfStyle w:val="000000000000" w:firstRow="0" w:lastRow="0" w:firstColumn="0" w:lastColumn="0" w:oddVBand="0" w:evenVBand="0" w:oddHBand="0" w:evenHBand="0" w:firstRowFirstColumn="0" w:firstRowLastColumn="0" w:lastRowFirstColumn="0" w:lastRowLastColumn="0"/>
            </w:pPr>
          </w:p>
        </w:tc>
      </w:tr>
      <w:tr w:rsidR="00FB357C" w14:paraId="1BC775D3" w14:textId="77777777" w:rsidTr="00BA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CCCCFF"/>
          </w:tcPr>
          <w:p w14:paraId="65E97252" w14:textId="4DFFDD3E" w:rsidR="00FB357C" w:rsidRDefault="00FB357C" w:rsidP="00FB357C">
            <w:r>
              <w:t>REST-based reads may be cached</w:t>
            </w:r>
          </w:p>
        </w:tc>
        <w:tc>
          <w:tcPr>
            <w:tcW w:w="4675" w:type="dxa"/>
            <w:shd w:val="clear" w:color="auto" w:fill="CCCCFF"/>
          </w:tcPr>
          <w:p w14:paraId="47D399FE" w14:textId="3770C459" w:rsidR="00FB357C" w:rsidRDefault="00386598" w:rsidP="00386598">
            <w:pPr>
              <w:cnfStyle w:val="000000100000" w:firstRow="0" w:lastRow="0" w:firstColumn="0" w:lastColumn="0" w:oddVBand="0" w:evenVBand="0" w:oddHBand="1" w:evenHBand="0" w:firstRowFirstColumn="0" w:firstRowLastColumn="0" w:lastRowFirstColumn="0" w:lastRowLastColumn="0"/>
            </w:pPr>
            <w:r>
              <w:t>The data requests may be cached on both the server as well as the client side.</w:t>
            </w:r>
          </w:p>
        </w:tc>
      </w:tr>
      <w:tr w:rsidR="00FB357C" w14:paraId="0199EEEE" w14:textId="77777777" w:rsidTr="00BA129A">
        <w:tc>
          <w:tcPr>
            <w:cnfStyle w:val="001000000000" w:firstRow="0" w:lastRow="0" w:firstColumn="1" w:lastColumn="0" w:oddVBand="0" w:evenVBand="0" w:oddHBand="0" w:evenHBand="0" w:firstRowFirstColumn="0" w:firstRowLastColumn="0" w:lastRowFirstColumn="0" w:lastRowLastColumn="0"/>
            <w:tcW w:w="4675" w:type="dxa"/>
          </w:tcPr>
          <w:p w14:paraId="068F6E9F" w14:textId="19EDA4D7" w:rsidR="00FB357C" w:rsidRDefault="00FB357C" w:rsidP="009472D4">
            <w:r>
              <w:t xml:space="preserve">REST-based </w:t>
            </w:r>
            <w:r w:rsidR="009472D4">
              <w:t>services are</w:t>
            </w:r>
            <w:r>
              <w:t xml:space="preserve"> </w:t>
            </w:r>
            <w:r w:rsidR="009472D4">
              <w:t>becoming</w:t>
            </w:r>
            <w:r>
              <w:t xml:space="preserve"> the industry standard</w:t>
            </w:r>
          </w:p>
        </w:tc>
        <w:tc>
          <w:tcPr>
            <w:tcW w:w="4675" w:type="dxa"/>
          </w:tcPr>
          <w:p w14:paraId="47938674" w14:textId="1D7875A9" w:rsidR="00FB357C" w:rsidRDefault="009600DE" w:rsidP="009600DE">
            <w:pPr>
              <w:cnfStyle w:val="000000000000" w:firstRow="0" w:lastRow="0" w:firstColumn="0" w:lastColumn="0" w:oddVBand="0" w:evenVBand="0" w:oddHBand="0" w:evenHBand="0" w:firstRowFirstColumn="0" w:firstRowLastColumn="0" w:lastRowFirstColumn="0" w:lastRowLastColumn="0"/>
            </w:pPr>
            <w:r>
              <w:t>i.e. REST-based services for the IBM Connections platform is entirely REST-based and the payload has been shifting from the ATOM-based ‘standard’ to a more flexible JSON payload</w:t>
            </w:r>
          </w:p>
        </w:tc>
      </w:tr>
    </w:tbl>
    <w:p w14:paraId="703880F8" w14:textId="51DD6926" w:rsidR="0086005E" w:rsidRDefault="0086005E">
      <w:pPr>
        <w:rPr>
          <w:rFonts w:asciiTheme="majorHAnsi" w:eastAsiaTheme="majorEastAsia" w:hAnsiTheme="majorHAnsi" w:cstheme="majorBidi"/>
          <w:b/>
          <w:color w:val="7030A0"/>
          <w:sz w:val="32"/>
          <w:szCs w:val="32"/>
        </w:rPr>
      </w:pPr>
      <w:r>
        <w:rPr>
          <w:b/>
          <w:color w:val="7030A0"/>
        </w:rPr>
        <w:br w:type="page"/>
      </w:r>
    </w:p>
    <w:p w14:paraId="4885A3B5" w14:textId="41D3AA49" w:rsidR="00F82E2C" w:rsidRDefault="00386398" w:rsidP="00F82E2C">
      <w:pPr>
        <w:pStyle w:val="Heading1"/>
        <w:rPr>
          <w:b/>
          <w:color w:val="7030A0"/>
        </w:rPr>
      </w:pPr>
      <w:bookmarkStart w:id="13" w:name="_Toc429469861"/>
      <w:r>
        <w:rPr>
          <w:b/>
          <w:color w:val="7030A0"/>
        </w:rPr>
        <w:lastRenderedPageBreak/>
        <w:t>Hacking and Security Concerns</w:t>
      </w:r>
      <w:bookmarkEnd w:id="13"/>
    </w:p>
    <w:p w14:paraId="5D1593FE" w14:textId="77777777" w:rsidR="00845D40" w:rsidRDefault="00845D40" w:rsidP="00845D40">
      <w:pPr>
        <w:pStyle w:val="Heading2"/>
        <w:rPr>
          <w:b/>
          <w:color w:val="7030A0"/>
        </w:rPr>
      </w:pPr>
      <w:bookmarkStart w:id="14" w:name="_Toc429469862"/>
      <w:r w:rsidRPr="00332969">
        <w:rPr>
          <w:b/>
          <w:color w:val="7030A0"/>
        </w:rPr>
        <w:t>Hacking</w:t>
      </w:r>
      <w:bookmarkEnd w:id="14"/>
    </w:p>
    <w:p w14:paraId="1FDB5888" w14:textId="77777777" w:rsidR="00845D40" w:rsidRDefault="00845D40" w:rsidP="00845D40">
      <w:r>
        <w:t>The ability to gain access to a system must be prevented at all cost.  There are mechanisms built into the Portlet, as well as the Integration model that help to prevent hackers from gaining access.</w:t>
      </w:r>
    </w:p>
    <w:p w14:paraId="735A030D" w14:textId="0F4A1235" w:rsidR="004F3DC2" w:rsidRPr="00386598" w:rsidRDefault="004F3DC2" w:rsidP="00386598">
      <w:pPr>
        <w:pStyle w:val="Heading2"/>
        <w:rPr>
          <w:b/>
          <w:color w:val="7030A0"/>
        </w:rPr>
      </w:pPr>
      <w:bookmarkStart w:id="15" w:name="_Toc429469863"/>
      <w:r w:rsidRPr="00386598">
        <w:rPr>
          <w:b/>
          <w:color w:val="7030A0"/>
        </w:rPr>
        <w:t>Communication Protocol</w:t>
      </w:r>
      <w:bookmarkEnd w:id="15"/>
    </w:p>
    <w:p w14:paraId="692A1A91" w14:textId="40A8DF8F" w:rsidR="004F3DC2" w:rsidRDefault="004F3DC2" w:rsidP="00845D40">
      <w:r>
        <w:t>SFDC requires that SSL communication be used.  All REST-based calls are invoked between the WebSphere Application Server and SFDC.  To facilitate this communication, the SSL certification from SFDC was added to the WebSphere Application Server trust-store to facilitate the secure calls.</w:t>
      </w:r>
    </w:p>
    <w:p w14:paraId="25C253C9" w14:textId="2311101D" w:rsidR="00CF33E2" w:rsidRDefault="00CF33E2" w:rsidP="00386598">
      <w:pPr>
        <w:pStyle w:val="Heading2"/>
      </w:pPr>
      <w:bookmarkStart w:id="16" w:name="_Toc429469864"/>
      <w:r w:rsidRPr="00BA129A">
        <w:rPr>
          <w:b/>
          <w:color w:val="7030A0"/>
        </w:rPr>
        <w:t>Passwords</w:t>
      </w:r>
      <w:bookmarkEnd w:id="16"/>
    </w:p>
    <w:p w14:paraId="416D8EEE" w14:textId="13CD94BB" w:rsidR="00CF33E2" w:rsidRDefault="00CF33E2" w:rsidP="00845D40">
      <w:r>
        <w:t xml:space="preserve">The service accounts and passwords must be defined for SFDC service accounts.  These account details for the prototype are stored in a property file defined in the Enterprise Application and deployed to the Application Server.  </w:t>
      </w:r>
    </w:p>
    <w:p w14:paraId="614449BC" w14:textId="5381226F" w:rsidR="00CF33E2" w:rsidRDefault="00CF33E2" w:rsidP="00845D40">
      <w:r>
        <w:t>Moving forward, these passwords can be externalized and integrated into a secure trust store.</w:t>
      </w:r>
    </w:p>
    <w:p w14:paraId="40213203" w14:textId="20DAF4A2" w:rsidR="00B06F18" w:rsidRPr="00BA129A" w:rsidRDefault="00B06F18" w:rsidP="00386598">
      <w:pPr>
        <w:pStyle w:val="Heading2"/>
        <w:rPr>
          <w:b/>
          <w:color w:val="7030A0"/>
        </w:rPr>
      </w:pPr>
      <w:bookmarkStart w:id="17" w:name="_Toc429469865"/>
      <w:r w:rsidRPr="00BA129A">
        <w:rPr>
          <w:b/>
          <w:color w:val="7030A0"/>
        </w:rPr>
        <w:t>Spoofing</w:t>
      </w:r>
      <w:r w:rsidR="0086005E" w:rsidRPr="00BA129A">
        <w:rPr>
          <w:b/>
          <w:color w:val="7030A0"/>
        </w:rPr>
        <w:t>/</w:t>
      </w:r>
      <w:r w:rsidR="00CF33E2" w:rsidRPr="00BA129A">
        <w:rPr>
          <w:b/>
          <w:color w:val="7030A0"/>
        </w:rPr>
        <w:t>Hijacking</w:t>
      </w:r>
      <w:bookmarkEnd w:id="17"/>
    </w:p>
    <w:p w14:paraId="780D1E9D" w14:textId="6C67DBCC" w:rsidR="00B06F18" w:rsidRDefault="00B06F18" w:rsidP="00845D40">
      <w:r>
        <w:t xml:space="preserve">The primary factor is eliminating the opportunity to high-jack the requests between the client </w:t>
      </w:r>
      <w:r w:rsidR="00762F71">
        <w:t>and the</w:t>
      </w:r>
      <w:r>
        <w:t xml:space="preserve"> backend system.  The payload from the client may be altered however, the identity of the individual user cannot because it’s injected </w:t>
      </w:r>
      <w:r w:rsidR="00265494">
        <w:t>by the Adapter</w:t>
      </w:r>
      <w:r>
        <w:t xml:space="preserve"> </w:t>
      </w:r>
      <w:r w:rsidR="00265494">
        <w:t>on the server</w:t>
      </w:r>
      <w:r>
        <w:t>.</w:t>
      </w:r>
    </w:p>
    <w:p w14:paraId="10D81C01" w14:textId="6164081C" w:rsidR="00B06F18" w:rsidRPr="00BA129A" w:rsidRDefault="00B06F18" w:rsidP="00386598">
      <w:pPr>
        <w:pStyle w:val="Heading2"/>
        <w:rPr>
          <w:b/>
          <w:color w:val="7030A0"/>
        </w:rPr>
      </w:pPr>
      <w:bookmarkStart w:id="18" w:name="_Toc429469866"/>
      <w:r w:rsidRPr="00BA129A">
        <w:rPr>
          <w:b/>
          <w:color w:val="7030A0"/>
        </w:rPr>
        <w:t>SQL Inject</w:t>
      </w:r>
      <w:r w:rsidR="00CF33E2" w:rsidRPr="00BA129A">
        <w:rPr>
          <w:b/>
          <w:color w:val="7030A0"/>
        </w:rPr>
        <w:t>ion</w:t>
      </w:r>
      <w:bookmarkEnd w:id="18"/>
    </w:p>
    <w:p w14:paraId="3778D14E" w14:textId="15A6DB55" w:rsidR="00B06F18" w:rsidRDefault="00B06F18" w:rsidP="00845D40">
      <w:r>
        <w:t xml:space="preserve">SQL Injection attacks are not possible because the CRUD operations are handled entirely on the server and the REST-based services cannot be directly access via the client.  </w:t>
      </w:r>
    </w:p>
    <w:p w14:paraId="2BEE8B0E" w14:textId="5A01C464" w:rsidR="00B06F18" w:rsidRPr="00BA129A" w:rsidRDefault="00B06F18" w:rsidP="00386598">
      <w:pPr>
        <w:pStyle w:val="Heading2"/>
        <w:rPr>
          <w:b/>
          <w:color w:val="7030A0"/>
        </w:rPr>
      </w:pPr>
      <w:bookmarkStart w:id="19" w:name="_Toc429469867"/>
      <w:r w:rsidRPr="00BA129A">
        <w:rPr>
          <w:b/>
          <w:color w:val="7030A0"/>
        </w:rPr>
        <w:t>Denial of Service</w:t>
      </w:r>
      <w:bookmarkEnd w:id="19"/>
    </w:p>
    <w:p w14:paraId="6E064822" w14:textId="77777777" w:rsidR="00B06F18" w:rsidRDefault="00B06F18" w:rsidP="00386398">
      <w:r>
        <w:t>Performance tuning and throttling efforts must be made to avoid unwanted and unwarranted access to the system.  There are several opportunities to adjust the web and other thread pools on the Application Server to account for optimal.</w:t>
      </w:r>
    </w:p>
    <w:p w14:paraId="2721E76C" w14:textId="1E09530B" w:rsidR="00386398" w:rsidRDefault="00B06F18" w:rsidP="00386398">
      <w:r>
        <w:t>The amount of data stored in the HTTP Session objects will be limited as well.  The use of the cache (whether</w:t>
      </w:r>
      <w:r w:rsidR="00D6456C">
        <w:t xml:space="preserve"> the Portlet</w:t>
      </w:r>
      <w:r>
        <w:t xml:space="preserve"> session or </w:t>
      </w:r>
      <w:r w:rsidR="00D6456C">
        <w:t xml:space="preserve">the WebSphere </w:t>
      </w:r>
      <w:proofErr w:type="spellStart"/>
      <w:r w:rsidR="00D6456C">
        <w:t>DynaC</w:t>
      </w:r>
      <w:r w:rsidR="002A5F5A">
        <w:t>a</w:t>
      </w:r>
      <w:r w:rsidR="00F47D73">
        <w:t>che</w:t>
      </w:r>
      <w:proofErr w:type="spellEnd"/>
      <w:r w:rsidR="00F47D73">
        <w:t>) will be explicitly defined and implemented</w:t>
      </w:r>
      <w:r w:rsidR="00D6456C">
        <w:t>.</w:t>
      </w:r>
    </w:p>
    <w:p w14:paraId="5C32A48F" w14:textId="77777777" w:rsidR="00386398" w:rsidRPr="00386398" w:rsidRDefault="00386398" w:rsidP="00386398"/>
    <w:p w14:paraId="762A7993" w14:textId="77777777" w:rsidR="00710EF8" w:rsidRDefault="00710EF8">
      <w:pPr>
        <w:rPr>
          <w:rFonts w:asciiTheme="majorHAnsi" w:eastAsiaTheme="majorEastAsia" w:hAnsiTheme="majorHAnsi" w:cstheme="majorBidi"/>
          <w:b/>
          <w:color w:val="7030A0"/>
          <w:sz w:val="32"/>
          <w:szCs w:val="32"/>
        </w:rPr>
      </w:pPr>
      <w:r>
        <w:rPr>
          <w:b/>
          <w:color w:val="7030A0"/>
        </w:rPr>
        <w:br w:type="page"/>
      </w:r>
    </w:p>
    <w:p w14:paraId="4C656B78" w14:textId="2340811C" w:rsidR="00386398" w:rsidRDefault="00386398" w:rsidP="00386398">
      <w:pPr>
        <w:pStyle w:val="Heading1"/>
        <w:rPr>
          <w:b/>
          <w:color w:val="7030A0"/>
        </w:rPr>
      </w:pPr>
      <w:bookmarkStart w:id="20" w:name="_Toc429469868"/>
      <w:r w:rsidRPr="00386398">
        <w:rPr>
          <w:b/>
          <w:color w:val="7030A0"/>
        </w:rPr>
        <w:lastRenderedPageBreak/>
        <w:t>Salesforce Applicative Security and Content Filtering</w:t>
      </w:r>
      <w:bookmarkEnd w:id="20"/>
    </w:p>
    <w:p w14:paraId="1A4D092D" w14:textId="01E3810B" w:rsidR="00710EF8" w:rsidRDefault="008002C1" w:rsidP="008002C1">
      <w:pPr>
        <w:pStyle w:val="Heading2"/>
      </w:pPr>
      <w:bookmarkStart w:id="21" w:name="_Toc429469869"/>
      <w:r w:rsidRPr="008002C1">
        <w:rPr>
          <w:b/>
          <w:color w:val="7030A0"/>
        </w:rPr>
        <w:t>Goals</w:t>
      </w:r>
      <w:bookmarkEnd w:id="21"/>
    </w:p>
    <w:p w14:paraId="7CA5DB85" w14:textId="0CF08243" w:rsidR="008002C1" w:rsidRPr="00B83E86" w:rsidRDefault="00B83E86" w:rsidP="00B83E86">
      <w:pPr>
        <w:pStyle w:val="ListParagraph"/>
        <w:numPr>
          <w:ilvl w:val="0"/>
          <w:numId w:val="37"/>
        </w:numPr>
      </w:pPr>
      <w:r>
        <w:t>One</w:t>
      </w:r>
      <w:r w:rsidR="008002C1">
        <w:t xml:space="preserve"> service </w:t>
      </w:r>
      <w:r>
        <w:t xml:space="preserve">account will be used to </w:t>
      </w:r>
      <w:r w:rsidR="008002C1">
        <w:t xml:space="preserve">define </w:t>
      </w:r>
      <w:r w:rsidR="008002C1">
        <w:rPr>
          <w:b/>
        </w:rPr>
        <w:t>language</w:t>
      </w:r>
      <w:r w:rsidR="008002C1">
        <w:t xml:space="preserve"> and </w:t>
      </w:r>
      <w:r w:rsidR="008002C1">
        <w:rPr>
          <w:b/>
        </w:rPr>
        <w:t>roles</w:t>
      </w:r>
    </w:p>
    <w:p w14:paraId="69E18D24" w14:textId="5F83A177" w:rsidR="00B83E86" w:rsidRDefault="00B83E86" w:rsidP="00B83E86">
      <w:pPr>
        <w:pStyle w:val="ListParagraph"/>
        <w:numPr>
          <w:ilvl w:val="1"/>
          <w:numId w:val="37"/>
        </w:numPr>
      </w:pPr>
      <w:r>
        <w:t>English Service Account</w:t>
      </w:r>
    </w:p>
    <w:p w14:paraId="6BACCEBA" w14:textId="321BD1AA" w:rsidR="00B83E86" w:rsidRDefault="00B83E86" w:rsidP="00B83E86">
      <w:pPr>
        <w:pStyle w:val="ListParagraph"/>
        <w:numPr>
          <w:ilvl w:val="1"/>
          <w:numId w:val="37"/>
        </w:numPr>
      </w:pPr>
      <w:r>
        <w:t>French Service Account</w:t>
      </w:r>
    </w:p>
    <w:p w14:paraId="1B0DB1B2" w14:textId="7F0F26E2" w:rsidR="008002C1" w:rsidRDefault="00D6456C" w:rsidP="008002C1">
      <w:pPr>
        <w:pStyle w:val="ListParagraph"/>
        <w:numPr>
          <w:ilvl w:val="0"/>
          <w:numId w:val="37"/>
        </w:numPr>
      </w:pPr>
      <w:r>
        <w:t xml:space="preserve">Leverage </w:t>
      </w:r>
      <w:r w:rsidR="009668BE">
        <w:t xml:space="preserve">the </w:t>
      </w:r>
      <w:r>
        <w:t>SFDC Applicative S</w:t>
      </w:r>
      <w:r w:rsidR="008002C1">
        <w:t xml:space="preserve">ecurity </w:t>
      </w:r>
      <w:r>
        <w:t>model</w:t>
      </w:r>
    </w:p>
    <w:p w14:paraId="697EF8EA" w14:textId="4C9AF4FB" w:rsidR="008002C1" w:rsidRDefault="009668BE" w:rsidP="008002C1">
      <w:pPr>
        <w:pStyle w:val="ListParagraph"/>
        <w:numPr>
          <w:ilvl w:val="1"/>
          <w:numId w:val="37"/>
        </w:numPr>
      </w:pPr>
      <w:r>
        <w:t>This will significantly reduce the overhead of duplicating and maintaining the authorization model in both Salesforce and WebSphere Portal</w:t>
      </w:r>
    </w:p>
    <w:p w14:paraId="1DDA4D9D" w14:textId="618B24A4" w:rsidR="008002C1" w:rsidRDefault="008002C1" w:rsidP="008002C1">
      <w:pPr>
        <w:pStyle w:val="ListParagraph"/>
        <w:numPr>
          <w:ilvl w:val="0"/>
          <w:numId w:val="37"/>
        </w:numPr>
      </w:pPr>
      <w:r>
        <w:t xml:space="preserve">A new </w:t>
      </w:r>
      <w:r w:rsidR="00992F0C">
        <w:t>Contact object</w:t>
      </w:r>
      <w:r>
        <w:t xml:space="preserve"> will be provisioned for each user </w:t>
      </w:r>
      <w:r w:rsidR="00D069F1">
        <w:t>in SFDC</w:t>
      </w:r>
    </w:p>
    <w:p w14:paraId="34A5CCA9" w14:textId="77777777" w:rsidR="008002C1" w:rsidRDefault="008002C1" w:rsidP="008002C1">
      <w:pPr>
        <w:pStyle w:val="ListParagraph"/>
        <w:numPr>
          <w:ilvl w:val="0"/>
          <w:numId w:val="37"/>
        </w:numPr>
      </w:pPr>
      <w:r>
        <w:t>The Contact will define the language for the particular user and the Adapter will select the service account based on the contact information</w:t>
      </w:r>
    </w:p>
    <w:p w14:paraId="76A2B282" w14:textId="03C2999C" w:rsidR="008002C1" w:rsidRDefault="008002C1" w:rsidP="00665974">
      <w:pPr>
        <w:pStyle w:val="ListParagraph"/>
      </w:pPr>
    </w:p>
    <w:p w14:paraId="3510CBBF" w14:textId="28C6B8C4" w:rsidR="00710EF8" w:rsidRPr="00710EF8" w:rsidRDefault="008002C1" w:rsidP="008002C1">
      <w:pPr>
        <w:jc w:val="center"/>
      </w:pPr>
      <w:r w:rsidRPr="008002C1">
        <w:rPr>
          <w:noProof/>
        </w:rPr>
        <w:drawing>
          <wp:inline distT="0" distB="0" distL="0" distR="0" wp14:anchorId="6AAAF17F" wp14:editId="6B9DE3FE">
            <wp:extent cx="5943600" cy="28067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6700"/>
                    </a:xfrm>
                    <a:prstGeom prst="rect">
                      <a:avLst/>
                    </a:prstGeom>
                    <a:ln>
                      <a:solidFill>
                        <a:srgbClr val="7030A0"/>
                      </a:solidFill>
                    </a:ln>
                  </pic:spPr>
                </pic:pic>
              </a:graphicData>
            </a:graphic>
          </wp:inline>
        </w:drawing>
      </w:r>
    </w:p>
    <w:p w14:paraId="37896F47" w14:textId="30D76A3D" w:rsidR="00386398" w:rsidRDefault="00B04356" w:rsidP="00B04356">
      <w:pPr>
        <w:pStyle w:val="Heading2"/>
        <w:rPr>
          <w:b/>
          <w:color w:val="7030A0"/>
        </w:rPr>
      </w:pPr>
      <w:bookmarkStart w:id="22" w:name="_Toc429469870"/>
      <w:r w:rsidRPr="00B04356">
        <w:rPr>
          <w:b/>
          <w:color w:val="7030A0"/>
        </w:rPr>
        <w:t>Query Filtering</w:t>
      </w:r>
      <w:bookmarkEnd w:id="22"/>
    </w:p>
    <w:p w14:paraId="31309BD8" w14:textId="1299B1F1" w:rsidR="00B04356" w:rsidRDefault="00B04356" w:rsidP="00B04356">
      <w:r>
        <w:t>Authentication is managed by the WebSphere Application Server.  When the user logs in, the WebSphere Portal profile information is made available to the portlet.  A unique identifier, (i.e. email) will be used to retrieve the Contact details from SFDC.</w:t>
      </w:r>
    </w:p>
    <w:p w14:paraId="725138FC" w14:textId="6C34397D" w:rsidR="00697747" w:rsidRDefault="00B04356" w:rsidP="00B04356">
      <w:r>
        <w:t xml:space="preserve">The Contact object indenter </w:t>
      </w:r>
      <w:r w:rsidR="00A76CF4">
        <w:t>is</w:t>
      </w:r>
      <w:r>
        <w:t xml:space="preserve"> injected by the adapter for all calls.  By injecting the</w:t>
      </w:r>
      <w:r w:rsidR="00A76CF4">
        <w:t xml:space="preserve"> logged in user’s contact id</w:t>
      </w:r>
      <w:r>
        <w:t>, results will be restricted to fields and operations that a user has access to in SFDC.</w:t>
      </w:r>
    </w:p>
    <w:p w14:paraId="0733107D" w14:textId="11154D5B" w:rsidR="00665974" w:rsidRDefault="00697747" w:rsidP="00B04356">
      <w:r>
        <w:t xml:space="preserve">All REST-based calls are obfuscated from the client and the web page/JavaScript. This eliminates the ability to intercept </w:t>
      </w:r>
      <w:r w:rsidR="008A068A">
        <w:t>and change the requests</w:t>
      </w:r>
      <w:r>
        <w:t>.</w:t>
      </w:r>
      <w:r w:rsidR="00A76CF4">
        <w:t xml:space="preserve">  Then authentication token is also sent and is only available for the length of the user’s browser session.</w:t>
      </w:r>
    </w:p>
    <w:p w14:paraId="5F0B6CFA" w14:textId="77777777" w:rsidR="00B23B03" w:rsidRDefault="00B23B03" w:rsidP="00B04356">
      <w:r>
        <w:t>For example, provided the following query for cases:</w:t>
      </w:r>
    </w:p>
    <w:p w14:paraId="28039241" w14:textId="192EA7FB" w:rsidR="00B23B03" w:rsidRPr="00B23B03" w:rsidRDefault="00B23B03" w:rsidP="00917003">
      <w:pPr>
        <w:ind w:firstLine="720"/>
        <w:rPr>
          <w:i/>
        </w:rPr>
      </w:pPr>
      <w:r w:rsidRPr="00B23B03">
        <w:rPr>
          <w:i/>
        </w:rPr>
        <w:t xml:space="preserve">q=Select Id, Description, </w:t>
      </w:r>
      <w:proofErr w:type="spellStart"/>
      <w:r w:rsidRPr="00B23B03">
        <w:rPr>
          <w:i/>
        </w:rPr>
        <w:t>CaseNumber</w:t>
      </w:r>
      <w:proofErr w:type="spellEnd"/>
      <w:r w:rsidRPr="00B23B03">
        <w:rPr>
          <w:i/>
        </w:rPr>
        <w:t xml:space="preserve">, Status </w:t>
      </w:r>
      <w:proofErr w:type="gramStart"/>
      <w:r w:rsidRPr="00B23B03">
        <w:rPr>
          <w:i/>
        </w:rPr>
        <w:t>From</w:t>
      </w:r>
      <w:proofErr w:type="gramEnd"/>
      <w:r w:rsidRPr="00B23B03">
        <w:rPr>
          <w:i/>
        </w:rPr>
        <w:t xml:space="preserve"> Case</w:t>
      </w:r>
    </w:p>
    <w:p w14:paraId="69C90DEF" w14:textId="2F37CB6C" w:rsidR="00B23B03" w:rsidRDefault="00B23B03" w:rsidP="00B04356">
      <w:r>
        <w:t>The Adapter will automatically adjust the query to append the logged in user’s contact id:</w:t>
      </w:r>
    </w:p>
    <w:p w14:paraId="5A13C45B" w14:textId="0A83AF47" w:rsidR="00386598" w:rsidRDefault="00B23B03" w:rsidP="00917003">
      <w:pPr>
        <w:ind w:firstLine="720"/>
        <w:rPr>
          <w:rFonts w:asciiTheme="majorHAnsi" w:eastAsiaTheme="majorEastAsia" w:hAnsiTheme="majorHAnsi" w:cstheme="majorBidi"/>
          <w:b/>
          <w:color w:val="7030A0"/>
          <w:sz w:val="32"/>
          <w:szCs w:val="32"/>
        </w:rPr>
      </w:pPr>
      <w:r w:rsidRPr="00B23B03">
        <w:rPr>
          <w:i/>
        </w:rPr>
        <w:t xml:space="preserve">q=Select Id, Description, </w:t>
      </w:r>
      <w:proofErr w:type="spellStart"/>
      <w:r w:rsidRPr="00B23B03">
        <w:rPr>
          <w:i/>
        </w:rPr>
        <w:t>CaseNumber</w:t>
      </w:r>
      <w:proofErr w:type="spellEnd"/>
      <w:r w:rsidRPr="00B23B03">
        <w:rPr>
          <w:i/>
        </w:rPr>
        <w:t xml:space="preserve">, Status </w:t>
      </w:r>
      <w:proofErr w:type="gramStart"/>
      <w:r w:rsidRPr="00B23B03">
        <w:rPr>
          <w:i/>
        </w:rPr>
        <w:t>From</w:t>
      </w:r>
      <w:proofErr w:type="gramEnd"/>
      <w:r w:rsidRPr="00B23B03">
        <w:rPr>
          <w:i/>
        </w:rPr>
        <w:t xml:space="preserve"> Case</w:t>
      </w:r>
      <w:r>
        <w:t xml:space="preserve"> </w:t>
      </w:r>
      <w:r w:rsidRPr="00B23B03">
        <w:rPr>
          <w:b/>
        </w:rPr>
        <w:t>where</w:t>
      </w:r>
      <w:r>
        <w:t xml:space="preserve"> </w:t>
      </w:r>
      <w:proofErr w:type="spellStart"/>
      <w:r w:rsidRPr="00B23B03">
        <w:rPr>
          <w:b/>
          <w:i/>
        </w:rPr>
        <w:t>contactId</w:t>
      </w:r>
      <w:proofErr w:type="spellEnd"/>
      <w:r w:rsidRPr="00B23B03">
        <w:rPr>
          <w:b/>
          <w:i/>
        </w:rPr>
        <w:t>=123456789</w:t>
      </w:r>
      <w:r w:rsidR="00386598">
        <w:rPr>
          <w:b/>
          <w:color w:val="7030A0"/>
        </w:rPr>
        <w:br w:type="page"/>
      </w:r>
    </w:p>
    <w:p w14:paraId="10F62E60" w14:textId="4FF210B3" w:rsidR="00D1766B" w:rsidRDefault="00F82E2C" w:rsidP="00F82E2C">
      <w:pPr>
        <w:pStyle w:val="Heading1"/>
        <w:rPr>
          <w:b/>
          <w:color w:val="7030A0"/>
        </w:rPr>
      </w:pPr>
      <w:bookmarkStart w:id="23" w:name="_Toc429469871"/>
      <w:r w:rsidRPr="00F82E2C">
        <w:rPr>
          <w:b/>
          <w:color w:val="7030A0"/>
        </w:rPr>
        <w:lastRenderedPageBreak/>
        <w:t>Portlet Development Standard</w:t>
      </w:r>
      <w:r w:rsidR="002E17BD">
        <w:rPr>
          <w:b/>
          <w:color w:val="7030A0"/>
        </w:rPr>
        <w:t>s</w:t>
      </w:r>
      <w:bookmarkEnd w:id="23"/>
    </w:p>
    <w:p w14:paraId="7694FA02" w14:textId="071C3386" w:rsidR="00F82E2C" w:rsidRPr="00B53B32" w:rsidRDefault="00F82E2C" w:rsidP="00F82E2C">
      <w:pPr>
        <w:pStyle w:val="Heading2"/>
        <w:rPr>
          <w:rFonts w:asciiTheme="minorHAnsi" w:hAnsiTheme="minorHAnsi"/>
          <w:b/>
          <w:color w:val="7030A0"/>
        </w:rPr>
      </w:pPr>
      <w:bookmarkStart w:id="24" w:name="_Toc429469872"/>
      <w:r w:rsidRPr="00B53B32">
        <w:rPr>
          <w:rFonts w:asciiTheme="minorHAnsi" w:hAnsiTheme="minorHAnsi"/>
          <w:b/>
          <w:color w:val="7030A0"/>
        </w:rPr>
        <w:t>Portlet Standard</w:t>
      </w:r>
      <w:bookmarkEnd w:id="24"/>
    </w:p>
    <w:p w14:paraId="14545D1D" w14:textId="06B048B7" w:rsidR="00F82E2C" w:rsidRPr="006270BA" w:rsidRDefault="00F82E2C" w:rsidP="00F82E2C">
      <w:pPr>
        <w:rPr>
          <w:color w:val="000000" w:themeColor="text1"/>
        </w:rPr>
      </w:pPr>
      <w:r w:rsidRPr="006270BA">
        <w:rPr>
          <w:color w:val="000000" w:themeColor="text1"/>
        </w:rPr>
        <w:t>The JSR 286 (or Portlet 2.0) specification is the latest portlet specification and is fully supported by WebSphere Portal 8.5.  It has replaced the JSR 168 specification and corrected many of the limitations. To a large extent, this technology should remain as vendor-agnostic as possible.  Not necessarily with the intent of moving away from one vendor over another, but instead of minimize the impact of future migrations.</w:t>
      </w:r>
    </w:p>
    <w:p w14:paraId="4D3E8C0A" w14:textId="1ED72918" w:rsidR="00F82E2C" w:rsidRPr="00B53B32" w:rsidRDefault="001F2CA2" w:rsidP="001F2CA2">
      <w:pPr>
        <w:pStyle w:val="Heading2"/>
        <w:rPr>
          <w:rFonts w:asciiTheme="minorHAnsi" w:hAnsiTheme="minorHAnsi"/>
          <w:b/>
          <w:color w:val="7030A0"/>
        </w:rPr>
      </w:pPr>
      <w:bookmarkStart w:id="25" w:name="_Toc429469873"/>
      <w:r w:rsidRPr="00B53B32">
        <w:rPr>
          <w:rFonts w:asciiTheme="minorHAnsi" w:hAnsiTheme="minorHAnsi"/>
          <w:b/>
          <w:color w:val="7030A0"/>
        </w:rPr>
        <w:t>Portlet Preferences</w:t>
      </w:r>
      <w:bookmarkEnd w:id="25"/>
    </w:p>
    <w:p w14:paraId="70163409" w14:textId="6A4EA50C" w:rsidR="001F2CA2" w:rsidRPr="006270BA" w:rsidRDefault="001F2CA2" w:rsidP="00F82E2C">
      <w:pPr>
        <w:rPr>
          <w:color w:val="000000" w:themeColor="text1"/>
        </w:rPr>
      </w:pPr>
      <w:r w:rsidRPr="006270BA">
        <w:rPr>
          <w:color w:val="000000" w:themeColor="text1"/>
        </w:rPr>
        <w:t>To facilitate configuration of the portlet, portlet preferences should be leveraged.  These preferences leverage the feature defined in the portlet specification to read and store preferences at run time.  These preferences can be updated without the need for code deployment and allow administrator, page editors, and possibly users to control the intended behavior of a portlet.</w:t>
      </w:r>
    </w:p>
    <w:p w14:paraId="7197DEE3" w14:textId="39648883" w:rsidR="00712966" w:rsidRPr="00B53B32" w:rsidRDefault="00712966" w:rsidP="00712966">
      <w:pPr>
        <w:pStyle w:val="Heading2"/>
        <w:rPr>
          <w:rFonts w:asciiTheme="minorHAnsi" w:hAnsiTheme="minorHAnsi"/>
          <w:b/>
          <w:color w:val="7030A0"/>
        </w:rPr>
      </w:pPr>
      <w:bookmarkStart w:id="26" w:name="_Toc429469874"/>
      <w:r w:rsidRPr="00B53B32">
        <w:rPr>
          <w:rFonts w:asciiTheme="minorHAnsi" w:hAnsiTheme="minorHAnsi"/>
          <w:b/>
          <w:color w:val="7030A0"/>
        </w:rPr>
        <w:t>Inter-portlet communication</w:t>
      </w:r>
      <w:bookmarkEnd w:id="26"/>
    </w:p>
    <w:p w14:paraId="33114A84" w14:textId="431727BC" w:rsidR="00712966" w:rsidRDefault="00AF4B06" w:rsidP="00F82E2C">
      <w:pPr>
        <w:rPr>
          <w:color w:val="000000" w:themeColor="text1"/>
        </w:rPr>
      </w:pPr>
      <w:r w:rsidRPr="006270BA">
        <w:rPr>
          <w:color w:val="000000" w:themeColor="text1"/>
        </w:rPr>
        <w:t>When multiple portlets are added to a portal page, data may be shared between portlets on the same page or across pages through a number of mechanisms.</w:t>
      </w:r>
      <w:r w:rsidR="00EB2390" w:rsidRPr="006270BA">
        <w:rPr>
          <w:color w:val="000000" w:themeColor="text1"/>
        </w:rPr>
        <w:t xml:space="preserve">  In addition, a client-side inter-portlet communication mod</w:t>
      </w:r>
      <w:r w:rsidR="000F724B">
        <w:rPr>
          <w:color w:val="000000" w:themeColor="text1"/>
        </w:rPr>
        <w:t xml:space="preserve">el will be leveraged to ensure the best </w:t>
      </w:r>
      <w:r w:rsidR="00EB2390" w:rsidRPr="006270BA">
        <w:rPr>
          <w:color w:val="000000" w:themeColor="text1"/>
        </w:rPr>
        <w:t xml:space="preserve">quality user experience.  </w:t>
      </w:r>
    </w:p>
    <w:p w14:paraId="634F3D92" w14:textId="3F27E039" w:rsidR="00E03B80" w:rsidRPr="00B53B32" w:rsidRDefault="00E03B80" w:rsidP="000E4379">
      <w:pPr>
        <w:pStyle w:val="Heading2"/>
        <w:rPr>
          <w:b/>
          <w:color w:val="7030A0"/>
        </w:rPr>
      </w:pPr>
      <w:bookmarkStart w:id="27" w:name="_Toc429469875"/>
      <w:r w:rsidRPr="00B53B32">
        <w:rPr>
          <w:b/>
          <w:color w:val="7030A0"/>
        </w:rPr>
        <w:t xml:space="preserve">Portlet </w:t>
      </w:r>
      <w:proofErr w:type="spellStart"/>
      <w:r w:rsidRPr="00B53B32">
        <w:rPr>
          <w:b/>
          <w:color w:val="7030A0"/>
        </w:rPr>
        <w:t>Namespac</w:t>
      </w:r>
      <w:r w:rsidR="000A70B5" w:rsidRPr="00B53B32">
        <w:rPr>
          <w:b/>
          <w:color w:val="7030A0"/>
        </w:rPr>
        <w:t>ing</w:t>
      </w:r>
      <w:proofErr w:type="spellEnd"/>
      <w:r w:rsidR="00B84814" w:rsidRPr="00B53B32">
        <w:rPr>
          <w:b/>
          <w:color w:val="7030A0"/>
        </w:rPr>
        <w:t xml:space="preserve"> and Name </w:t>
      </w:r>
      <w:r w:rsidR="00B53B32" w:rsidRPr="00B53B32">
        <w:rPr>
          <w:b/>
          <w:color w:val="7030A0"/>
        </w:rPr>
        <w:t>C</w:t>
      </w:r>
      <w:r w:rsidR="00B84814" w:rsidRPr="00B53B32">
        <w:rPr>
          <w:b/>
          <w:color w:val="7030A0"/>
        </w:rPr>
        <w:t>ollisions</w:t>
      </w:r>
      <w:bookmarkEnd w:id="27"/>
    </w:p>
    <w:p w14:paraId="0469AD63" w14:textId="77777777" w:rsidR="00E03B80" w:rsidRDefault="00E03B80" w:rsidP="00E03B80">
      <w:r>
        <w:t xml:space="preserve">One of the advantages of the Portlets over traditional web development and Single Page Architecture (SPA) is that multiple portlets may be added to the page. This offers the ability to include many disparate but related windows into business services.  </w:t>
      </w:r>
    </w:p>
    <w:p w14:paraId="652D6F7A" w14:textId="77777777" w:rsidR="00E03B80" w:rsidRDefault="00E03B80" w:rsidP="00E03B80">
      <w:r>
        <w:t>To facilitate multiple portlet instances on the same page, particular care must be taken to uniquely identifier (aka namespace) HTML elements on the page. For example. Form names and IDs, JavaScript variable names, and style elements must be considered.</w:t>
      </w:r>
    </w:p>
    <w:p w14:paraId="4C482765" w14:textId="1B1A8439" w:rsidR="00F82E2C" w:rsidRPr="00F82E2C" w:rsidRDefault="00E03B80" w:rsidP="00E03B80">
      <w:r>
        <w:t>The Hybrid Portlet will ensure that namespace is implemented by wrapping the entire portlet view under a &lt;div&gt; element and using a specialized JavaScript encapsulation technique to avoid method name collisions.</w:t>
      </w:r>
    </w:p>
    <w:p w14:paraId="4DDDA156" w14:textId="77777777" w:rsidR="00F82E2C" w:rsidRPr="00D1766B" w:rsidRDefault="00F82E2C" w:rsidP="00D1766B"/>
    <w:p w14:paraId="214E7EC7" w14:textId="2617B55A" w:rsidR="00D1766B" w:rsidRPr="0051100F" w:rsidRDefault="00D1766B" w:rsidP="00D1766B">
      <w:pPr>
        <w:pStyle w:val="Heading1"/>
        <w:rPr>
          <w:b/>
          <w:color w:val="4C1B79"/>
        </w:rPr>
      </w:pPr>
    </w:p>
    <w:p w14:paraId="3CF6EC1C" w14:textId="77777777" w:rsidR="00D1766B" w:rsidRPr="00D1766B" w:rsidRDefault="00D1766B" w:rsidP="00D1766B"/>
    <w:p w14:paraId="4752C310" w14:textId="77777777" w:rsidR="00D1766B" w:rsidRDefault="00D1766B">
      <w:r>
        <w:br w:type="page"/>
      </w:r>
    </w:p>
    <w:p w14:paraId="4D12196C" w14:textId="46933357" w:rsidR="00D1766B" w:rsidRDefault="00B53B32" w:rsidP="00D1766B">
      <w:pPr>
        <w:pStyle w:val="Heading1"/>
        <w:rPr>
          <w:b/>
          <w:color w:val="4C1B79"/>
        </w:rPr>
      </w:pPr>
      <w:bookmarkStart w:id="28" w:name="_Toc429469876"/>
      <w:r>
        <w:rPr>
          <w:b/>
          <w:color w:val="4C1B79"/>
        </w:rPr>
        <w:lastRenderedPageBreak/>
        <w:t xml:space="preserve">Recommended </w:t>
      </w:r>
      <w:r w:rsidR="00A1603C">
        <w:rPr>
          <w:b/>
          <w:color w:val="4C1B79"/>
        </w:rPr>
        <w:t>Integration Pattern</w:t>
      </w:r>
      <w:bookmarkEnd w:id="28"/>
    </w:p>
    <w:p w14:paraId="4D41435C" w14:textId="77777777" w:rsidR="00A1603C" w:rsidRDefault="00A1603C" w:rsidP="00A1603C"/>
    <w:p w14:paraId="379DB449" w14:textId="4EFB4ED7" w:rsidR="00A1603C" w:rsidRPr="00D61A1F" w:rsidRDefault="00A1603C" w:rsidP="00A1603C">
      <w:pPr>
        <w:pStyle w:val="Heading2"/>
        <w:rPr>
          <w:b/>
          <w:color w:val="7030A0"/>
        </w:rPr>
      </w:pPr>
      <w:bookmarkStart w:id="29" w:name="_Toc429469877"/>
      <w:r w:rsidRPr="00D61A1F">
        <w:rPr>
          <w:b/>
          <w:color w:val="7030A0"/>
        </w:rPr>
        <w:t>SFDC Integration Pattern</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3EE2AD25" w14:textId="77777777" w:rsidTr="002F0A50">
        <w:tc>
          <w:tcPr>
            <w:tcW w:w="1345" w:type="dxa"/>
            <w:tcBorders>
              <w:bottom w:val="nil"/>
            </w:tcBorders>
          </w:tcPr>
          <w:p w14:paraId="6B8BC37C" w14:textId="13A5685F" w:rsidR="00FE37F3" w:rsidRPr="0034589B" w:rsidRDefault="00FE37F3" w:rsidP="00EB1CCB">
            <w:pPr>
              <w:rPr>
                <w:b/>
              </w:rPr>
            </w:pPr>
            <w:r w:rsidRPr="0034589B">
              <w:rPr>
                <w:b/>
              </w:rPr>
              <w:t>Description</w:t>
            </w:r>
          </w:p>
        </w:tc>
        <w:tc>
          <w:tcPr>
            <w:tcW w:w="8005" w:type="dxa"/>
          </w:tcPr>
          <w:p w14:paraId="6BD754F2" w14:textId="4E2893CC" w:rsidR="00D61A1F" w:rsidRDefault="00D61A1F" w:rsidP="00B2713C">
            <w:r>
              <w:t>A custom service adapter pattern is used as an intermediary between custom Java-based portlet calls and the backend SFDC platform.</w:t>
            </w:r>
          </w:p>
        </w:tc>
      </w:tr>
      <w:tr w:rsidR="008D585E" w14:paraId="6E034D94" w14:textId="77777777" w:rsidTr="002F0A50">
        <w:tc>
          <w:tcPr>
            <w:tcW w:w="1345" w:type="dxa"/>
            <w:tcBorders>
              <w:right w:val="nil"/>
            </w:tcBorders>
          </w:tcPr>
          <w:p w14:paraId="7A3085E2" w14:textId="77777777" w:rsidR="008D585E" w:rsidRPr="0034589B" w:rsidRDefault="008D585E" w:rsidP="00EB1CCB">
            <w:pPr>
              <w:rPr>
                <w:b/>
              </w:rPr>
            </w:pPr>
          </w:p>
        </w:tc>
        <w:tc>
          <w:tcPr>
            <w:tcW w:w="8005" w:type="dxa"/>
            <w:tcBorders>
              <w:left w:val="nil"/>
            </w:tcBorders>
          </w:tcPr>
          <w:p w14:paraId="328D33A7" w14:textId="77777777" w:rsidR="008D585E" w:rsidRDefault="008D585E" w:rsidP="00B2713C"/>
        </w:tc>
      </w:tr>
      <w:tr w:rsidR="00B2713C" w14:paraId="35BF3988" w14:textId="77777777" w:rsidTr="002F0A50">
        <w:tc>
          <w:tcPr>
            <w:tcW w:w="1345" w:type="dxa"/>
          </w:tcPr>
          <w:p w14:paraId="0B34AA6A" w14:textId="77777777" w:rsidR="00B2713C" w:rsidRPr="0034589B" w:rsidRDefault="00B2713C" w:rsidP="00EB1CCB">
            <w:pPr>
              <w:rPr>
                <w:b/>
              </w:rPr>
            </w:pPr>
            <w:r w:rsidRPr="0034589B">
              <w:rPr>
                <w:b/>
              </w:rPr>
              <w:t>Problem</w:t>
            </w:r>
          </w:p>
        </w:tc>
        <w:tc>
          <w:tcPr>
            <w:tcW w:w="8005" w:type="dxa"/>
            <w:tcBorders>
              <w:bottom w:val="nil"/>
            </w:tcBorders>
          </w:tcPr>
          <w:p w14:paraId="7E7A5296" w14:textId="24494062" w:rsidR="00707A0B" w:rsidRDefault="00D61A1F" w:rsidP="00707A0B">
            <w:r>
              <w:t xml:space="preserve">How can custom Java-based portlets communicate with the SFDC (or any REST-based API) platform while maintaining extensibility, scalability, and </w:t>
            </w:r>
            <w:r w:rsidR="00AB5454">
              <w:t>customizability?</w:t>
            </w:r>
            <w:r>
              <w:t xml:space="preserve"> </w:t>
            </w:r>
          </w:p>
        </w:tc>
      </w:tr>
      <w:tr w:rsidR="00B2713C" w14:paraId="386CC8A6" w14:textId="77777777" w:rsidTr="002F0A50">
        <w:tc>
          <w:tcPr>
            <w:tcW w:w="1345" w:type="dxa"/>
            <w:tcBorders>
              <w:right w:val="nil"/>
            </w:tcBorders>
          </w:tcPr>
          <w:p w14:paraId="040EE5C2" w14:textId="64ECC877" w:rsidR="00B2713C" w:rsidRPr="0034589B" w:rsidRDefault="00B2713C" w:rsidP="00EB1CCB">
            <w:pPr>
              <w:rPr>
                <w:b/>
              </w:rPr>
            </w:pPr>
          </w:p>
        </w:tc>
        <w:tc>
          <w:tcPr>
            <w:tcW w:w="8005" w:type="dxa"/>
            <w:tcBorders>
              <w:left w:val="nil"/>
            </w:tcBorders>
          </w:tcPr>
          <w:p w14:paraId="4A9104AA" w14:textId="77777777" w:rsidR="00B2713C" w:rsidRDefault="00B2713C" w:rsidP="00EB1CCB"/>
        </w:tc>
      </w:tr>
      <w:tr w:rsidR="00B2713C" w14:paraId="49840C6D" w14:textId="77777777" w:rsidTr="002F0A50">
        <w:tc>
          <w:tcPr>
            <w:tcW w:w="1345" w:type="dxa"/>
          </w:tcPr>
          <w:p w14:paraId="405A4872" w14:textId="77777777" w:rsidR="00B2713C" w:rsidRPr="0034589B" w:rsidRDefault="00B2713C" w:rsidP="00EB1CCB">
            <w:pPr>
              <w:rPr>
                <w:b/>
              </w:rPr>
            </w:pPr>
            <w:r w:rsidRPr="0034589B">
              <w:rPr>
                <w:b/>
              </w:rPr>
              <w:t>Solution</w:t>
            </w:r>
          </w:p>
        </w:tc>
        <w:tc>
          <w:tcPr>
            <w:tcW w:w="8005" w:type="dxa"/>
            <w:tcBorders>
              <w:bottom w:val="nil"/>
            </w:tcBorders>
          </w:tcPr>
          <w:p w14:paraId="323E44D6" w14:textId="457A41DF" w:rsidR="00AB5454" w:rsidRDefault="00C61C1D" w:rsidP="00AB5454">
            <w:r>
              <w:t>The SFDC Integration Pattern offers an</w:t>
            </w:r>
            <w:r w:rsidR="00AB5454">
              <w:t xml:space="preserve"> effective and repeatable solution to execute </w:t>
            </w:r>
            <w:r w:rsidR="00AB5454" w:rsidRPr="00707A0B">
              <w:rPr>
                <w:b/>
              </w:rPr>
              <w:t>read</w:t>
            </w:r>
            <w:r w:rsidR="00AB5454">
              <w:t xml:space="preserve">, </w:t>
            </w:r>
            <w:r w:rsidR="00AB5454" w:rsidRPr="00707A0B">
              <w:rPr>
                <w:b/>
              </w:rPr>
              <w:t>create</w:t>
            </w:r>
            <w:r w:rsidR="00AB5454">
              <w:t xml:space="preserve">, </w:t>
            </w:r>
            <w:r w:rsidR="00AB5454" w:rsidRPr="00707A0B">
              <w:rPr>
                <w:b/>
              </w:rPr>
              <w:t>update</w:t>
            </w:r>
            <w:r w:rsidR="00AB5454">
              <w:t xml:space="preserve">, and </w:t>
            </w:r>
            <w:r w:rsidR="00AB5454" w:rsidRPr="00707A0B">
              <w:rPr>
                <w:b/>
              </w:rPr>
              <w:t>delete</w:t>
            </w:r>
            <w:r w:rsidR="006270BA">
              <w:t xml:space="preserve"> operations to</w:t>
            </w:r>
            <w:r w:rsidR="00AB5454">
              <w:t xml:space="preserve"> </w:t>
            </w:r>
            <w:r w:rsidR="006270BA">
              <w:t>SFDC</w:t>
            </w:r>
            <w:r w:rsidR="00AB5454">
              <w:t xml:space="preserve">. </w:t>
            </w:r>
          </w:p>
          <w:p w14:paraId="19E387D5" w14:textId="77777777" w:rsidR="00AB5454" w:rsidRDefault="00AB5454" w:rsidP="00AB5454"/>
          <w:p w14:paraId="41D7ABA8" w14:textId="535D88EA" w:rsidR="00AB5454" w:rsidRDefault="00AB5454" w:rsidP="00AB5454">
            <w:r>
              <w:t>The solution integrate</w:t>
            </w:r>
            <w:r w:rsidR="00C61C1D">
              <w:t>s</w:t>
            </w:r>
            <w:r>
              <w:t xml:space="preserve"> through intermediary sources and </w:t>
            </w:r>
            <w:r w:rsidR="00C61C1D">
              <w:t>is</w:t>
            </w:r>
            <w:r>
              <w:t xml:space="preserve"> extensible enough to support </w:t>
            </w:r>
            <w:r w:rsidR="00C61C1D">
              <w:t xml:space="preserve">caching, paging, and other extensions.  </w:t>
            </w:r>
            <w:r>
              <w:t xml:space="preserve">The </w:t>
            </w:r>
            <w:r w:rsidR="00C61C1D">
              <w:t>solution supports responses for both</w:t>
            </w:r>
            <w:r>
              <w:t xml:space="preserve"> </w:t>
            </w:r>
            <w:r w:rsidRPr="006270BA">
              <w:rPr>
                <w:b/>
              </w:rPr>
              <w:t>JSON</w:t>
            </w:r>
            <w:r>
              <w:t xml:space="preserve"> and </w:t>
            </w:r>
            <w:r w:rsidRPr="006270BA">
              <w:rPr>
                <w:b/>
              </w:rPr>
              <w:t>XML</w:t>
            </w:r>
            <w:r>
              <w:t xml:space="preserve"> result sets.</w:t>
            </w:r>
          </w:p>
          <w:p w14:paraId="4F4323D6" w14:textId="77777777" w:rsidR="005C0E93" w:rsidRDefault="005C0E93" w:rsidP="00AB5454"/>
          <w:p w14:paraId="2FD76EEE" w14:textId="060F3DD7" w:rsidR="002944C3" w:rsidRDefault="00C61C1D" w:rsidP="002944C3">
            <w:r>
              <w:t xml:space="preserve">At this time, the prototype facilitates </w:t>
            </w:r>
            <w:r w:rsidR="002944C3">
              <w:t xml:space="preserve">communication between the SFDC REST-based API and Java. The client invokes service calls through a set of service and adapter interfaces.  </w:t>
            </w:r>
            <w:r>
              <w:t>In the future, additional adapters may be added and enhanced and integrated through configuration.</w:t>
            </w:r>
          </w:p>
          <w:p w14:paraId="59C91A64" w14:textId="77777777" w:rsidR="002944C3" w:rsidRDefault="002944C3" w:rsidP="002944C3"/>
          <w:p w14:paraId="73F160F2" w14:textId="34EA554A" w:rsidR="002944C3" w:rsidRDefault="002944C3" w:rsidP="002944C3">
            <w:r>
              <w:t xml:space="preserve">Since the solution is </w:t>
            </w:r>
            <w:r w:rsidR="00C61C1D">
              <w:t>Spring</w:t>
            </w:r>
            <w:r>
              <w:t xml:space="preserve"> based, the service and adapter classes can be swapped out with new or updated classes as required</w:t>
            </w:r>
            <w:r w:rsidR="00D04FDE">
              <w:t xml:space="preserve"> using configuration files</w:t>
            </w:r>
            <w:r>
              <w:t xml:space="preserve">.  </w:t>
            </w:r>
          </w:p>
          <w:p w14:paraId="0E4DC88F" w14:textId="77777777" w:rsidR="002944C3" w:rsidRDefault="002944C3" w:rsidP="002944C3"/>
          <w:p w14:paraId="1F5AF46F" w14:textId="77777777" w:rsidR="002944C3" w:rsidRDefault="002944C3" w:rsidP="002944C3">
            <w:r>
              <w:t xml:space="preserve">For example, a </w:t>
            </w:r>
            <w:proofErr w:type="spellStart"/>
            <w:r>
              <w:t>SalesforceMockService</w:t>
            </w:r>
            <w:proofErr w:type="spellEnd"/>
            <w:r>
              <w:t xml:space="preserve"> may be created and defined to provide sample Salesforce data and facilitate Unit Test checking prior to compilation and deployment of the code. </w:t>
            </w:r>
          </w:p>
          <w:p w14:paraId="2496AA41" w14:textId="77777777" w:rsidR="002944C3" w:rsidRDefault="002944C3" w:rsidP="002944C3"/>
          <w:p w14:paraId="2D78DB88" w14:textId="77777777" w:rsidR="009C5E39" w:rsidRDefault="002944C3" w:rsidP="002944C3">
            <w:r>
              <w:t xml:space="preserve">To streamline the services and adapter, JSON has been selected as the mechanism to transfer data from the client portlet through to Salesforce.   </w:t>
            </w:r>
          </w:p>
          <w:p w14:paraId="37D9A06C" w14:textId="77777777" w:rsidR="009C5E39" w:rsidRDefault="009C5E39" w:rsidP="002944C3"/>
          <w:p w14:paraId="6396C910" w14:textId="77777777" w:rsidR="009C5E39" w:rsidRDefault="009C5E39" w:rsidP="009C5E39">
            <w:r>
              <w:t xml:space="preserve">The Spring Rest Templates have been leveraged to provide communication between Java Web-based applications and Salesforce.  </w:t>
            </w:r>
          </w:p>
          <w:p w14:paraId="3192A125" w14:textId="77777777" w:rsidR="009C5E39" w:rsidRDefault="009C5E39" w:rsidP="009C5E39"/>
          <w:p w14:paraId="629A0378" w14:textId="67565B9F" w:rsidR="001D7AA5" w:rsidRDefault="009C5E39" w:rsidP="009C5E39">
            <w:r>
              <w:t xml:space="preserve">A custom </w:t>
            </w:r>
            <w:proofErr w:type="spellStart"/>
            <w:r>
              <w:t>ClientHttpRequestInterceptor</w:t>
            </w:r>
            <w:proofErr w:type="spellEnd"/>
            <w:r>
              <w:t xml:space="preserve"> was </w:t>
            </w:r>
            <w:r w:rsidR="00C61C1D">
              <w:t>created</w:t>
            </w:r>
            <w:r>
              <w:t xml:space="preserve"> to pass the required headers and authentication tokens between the Portlet and Salesforce.</w:t>
            </w:r>
          </w:p>
        </w:tc>
      </w:tr>
    </w:tbl>
    <w:p w14:paraId="42B8C75D" w14:textId="77777777" w:rsidR="00333E18" w:rsidRDefault="00333E1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6A3E5859" w14:textId="77777777" w:rsidTr="002F0A50">
        <w:tc>
          <w:tcPr>
            <w:tcW w:w="1345" w:type="dxa"/>
            <w:tcBorders>
              <w:right w:val="nil"/>
            </w:tcBorders>
          </w:tcPr>
          <w:p w14:paraId="69DD98C6" w14:textId="561A1C33" w:rsidR="00B2713C" w:rsidRPr="0034589B" w:rsidRDefault="00B2713C" w:rsidP="00EB1CCB">
            <w:pPr>
              <w:rPr>
                <w:b/>
              </w:rPr>
            </w:pPr>
          </w:p>
        </w:tc>
        <w:tc>
          <w:tcPr>
            <w:tcW w:w="8005" w:type="dxa"/>
            <w:tcBorders>
              <w:left w:val="nil"/>
            </w:tcBorders>
          </w:tcPr>
          <w:p w14:paraId="753AC256" w14:textId="77777777" w:rsidR="00B2713C" w:rsidRDefault="00B2713C" w:rsidP="00EB1CCB"/>
        </w:tc>
      </w:tr>
      <w:tr w:rsidR="00B2713C" w14:paraId="0D5D3B15" w14:textId="77777777" w:rsidTr="002F0A50">
        <w:tc>
          <w:tcPr>
            <w:tcW w:w="1345" w:type="dxa"/>
          </w:tcPr>
          <w:p w14:paraId="74D038F4" w14:textId="77777777" w:rsidR="00B2713C" w:rsidRPr="0034589B" w:rsidRDefault="00B2713C" w:rsidP="00EB1CCB">
            <w:pPr>
              <w:rPr>
                <w:b/>
              </w:rPr>
            </w:pPr>
            <w:r w:rsidRPr="0034589B">
              <w:rPr>
                <w:b/>
              </w:rPr>
              <w:t>Sequence Diagram</w:t>
            </w:r>
          </w:p>
        </w:tc>
        <w:tc>
          <w:tcPr>
            <w:tcW w:w="8005" w:type="dxa"/>
            <w:tcBorders>
              <w:bottom w:val="nil"/>
            </w:tcBorders>
          </w:tcPr>
          <w:p w14:paraId="26352FEC" w14:textId="77777777" w:rsidR="00B2713C" w:rsidRDefault="00B2713C" w:rsidP="00EB1CCB"/>
          <w:p w14:paraId="617C3FA2" w14:textId="6E52812F" w:rsidR="00B2713C" w:rsidRDefault="00430512" w:rsidP="00EB1CCB">
            <w:r>
              <w:rPr>
                <w:noProof/>
              </w:rPr>
              <w:drawing>
                <wp:inline distT="0" distB="0" distL="0" distR="0" wp14:anchorId="6E32E68D" wp14:editId="31C3A071">
                  <wp:extent cx="4946015" cy="3746500"/>
                  <wp:effectExtent l="19050" t="19050" r="2603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6015" cy="3746500"/>
                          </a:xfrm>
                          <a:prstGeom prst="rect">
                            <a:avLst/>
                          </a:prstGeom>
                          <a:ln>
                            <a:solidFill>
                              <a:srgbClr val="7030A0"/>
                            </a:solidFill>
                          </a:ln>
                        </pic:spPr>
                      </pic:pic>
                    </a:graphicData>
                  </a:graphic>
                </wp:inline>
              </w:drawing>
            </w:r>
          </w:p>
          <w:p w14:paraId="182C81A1" w14:textId="77777777" w:rsidR="00B2713C" w:rsidRDefault="00B2713C" w:rsidP="00EB1CCB"/>
          <w:p w14:paraId="7E75AD70" w14:textId="77777777" w:rsidR="00430512" w:rsidRDefault="00430512" w:rsidP="00430512">
            <w:r>
              <w:t xml:space="preserve">Note: The </w:t>
            </w:r>
            <w:r w:rsidRPr="00495C72">
              <w:rPr>
                <w:b/>
              </w:rPr>
              <w:t>SERVICE_URI</w:t>
            </w:r>
            <w:r>
              <w:t xml:space="preserve"> is a configurable as part of the service query</w:t>
            </w:r>
          </w:p>
          <w:p w14:paraId="038BAB7C" w14:textId="77777777" w:rsidR="00430512" w:rsidRDefault="00430512" w:rsidP="00430512">
            <w:pPr>
              <w:ind w:firstLine="720"/>
            </w:pPr>
          </w:p>
          <w:p w14:paraId="7325D4AF" w14:textId="203E6906" w:rsidR="00430512" w:rsidRDefault="00430512" w:rsidP="00430512">
            <w:r>
              <w:t>The Authentication Token should be persisted in the user session.  (i.e. Portlet Session)</w:t>
            </w:r>
          </w:p>
        </w:tc>
      </w:tr>
      <w:tr w:rsidR="00B2713C" w14:paraId="27D30B14" w14:textId="77777777" w:rsidTr="002F0A50">
        <w:tc>
          <w:tcPr>
            <w:tcW w:w="1345" w:type="dxa"/>
            <w:tcBorders>
              <w:right w:val="nil"/>
            </w:tcBorders>
          </w:tcPr>
          <w:p w14:paraId="4CB051B2" w14:textId="77777777" w:rsidR="00B2713C" w:rsidRPr="0034589B" w:rsidRDefault="00B2713C" w:rsidP="00EB1CCB">
            <w:pPr>
              <w:rPr>
                <w:b/>
              </w:rPr>
            </w:pPr>
          </w:p>
        </w:tc>
        <w:tc>
          <w:tcPr>
            <w:tcW w:w="8005" w:type="dxa"/>
            <w:tcBorders>
              <w:left w:val="nil"/>
            </w:tcBorders>
          </w:tcPr>
          <w:p w14:paraId="233AF4EE" w14:textId="77777777" w:rsidR="00B2713C" w:rsidRDefault="00B2713C" w:rsidP="00EB1CCB"/>
        </w:tc>
      </w:tr>
      <w:tr w:rsidR="00B2713C" w14:paraId="61FDFE06" w14:textId="77777777" w:rsidTr="002F0A50">
        <w:tc>
          <w:tcPr>
            <w:tcW w:w="1345" w:type="dxa"/>
          </w:tcPr>
          <w:p w14:paraId="665CD614" w14:textId="77777777" w:rsidR="00B2713C" w:rsidRPr="0034589B" w:rsidRDefault="00B2713C" w:rsidP="00EB1CCB">
            <w:pPr>
              <w:rPr>
                <w:b/>
              </w:rPr>
            </w:pPr>
            <w:r w:rsidRPr="0034589B">
              <w:rPr>
                <w:b/>
              </w:rP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1022C2" w14:paraId="62D73354" w14:textId="77777777" w:rsidTr="00627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1084AABF" w14:textId="77777777" w:rsidR="001022C2" w:rsidRDefault="001022C2" w:rsidP="001022C2">
                  <w:r>
                    <w:t>Skills</w:t>
                  </w:r>
                </w:p>
              </w:tc>
              <w:tc>
                <w:tcPr>
                  <w:tcW w:w="6092" w:type="dxa"/>
                </w:tcPr>
                <w:p w14:paraId="5AA0B89D" w14:textId="05CBDC57" w:rsidR="001022C2" w:rsidRPr="00D04FDE" w:rsidRDefault="001022C2" w:rsidP="001022C2">
                  <w:pPr>
                    <w:cnfStyle w:val="100000000000" w:firstRow="1" w:lastRow="0" w:firstColumn="0" w:lastColumn="0" w:oddVBand="0" w:evenVBand="0" w:oddHBand="0" w:evenHBand="0" w:firstRowFirstColumn="0" w:firstRowLastColumn="0" w:lastRowFirstColumn="0" w:lastRowLastColumn="0"/>
                    <w:rPr>
                      <w:b w:val="0"/>
                    </w:rPr>
                  </w:pPr>
                  <w:r w:rsidRPr="00D04FDE">
                    <w:rPr>
                      <w:b w:val="0"/>
                    </w:rPr>
                    <w:t>Advanced Java EE, Java, Spring, and Web Development skills are required</w:t>
                  </w:r>
                </w:p>
              </w:tc>
            </w:tr>
            <w:tr w:rsidR="001022C2" w14:paraId="5561290B"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4D9049D" w14:textId="77777777" w:rsidR="001022C2" w:rsidRDefault="001022C2" w:rsidP="001022C2">
                  <w:r>
                    <w:t>Integration</w:t>
                  </w:r>
                </w:p>
              </w:tc>
              <w:tc>
                <w:tcPr>
                  <w:tcW w:w="6092" w:type="dxa"/>
                  <w:shd w:val="clear" w:color="auto" w:fill="CCCCFF"/>
                </w:tcPr>
                <w:p w14:paraId="4492F8D7" w14:textId="68877733" w:rsidR="001022C2" w:rsidRDefault="001022C2" w:rsidP="00D04FDE">
                  <w:pPr>
                    <w:cnfStyle w:val="000000100000" w:firstRow="0" w:lastRow="0" w:firstColumn="0" w:lastColumn="0" w:oddVBand="0" w:evenVBand="0" w:oddHBand="1" w:evenHBand="0" w:firstRowFirstColumn="0" w:firstRowLastColumn="0" w:lastRowFirstColumn="0" w:lastRowLastColumn="0"/>
                  </w:pPr>
                  <w:r>
                    <w:t xml:space="preserve">The service adapter pattern can be extended to support </w:t>
                  </w:r>
                  <w:r w:rsidR="00D04FDE">
                    <w:t>any REST-based</w:t>
                  </w:r>
                  <w:r>
                    <w:t xml:space="preserve"> backend systems</w:t>
                  </w:r>
                </w:p>
              </w:tc>
            </w:tr>
            <w:tr w:rsidR="001022C2" w14:paraId="2CBA5AE5"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0B707C24" w14:textId="77777777" w:rsidR="001022C2" w:rsidRDefault="001022C2" w:rsidP="001022C2">
                  <w:r>
                    <w:t>User experience</w:t>
                  </w:r>
                </w:p>
              </w:tc>
              <w:tc>
                <w:tcPr>
                  <w:tcW w:w="6092" w:type="dxa"/>
                </w:tcPr>
                <w:p w14:paraId="75572F31" w14:textId="0B6D926C" w:rsidR="001022C2" w:rsidRDefault="001022C2" w:rsidP="001022C2">
                  <w:pPr>
                    <w:cnfStyle w:val="000000000000" w:firstRow="0" w:lastRow="0" w:firstColumn="0" w:lastColumn="0" w:oddVBand="0" w:evenVBand="0" w:oddHBand="0" w:evenHBand="0" w:firstRowFirstColumn="0" w:firstRowLastColumn="0" w:lastRowFirstColumn="0" w:lastRowLastColumn="0"/>
                  </w:pPr>
                  <w:r>
                    <w:t>N/A</w:t>
                  </w:r>
                </w:p>
              </w:tc>
            </w:tr>
            <w:tr w:rsidR="001022C2" w14:paraId="5225BF06"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43DD2D8" w14:textId="77777777" w:rsidR="001022C2" w:rsidRDefault="001022C2" w:rsidP="001022C2">
                  <w:r>
                    <w:t>Deployment</w:t>
                  </w:r>
                </w:p>
              </w:tc>
              <w:tc>
                <w:tcPr>
                  <w:tcW w:w="6092" w:type="dxa"/>
                  <w:shd w:val="clear" w:color="auto" w:fill="CCCCFF"/>
                </w:tcPr>
                <w:p w14:paraId="0596EEF6" w14:textId="2FF4DB89" w:rsidR="001022C2" w:rsidRDefault="001022C2" w:rsidP="001022C2">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deployment</w:t>
                  </w:r>
                </w:p>
                <w:p w14:paraId="5F96E1D9" w14:textId="77777777" w:rsidR="00D04FDE" w:rsidRDefault="00D04FDE" w:rsidP="001022C2">
                  <w:pPr>
                    <w:cnfStyle w:val="000000100000" w:firstRow="0" w:lastRow="0" w:firstColumn="0" w:lastColumn="0" w:oddVBand="0" w:evenVBand="0" w:oddHBand="1" w:evenHBand="0" w:firstRowFirstColumn="0" w:firstRowLastColumn="0" w:lastRowFirstColumn="0" w:lastRowLastColumn="0"/>
                  </w:pPr>
                </w:p>
                <w:p w14:paraId="52CE5F2A" w14:textId="0DDDB556" w:rsidR="001022C2" w:rsidRDefault="00F54EE5" w:rsidP="00F54EE5">
                  <w:pPr>
                    <w:cnfStyle w:val="000000100000" w:firstRow="0" w:lastRow="0" w:firstColumn="0" w:lastColumn="0" w:oddVBand="0" w:evenVBand="0" w:oddHBand="1" w:evenHBand="0" w:firstRowFirstColumn="0" w:firstRowLastColumn="0" w:lastRowFirstColumn="0" w:lastRowLastColumn="0"/>
                  </w:pPr>
                  <w:r>
                    <w:t>The service pattern is</w:t>
                  </w:r>
                  <w:r w:rsidR="001022C2">
                    <w:t xml:space="preserve"> externalized from the portlet model </w:t>
                  </w:r>
                </w:p>
              </w:tc>
            </w:tr>
            <w:tr w:rsidR="001022C2" w14:paraId="060FEA24"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0D1E312F" w14:textId="77777777" w:rsidR="001022C2" w:rsidRDefault="001022C2" w:rsidP="001022C2">
                  <w:r>
                    <w:t>Business Agility</w:t>
                  </w:r>
                </w:p>
              </w:tc>
              <w:tc>
                <w:tcPr>
                  <w:tcW w:w="6092" w:type="dxa"/>
                </w:tcPr>
                <w:p w14:paraId="5A51900B" w14:textId="24066983" w:rsidR="001022C2" w:rsidRDefault="00EB2390" w:rsidP="001022C2">
                  <w:pPr>
                    <w:cnfStyle w:val="000000000000" w:firstRow="0" w:lastRow="0" w:firstColumn="0" w:lastColumn="0" w:oddVBand="0" w:evenVBand="0" w:oddHBand="0" w:evenHBand="0" w:firstRowFirstColumn="0" w:firstRowLastColumn="0" w:lastRowFirstColumn="0" w:lastRowLastColumn="0"/>
                  </w:pPr>
                  <w:r>
                    <w:t>Technically not a direct mapping between the business user and the backend systems, however as requirements changes, adapters may be altered and adjusted to meet any business need.</w:t>
                  </w:r>
                </w:p>
              </w:tc>
            </w:tr>
            <w:tr w:rsidR="001022C2" w14:paraId="29DF71F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B960906" w14:textId="77777777" w:rsidR="001022C2" w:rsidRDefault="001022C2" w:rsidP="001022C2">
                  <w:r>
                    <w:t>Look and Feel</w:t>
                  </w:r>
                </w:p>
              </w:tc>
              <w:tc>
                <w:tcPr>
                  <w:tcW w:w="6092" w:type="dxa"/>
                  <w:shd w:val="clear" w:color="auto" w:fill="CCCCFF"/>
                </w:tcPr>
                <w:p w14:paraId="35E4E985" w14:textId="728BC3E5" w:rsidR="001022C2" w:rsidRDefault="001022C2" w:rsidP="001022C2">
                  <w:pPr>
                    <w:cnfStyle w:val="000000100000" w:firstRow="0" w:lastRow="0" w:firstColumn="0" w:lastColumn="0" w:oddVBand="0" w:evenVBand="0" w:oddHBand="1" w:evenHBand="0" w:firstRowFirstColumn="0" w:firstRowLastColumn="0" w:lastRowFirstColumn="0" w:lastRowLastColumn="0"/>
                  </w:pPr>
                  <w:r>
                    <w:t>N/A</w:t>
                  </w:r>
                </w:p>
              </w:tc>
            </w:tr>
          </w:tbl>
          <w:p w14:paraId="128DB8FA" w14:textId="2F71EBE6" w:rsidR="00B2713C" w:rsidRDefault="0034589B" w:rsidP="00EB1CCB">
            <w:r>
              <w:t xml:space="preserve"> </w:t>
            </w:r>
          </w:p>
        </w:tc>
      </w:tr>
    </w:tbl>
    <w:p w14:paraId="1ED5814C" w14:textId="77777777" w:rsidR="000363F8" w:rsidRDefault="000363F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6A94CB86" w14:textId="77777777" w:rsidTr="002F0A50">
        <w:tc>
          <w:tcPr>
            <w:tcW w:w="1345" w:type="dxa"/>
            <w:tcBorders>
              <w:right w:val="nil"/>
            </w:tcBorders>
          </w:tcPr>
          <w:p w14:paraId="680716A7" w14:textId="628837E7" w:rsidR="00B2713C" w:rsidRPr="0034589B" w:rsidRDefault="00B2713C" w:rsidP="00EB1CCB">
            <w:pPr>
              <w:rPr>
                <w:b/>
              </w:rPr>
            </w:pPr>
          </w:p>
        </w:tc>
        <w:tc>
          <w:tcPr>
            <w:tcW w:w="8005" w:type="dxa"/>
            <w:tcBorders>
              <w:left w:val="nil"/>
            </w:tcBorders>
          </w:tcPr>
          <w:p w14:paraId="72FCE2C6" w14:textId="77777777" w:rsidR="00B2713C" w:rsidRDefault="00B2713C" w:rsidP="00EB1CCB"/>
        </w:tc>
      </w:tr>
      <w:tr w:rsidR="00B2713C" w14:paraId="67A2A2C0" w14:textId="77777777" w:rsidTr="002F0A50">
        <w:tc>
          <w:tcPr>
            <w:tcW w:w="1345" w:type="dxa"/>
          </w:tcPr>
          <w:p w14:paraId="6950CEC9" w14:textId="77777777" w:rsidR="00B2713C" w:rsidRPr="0034589B" w:rsidRDefault="00B2713C" w:rsidP="00EB1CCB">
            <w:pPr>
              <w:rPr>
                <w:b/>
              </w:rPr>
            </w:pPr>
            <w:r w:rsidRPr="0034589B">
              <w:rPr>
                <w:b/>
              </w:rPr>
              <w:t>Working Code Reference</w:t>
            </w:r>
          </w:p>
        </w:tc>
        <w:tc>
          <w:tcPr>
            <w:tcW w:w="8005" w:type="dxa"/>
            <w:tcBorders>
              <w:bottom w:val="nil"/>
            </w:tcBorders>
          </w:tcPr>
          <w:p w14:paraId="15968009" w14:textId="77777777" w:rsidR="00B2713C" w:rsidRDefault="00B2713C" w:rsidP="00EB1CCB"/>
          <w:p w14:paraId="3F31443B" w14:textId="1E79A137" w:rsidR="009C5E39" w:rsidRPr="00665974" w:rsidRDefault="00AA571B" w:rsidP="00EB1CCB">
            <w:pPr>
              <w:rPr>
                <w:b/>
                <w:color w:val="7030A0"/>
              </w:rPr>
            </w:pPr>
            <w:hyperlink r:id="rId11" w:history="1">
              <w:r w:rsidR="009C5E39" w:rsidRPr="00665974">
                <w:rPr>
                  <w:rStyle w:val="Hyperlink"/>
                  <w:b/>
                  <w:color w:val="7030A0"/>
                </w:rPr>
                <w:t>https://github.com/spece/leoneinc/tree/master/leone-connections</w:t>
              </w:r>
            </w:hyperlink>
          </w:p>
          <w:p w14:paraId="3B2A7187" w14:textId="77777777" w:rsidR="009C5E39" w:rsidRDefault="009C5E39" w:rsidP="00EB1CCB"/>
          <w:p w14:paraId="5C19DF91" w14:textId="36150418" w:rsidR="009C5E39" w:rsidRDefault="009C5E39" w:rsidP="009C5E39">
            <w:r>
              <w:t xml:space="preserve">The services and adapters are defined in the </w:t>
            </w:r>
            <w:proofErr w:type="spellStart"/>
            <w:r w:rsidRPr="009C5E39">
              <w:rPr>
                <w:b/>
              </w:rPr>
              <w:t>leone</w:t>
            </w:r>
            <w:proofErr w:type="spellEnd"/>
            <w:r w:rsidRPr="009C5E39">
              <w:rPr>
                <w:b/>
              </w:rPr>
              <w:t>-connections</w:t>
            </w:r>
            <w:r w:rsidR="002F0A50">
              <w:t xml:space="preserve"> project. </w:t>
            </w:r>
          </w:p>
        </w:tc>
      </w:tr>
      <w:tr w:rsidR="00B2713C" w14:paraId="633C4F97" w14:textId="77777777" w:rsidTr="002F0A50">
        <w:tc>
          <w:tcPr>
            <w:tcW w:w="1345" w:type="dxa"/>
            <w:tcBorders>
              <w:right w:val="nil"/>
            </w:tcBorders>
          </w:tcPr>
          <w:p w14:paraId="654AA139" w14:textId="77777777" w:rsidR="00B2713C" w:rsidRPr="0034589B" w:rsidRDefault="00B2713C" w:rsidP="00EB1CCB">
            <w:pPr>
              <w:rPr>
                <w:b/>
              </w:rPr>
            </w:pPr>
          </w:p>
        </w:tc>
        <w:tc>
          <w:tcPr>
            <w:tcW w:w="8005" w:type="dxa"/>
            <w:tcBorders>
              <w:left w:val="nil"/>
            </w:tcBorders>
          </w:tcPr>
          <w:p w14:paraId="7B18031C" w14:textId="77777777" w:rsidR="00B2713C" w:rsidRDefault="00B2713C" w:rsidP="00EB1CCB"/>
        </w:tc>
      </w:tr>
      <w:tr w:rsidR="00B2713C" w14:paraId="48187F16" w14:textId="77777777" w:rsidTr="00D02F1D">
        <w:tc>
          <w:tcPr>
            <w:tcW w:w="1345" w:type="dxa"/>
          </w:tcPr>
          <w:p w14:paraId="1BC64EF7" w14:textId="77777777" w:rsidR="00B2713C" w:rsidRPr="0034589B" w:rsidRDefault="00B2713C" w:rsidP="00EB1CCB">
            <w:pPr>
              <w:rPr>
                <w:b/>
              </w:rPr>
            </w:pPr>
            <w:r w:rsidRPr="0034589B">
              <w:rPr>
                <w:b/>
              </w:rPr>
              <w:t>Cost Analysis</w:t>
            </w:r>
          </w:p>
        </w:tc>
        <w:tc>
          <w:tcPr>
            <w:tcW w:w="8005" w:type="dxa"/>
          </w:tcPr>
          <w:p w14:paraId="724057B9" w14:textId="62A8EB72" w:rsidR="00FE37F3" w:rsidRDefault="00FE37F3" w:rsidP="00FE37F3">
            <w:r>
              <w:t>Required license</w:t>
            </w:r>
            <w:r w:rsidR="00894510">
              <w:t xml:space="preserve">: </w:t>
            </w:r>
            <w:r w:rsidR="00E162C1" w:rsidRPr="00EA372B">
              <w:rPr>
                <w:b/>
              </w:rPr>
              <w:t>Salesforce licenses are required for the Service Accounts</w:t>
            </w:r>
          </w:p>
          <w:p w14:paraId="297243DA" w14:textId="77777777" w:rsidR="00FE37F3" w:rsidRDefault="00FE37F3" w:rsidP="00FE37F3"/>
          <w:p w14:paraId="1FA1CE8D" w14:textId="77777777" w:rsidR="00FE37F3" w:rsidRDefault="00FE37F3" w:rsidP="00FE37F3">
            <w:r>
              <w:t>Maintenance:</w:t>
            </w:r>
          </w:p>
          <w:p w14:paraId="6E69CB54" w14:textId="4BB369DF" w:rsidR="007A09A2" w:rsidRDefault="007A09A2" w:rsidP="007A09A2">
            <w:pPr>
              <w:pStyle w:val="ListParagraph"/>
              <w:numPr>
                <w:ilvl w:val="0"/>
                <w:numId w:val="18"/>
              </w:numPr>
            </w:pPr>
            <w:r>
              <w:t xml:space="preserve">Refactoring is required to facilitate true SSO and principal user definitions are currently defined in a property file </w:t>
            </w:r>
            <w:r w:rsidR="009A33A0">
              <w:t>due to the scope of the project</w:t>
            </w:r>
          </w:p>
          <w:p w14:paraId="1391B216" w14:textId="7F12BAEB" w:rsidR="008D585E" w:rsidRDefault="00C61C1D" w:rsidP="008D585E">
            <w:pPr>
              <w:pStyle w:val="ListParagraph"/>
              <w:numPr>
                <w:ilvl w:val="0"/>
                <w:numId w:val="18"/>
              </w:numPr>
            </w:pPr>
            <w:r>
              <w:t>Code deployment is required as adapters are added or enhanced</w:t>
            </w:r>
          </w:p>
          <w:p w14:paraId="1A9B1D79" w14:textId="1CE441AC" w:rsidR="00C61C1D" w:rsidRDefault="00C61C1D" w:rsidP="008D585E">
            <w:pPr>
              <w:pStyle w:val="ListParagraph"/>
              <w:numPr>
                <w:ilvl w:val="0"/>
                <w:numId w:val="18"/>
              </w:numPr>
            </w:pPr>
            <w:r>
              <w:t>The SFDC queries and object mappings are controlled through configuration</w:t>
            </w:r>
          </w:p>
          <w:p w14:paraId="4ACE0A96" w14:textId="6AF1DCC9" w:rsidR="00C61C1D" w:rsidRDefault="00C61C1D" w:rsidP="008D585E">
            <w:pPr>
              <w:pStyle w:val="ListParagraph"/>
              <w:numPr>
                <w:ilvl w:val="0"/>
                <w:numId w:val="18"/>
              </w:numPr>
            </w:pPr>
            <w:r>
              <w:t>JSON or XML result sets largely eliminate the need to perform any type of data-binding between Portlet and SFDC</w:t>
            </w:r>
          </w:p>
          <w:p w14:paraId="3CF17CCF" w14:textId="77ED1DE7" w:rsidR="009A33A0" w:rsidRDefault="009A33A0" w:rsidP="009A33A0">
            <w:pPr>
              <w:pStyle w:val="ListParagraph"/>
              <w:numPr>
                <w:ilvl w:val="1"/>
                <w:numId w:val="18"/>
              </w:numPr>
            </w:pPr>
            <w:r>
              <w:t>Typical solutions bind the results between the portlet, service, and adapter calls</w:t>
            </w:r>
          </w:p>
          <w:p w14:paraId="21D01DEB" w14:textId="0CEBCDCF" w:rsidR="00FE37F3" w:rsidRDefault="007A09A2" w:rsidP="000346DF">
            <w:pPr>
              <w:pStyle w:val="ListParagraph"/>
              <w:numPr>
                <w:ilvl w:val="0"/>
                <w:numId w:val="18"/>
              </w:numPr>
            </w:pPr>
            <w:r>
              <w:t>Visual representations and web content components is entirely controlled through Portlet configuration and WCM</w:t>
            </w:r>
          </w:p>
        </w:tc>
      </w:tr>
    </w:tbl>
    <w:p w14:paraId="2A687929" w14:textId="4BC669AC" w:rsidR="00A1603C" w:rsidRPr="00A1603C" w:rsidRDefault="00A1603C" w:rsidP="00A1603C"/>
    <w:p w14:paraId="626315A4" w14:textId="77777777" w:rsidR="00350C13" w:rsidRDefault="00350C13" w:rsidP="00F54EE5">
      <w:pPr>
        <w:pStyle w:val="Heading2"/>
        <w:rPr>
          <w:b/>
          <w:color w:val="7030A0"/>
        </w:rPr>
      </w:pPr>
    </w:p>
    <w:p w14:paraId="3654FD82" w14:textId="777B8EB4" w:rsidR="00F54EE5" w:rsidRPr="00F54EE5" w:rsidRDefault="00350C13" w:rsidP="00F54EE5">
      <w:pPr>
        <w:pStyle w:val="Heading2"/>
        <w:rPr>
          <w:b/>
          <w:color w:val="7030A0"/>
        </w:rPr>
      </w:pPr>
      <w:bookmarkStart w:id="30" w:name="_Toc429469878"/>
      <w:r>
        <w:rPr>
          <w:b/>
          <w:color w:val="7030A0"/>
        </w:rPr>
        <w:t>Additional</w:t>
      </w:r>
      <w:r w:rsidR="00F54EE5" w:rsidRPr="00F54EE5">
        <w:rPr>
          <w:b/>
          <w:color w:val="7030A0"/>
        </w:rPr>
        <w:t xml:space="preserve"> Considerations</w:t>
      </w:r>
      <w:bookmarkEnd w:id="30"/>
    </w:p>
    <w:p w14:paraId="5115D6A5" w14:textId="77777777" w:rsidR="00F54EE5" w:rsidRPr="00F54EE5" w:rsidRDefault="00F54EE5" w:rsidP="00F54EE5">
      <w:pPr>
        <w:pStyle w:val="Heading3"/>
        <w:rPr>
          <w:b/>
          <w:color w:val="7030A0"/>
        </w:rPr>
      </w:pPr>
      <w:bookmarkStart w:id="31" w:name="_Toc429469879"/>
      <w:r w:rsidRPr="00F54EE5">
        <w:rPr>
          <w:b/>
          <w:color w:val="7030A0"/>
        </w:rPr>
        <w:t>Security</w:t>
      </w:r>
      <w:bookmarkEnd w:id="31"/>
    </w:p>
    <w:p w14:paraId="1BEA3C32" w14:textId="7067E5B9" w:rsidR="00F54EE5" w:rsidRDefault="00F54EE5" w:rsidP="00F54EE5">
      <w:pPr>
        <w:pStyle w:val="ListParagraph"/>
        <w:numPr>
          <w:ilvl w:val="0"/>
          <w:numId w:val="32"/>
        </w:numPr>
      </w:pPr>
      <w:r>
        <w:t>Service accounts must be created to facilitate multi-lingual support for queries</w:t>
      </w:r>
    </w:p>
    <w:p w14:paraId="494A6135" w14:textId="77777777" w:rsidR="00705702" w:rsidRDefault="00705702" w:rsidP="00F54EE5">
      <w:pPr>
        <w:pStyle w:val="ListParagraph"/>
        <w:numPr>
          <w:ilvl w:val="0"/>
          <w:numId w:val="32"/>
        </w:numPr>
      </w:pPr>
      <w:r>
        <w:t>Adapter will inject query filters on the server-side to ensure results are specific for each user call</w:t>
      </w:r>
    </w:p>
    <w:p w14:paraId="6E44F400" w14:textId="340B64BE" w:rsidR="00705702" w:rsidRDefault="00705702" w:rsidP="00F54EE5">
      <w:pPr>
        <w:pStyle w:val="ListParagraph"/>
        <w:numPr>
          <w:ilvl w:val="0"/>
          <w:numId w:val="32"/>
        </w:numPr>
      </w:pPr>
      <w:r>
        <w:t xml:space="preserve">The Portlet will inject the user credentials </w:t>
      </w:r>
      <w:r w:rsidR="00781177">
        <w:t>prior to invoking the service calls</w:t>
      </w:r>
      <w:r>
        <w:t xml:space="preserve"> </w:t>
      </w:r>
    </w:p>
    <w:p w14:paraId="3FD884B5" w14:textId="06E66B6E" w:rsidR="00F54EE5" w:rsidRPr="00F54EE5" w:rsidRDefault="00705702" w:rsidP="00F54EE5">
      <w:pPr>
        <w:pStyle w:val="ListParagraph"/>
        <w:numPr>
          <w:ilvl w:val="0"/>
          <w:numId w:val="32"/>
        </w:numPr>
      </w:pPr>
      <w:r>
        <w:t xml:space="preserve">Authentication token must be cached in the user session </w:t>
      </w:r>
      <w:r w:rsidR="00F54EE5">
        <w:t xml:space="preserve">  </w:t>
      </w:r>
    </w:p>
    <w:p w14:paraId="7E505CA1" w14:textId="77777777" w:rsidR="00F54EE5" w:rsidRDefault="00F54EE5" w:rsidP="00F54EE5">
      <w:pPr>
        <w:pStyle w:val="Heading3"/>
        <w:rPr>
          <w:b/>
          <w:color w:val="7030A0"/>
        </w:rPr>
      </w:pPr>
      <w:bookmarkStart w:id="32" w:name="_Toc429469880"/>
      <w:r w:rsidRPr="00F54EE5">
        <w:rPr>
          <w:b/>
          <w:color w:val="7030A0"/>
        </w:rPr>
        <w:t>Multi-lingual Support</w:t>
      </w:r>
      <w:bookmarkEnd w:id="32"/>
    </w:p>
    <w:p w14:paraId="4D9ED259" w14:textId="170E1411" w:rsidR="00A84821" w:rsidRDefault="00A84821" w:rsidP="00A84821">
      <w:pPr>
        <w:pStyle w:val="ListParagraph"/>
        <w:numPr>
          <w:ilvl w:val="0"/>
          <w:numId w:val="33"/>
        </w:numPr>
      </w:pPr>
      <w:r>
        <w:t>Multiple service accounts must be defined on SFDC (one for each language to support)</w:t>
      </w:r>
    </w:p>
    <w:p w14:paraId="1E78B03F" w14:textId="3B523472" w:rsidR="00A84821" w:rsidRDefault="00A84821" w:rsidP="00A84821">
      <w:pPr>
        <w:pStyle w:val="ListParagraph"/>
        <w:numPr>
          <w:ilvl w:val="0"/>
          <w:numId w:val="33"/>
        </w:numPr>
      </w:pPr>
      <w:r>
        <w:t>A Picklist REST-based service extension must be created to support the multi-language for dropdowns</w:t>
      </w:r>
    </w:p>
    <w:p w14:paraId="21824781" w14:textId="21E47DF5" w:rsidR="00A84821" w:rsidRPr="00A84821" w:rsidRDefault="00A84821" w:rsidP="00A84821">
      <w:pPr>
        <w:pStyle w:val="ListParagraph"/>
        <w:numPr>
          <w:ilvl w:val="0"/>
          <w:numId w:val="33"/>
        </w:numPr>
      </w:pPr>
      <w:r>
        <w:t>Result sets will be returned in the appropriate language specified for each service account</w:t>
      </w:r>
    </w:p>
    <w:p w14:paraId="3EEA269E" w14:textId="5D98D3A9" w:rsidR="00B2713C" w:rsidRPr="00F54EE5" w:rsidRDefault="00B2713C" w:rsidP="00F54EE5">
      <w:pPr>
        <w:rPr>
          <w:rFonts w:asciiTheme="majorHAnsi" w:eastAsiaTheme="majorEastAsia" w:hAnsiTheme="majorHAnsi" w:cstheme="majorBidi"/>
          <w:color w:val="7030A0"/>
          <w:sz w:val="26"/>
          <w:szCs w:val="26"/>
        </w:rPr>
      </w:pPr>
      <w:r w:rsidRPr="00F54EE5">
        <w:rPr>
          <w:color w:val="7030A0"/>
        </w:rPr>
        <w:br w:type="page"/>
      </w:r>
    </w:p>
    <w:p w14:paraId="15A1E9AC" w14:textId="7EADE0BE" w:rsidR="00F36575" w:rsidRPr="00F36575" w:rsidRDefault="00386398" w:rsidP="00F36575">
      <w:pPr>
        <w:pStyle w:val="Heading1"/>
        <w:rPr>
          <w:b/>
          <w:color w:val="7030A0"/>
        </w:rPr>
      </w:pPr>
      <w:bookmarkStart w:id="33" w:name="_Toc429469881"/>
      <w:r>
        <w:rPr>
          <w:b/>
          <w:color w:val="7030A0"/>
        </w:rPr>
        <w:lastRenderedPageBreak/>
        <w:t>Recommended Portlet Development Pattern</w:t>
      </w:r>
      <w:bookmarkEnd w:id="33"/>
    </w:p>
    <w:p w14:paraId="7DE7048A" w14:textId="77777777" w:rsidR="00386398" w:rsidRPr="009A7587" w:rsidRDefault="00386398" w:rsidP="00386398">
      <w:pPr>
        <w:pStyle w:val="Heading2"/>
        <w:rPr>
          <w:b/>
          <w:color w:val="7030A0"/>
        </w:rPr>
      </w:pPr>
      <w:bookmarkStart w:id="34" w:name="_Toc429469882"/>
      <w:r w:rsidRPr="009A7587">
        <w:rPr>
          <w:b/>
          <w:color w:val="7030A0"/>
        </w:rPr>
        <w:t>Hybrid WCM/Client-side Portlet Pattern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386398" w14:paraId="5635162F" w14:textId="77777777" w:rsidTr="00CE217E">
        <w:tc>
          <w:tcPr>
            <w:tcW w:w="1345" w:type="dxa"/>
          </w:tcPr>
          <w:p w14:paraId="22A61274" w14:textId="77777777" w:rsidR="00386398" w:rsidRPr="001C670F" w:rsidRDefault="00386398" w:rsidP="00CE217E">
            <w:pPr>
              <w:rPr>
                <w:b/>
              </w:rPr>
            </w:pPr>
            <w:r w:rsidRPr="001C670F">
              <w:rPr>
                <w:b/>
              </w:rPr>
              <w:t>Description</w:t>
            </w:r>
          </w:p>
        </w:tc>
        <w:tc>
          <w:tcPr>
            <w:tcW w:w="8005" w:type="dxa"/>
            <w:tcBorders>
              <w:bottom w:val="nil"/>
            </w:tcBorders>
          </w:tcPr>
          <w:p w14:paraId="581EAA68" w14:textId="77777777" w:rsidR="00386398" w:rsidRDefault="00386398" w:rsidP="00CE217E">
            <w:r>
              <w:t>A custom portlet solution that’s meant to leverage best-of-breed technologies. The goal of this solution is to reduce complexity, development and deployment costs by allowing developers to quickly managed and extend object queries trough configuration.</w:t>
            </w:r>
          </w:p>
          <w:p w14:paraId="2B7C2F73" w14:textId="77777777" w:rsidR="00386398" w:rsidRDefault="00386398" w:rsidP="00CE217E">
            <w:r>
              <w:t xml:space="preserve">HTML-like template mappings to SFDC object code are created by HTML and JavaScript web developers and these templates are stored in WCM to simplify code promotion. </w:t>
            </w:r>
          </w:p>
        </w:tc>
      </w:tr>
      <w:tr w:rsidR="00386398" w14:paraId="43D764CE" w14:textId="77777777" w:rsidTr="00CE217E">
        <w:tc>
          <w:tcPr>
            <w:tcW w:w="1345" w:type="dxa"/>
            <w:tcBorders>
              <w:right w:val="nil"/>
            </w:tcBorders>
          </w:tcPr>
          <w:p w14:paraId="4DA0E6E2" w14:textId="77777777" w:rsidR="00386398" w:rsidRPr="001C670F" w:rsidRDefault="00386398" w:rsidP="00CE217E">
            <w:pPr>
              <w:rPr>
                <w:b/>
              </w:rPr>
            </w:pPr>
          </w:p>
        </w:tc>
        <w:tc>
          <w:tcPr>
            <w:tcW w:w="8005" w:type="dxa"/>
            <w:tcBorders>
              <w:left w:val="nil"/>
            </w:tcBorders>
          </w:tcPr>
          <w:p w14:paraId="30C655D4" w14:textId="77777777" w:rsidR="00386398" w:rsidRDefault="00386398" w:rsidP="00CE217E"/>
        </w:tc>
      </w:tr>
      <w:tr w:rsidR="00386398" w14:paraId="0429B9AF" w14:textId="77777777" w:rsidTr="00CE217E">
        <w:tc>
          <w:tcPr>
            <w:tcW w:w="1345" w:type="dxa"/>
          </w:tcPr>
          <w:p w14:paraId="394314EB" w14:textId="77777777" w:rsidR="00386398" w:rsidRPr="001C670F" w:rsidRDefault="00386398" w:rsidP="00CE217E">
            <w:pPr>
              <w:rPr>
                <w:b/>
              </w:rPr>
            </w:pPr>
            <w:r w:rsidRPr="001C670F">
              <w:rPr>
                <w:b/>
              </w:rPr>
              <w:t>Problem</w:t>
            </w:r>
          </w:p>
        </w:tc>
        <w:tc>
          <w:tcPr>
            <w:tcW w:w="8005" w:type="dxa"/>
            <w:tcBorders>
              <w:bottom w:val="nil"/>
            </w:tcBorders>
          </w:tcPr>
          <w:p w14:paraId="5D864C4B" w14:textId="77777777" w:rsidR="00386398" w:rsidRDefault="00386398" w:rsidP="00CE217E">
            <w:r>
              <w:t>How can a custom portlet offer a simplified and customizable set of queries and presentation templates to retrieve data and easily create, update, and delete objects in salesforce without developing server-side components?</w:t>
            </w:r>
          </w:p>
        </w:tc>
      </w:tr>
      <w:tr w:rsidR="00386398" w14:paraId="44447CE0" w14:textId="77777777" w:rsidTr="00CE217E">
        <w:tc>
          <w:tcPr>
            <w:tcW w:w="1345" w:type="dxa"/>
            <w:tcBorders>
              <w:right w:val="nil"/>
            </w:tcBorders>
          </w:tcPr>
          <w:p w14:paraId="4FC51948" w14:textId="77777777" w:rsidR="00386398" w:rsidRPr="001C670F" w:rsidRDefault="00386398" w:rsidP="00CE217E">
            <w:pPr>
              <w:rPr>
                <w:b/>
              </w:rPr>
            </w:pPr>
          </w:p>
        </w:tc>
        <w:tc>
          <w:tcPr>
            <w:tcW w:w="8005" w:type="dxa"/>
            <w:tcBorders>
              <w:left w:val="nil"/>
            </w:tcBorders>
          </w:tcPr>
          <w:p w14:paraId="5767CD86" w14:textId="77777777" w:rsidR="00386398" w:rsidRDefault="00386398" w:rsidP="00CE217E"/>
        </w:tc>
      </w:tr>
      <w:tr w:rsidR="00386398" w14:paraId="5FECCF80" w14:textId="77777777" w:rsidTr="00CE217E">
        <w:tc>
          <w:tcPr>
            <w:tcW w:w="1345" w:type="dxa"/>
          </w:tcPr>
          <w:p w14:paraId="12776622" w14:textId="77777777" w:rsidR="00386398" w:rsidRPr="001C670F" w:rsidRDefault="00386398" w:rsidP="00CE217E">
            <w:pPr>
              <w:rPr>
                <w:b/>
              </w:rPr>
            </w:pPr>
            <w:r w:rsidRPr="001C670F">
              <w:rPr>
                <w:b/>
              </w:rPr>
              <w:t>Solution</w:t>
            </w:r>
          </w:p>
        </w:tc>
        <w:tc>
          <w:tcPr>
            <w:tcW w:w="8005" w:type="dxa"/>
            <w:tcBorders>
              <w:bottom w:val="nil"/>
            </w:tcBorders>
          </w:tcPr>
          <w:p w14:paraId="0995E824" w14:textId="77777777" w:rsidR="00386398" w:rsidRDefault="00386398" w:rsidP="00CE217E">
            <w:r>
              <w:t>This solution attempts to simplify the development model into the two logical areas:</w:t>
            </w:r>
          </w:p>
          <w:p w14:paraId="56F772FC" w14:textId="77777777" w:rsidR="00386398" w:rsidRDefault="00386398" w:rsidP="00CE217E">
            <w:pPr>
              <w:pStyle w:val="ListParagraph"/>
              <w:numPr>
                <w:ilvl w:val="0"/>
                <w:numId w:val="27"/>
              </w:numPr>
            </w:pPr>
            <w:r w:rsidRPr="00167225">
              <w:rPr>
                <w:b/>
              </w:rPr>
              <w:t>Integration</w:t>
            </w:r>
            <w:r>
              <w:t xml:space="preserve"> – provided through the </w:t>
            </w:r>
            <w:r w:rsidRPr="00057C3E">
              <w:rPr>
                <w:i/>
              </w:rPr>
              <w:t>SFDC Integration Pattern</w:t>
            </w:r>
          </w:p>
          <w:p w14:paraId="6E031971" w14:textId="77777777" w:rsidR="00386398" w:rsidRDefault="00386398" w:rsidP="00CE217E">
            <w:pPr>
              <w:pStyle w:val="ListParagraph"/>
              <w:numPr>
                <w:ilvl w:val="0"/>
                <w:numId w:val="27"/>
              </w:numPr>
            </w:pPr>
            <w:r w:rsidRPr="00167225">
              <w:rPr>
                <w:b/>
              </w:rPr>
              <w:t>Presentation</w:t>
            </w:r>
            <w:r>
              <w:t xml:space="preserve"> – provided through a client-side framework</w:t>
            </w:r>
          </w:p>
          <w:p w14:paraId="07F3F379" w14:textId="77777777" w:rsidR="00386398" w:rsidRDefault="00386398" w:rsidP="00CE217E"/>
          <w:p w14:paraId="34D02054" w14:textId="77777777" w:rsidR="00386398" w:rsidRDefault="00386398" w:rsidP="00CE217E">
            <w:r>
              <w:t>New instances of the portlet allow the following configurations:</w:t>
            </w:r>
          </w:p>
          <w:p w14:paraId="2F751946" w14:textId="77777777" w:rsidR="00386398" w:rsidRDefault="00386398" w:rsidP="00CE217E">
            <w:pPr>
              <w:pStyle w:val="ListParagraph"/>
              <w:numPr>
                <w:ilvl w:val="0"/>
                <w:numId w:val="28"/>
              </w:numPr>
            </w:pPr>
            <w:r>
              <w:t>List query statements</w:t>
            </w:r>
          </w:p>
          <w:p w14:paraId="3A575557" w14:textId="77777777" w:rsidR="00386398" w:rsidRDefault="00386398" w:rsidP="00CE217E">
            <w:pPr>
              <w:pStyle w:val="ListParagraph"/>
              <w:numPr>
                <w:ilvl w:val="0"/>
                <w:numId w:val="28"/>
              </w:numPr>
            </w:pPr>
            <w:r>
              <w:t>Details query statements</w:t>
            </w:r>
          </w:p>
          <w:p w14:paraId="4371CC50" w14:textId="77777777" w:rsidR="00386398" w:rsidRDefault="00386398" w:rsidP="00CE217E">
            <w:pPr>
              <w:pStyle w:val="ListParagraph"/>
              <w:numPr>
                <w:ilvl w:val="0"/>
                <w:numId w:val="28"/>
              </w:numPr>
            </w:pPr>
            <w:r>
              <w:t>HTML Template selection</w:t>
            </w:r>
          </w:p>
          <w:p w14:paraId="7FB7ED81" w14:textId="77777777" w:rsidR="00386398" w:rsidRDefault="00386398" w:rsidP="00CE217E">
            <w:pPr>
              <w:pStyle w:val="ListParagraph"/>
              <w:numPr>
                <w:ilvl w:val="1"/>
                <w:numId w:val="28"/>
              </w:numPr>
            </w:pPr>
            <w:r>
              <w:t>i.e. Point to the location of the WCM Content Item that contains the rendering templates for the list, details, and form templates</w:t>
            </w:r>
          </w:p>
          <w:p w14:paraId="4E1F62E7" w14:textId="77777777" w:rsidR="00386398" w:rsidRDefault="00386398" w:rsidP="00CE217E">
            <w:pPr>
              <w:pStyle w:val="ListParagraph"/>
              <w:numPr>
                <w:ilvl w:val="0"/>
                <w:numId w:val="28"/>
              </w:numPr>
            </w:pPr>
            <w:r>
              <w:t>Content type for data result sets</w:t>
            </w:r>
          </w:p>
          <w:p w14:paraId="25220745" w14:textId="77777777" w:rsidR="00386398" w:rsidRDefault="00386398" w:rsidP="00CE217E">
            <w:pPr>
              <w:pStyle w:val="ListParagraph"/>
              <w:numPr>
                <w:ilvl w:val="1"/>
                <w:numId w:val="28"/>
              </w:numPr>
            </w:pPr>
            <w:r>
              <w:t>i.e. XML or JSON</w:t>
            </w:r>
          </w:p>
          <w:p w14:paraId="257DA342" w14:textId="77777777" w:rsidR="00386398" w:rsidRDefault="00386398" w:rsidP="00CE217E">
            <w:pPr>
              <w:pStyle w:val="ListParagraph"/>
            </w:pPr>
          </w:p>
        </w:tc>
      </w:tr>
      <w:tr w:rsidR="00386398" w14:paraId="7EE046B3" w14:textId="77777777" w:rsidTr="00CE217E">
        <w:tc>
          <w:tcPr>
            <w:tcW w:w="1345" w:type="dxa"/>
            <w:tcBorders>
              <w:right w:val="nil"/>
            </w:tcBorders>
          </w:tcPr>
          <w:p w14:paraId="1AE14801" w14:textId="77777777" w:rsidR="00386398" w:rsidRPr="001C670F" w:rsidRDefault="00386398" w:rsidP="00CE217E">
            <w:pPr>
              <w:rPr>
                <w:b/>
              </w:rPr>
            </w:pPr>
          </w:p>
        </w:tc>
        <w:tc>
          <w:tcPr>
            <w:tcW w:w="8005" w:type="dxa"/>
            <w:tcBorders>
              <w:left w:val="nil"/>
            </w:tcBorders>
          </w:tcPr>
          <w:p w14:paraId="4F94146C" w14:textId="77777777" w:rsidR="00386398" w:rsidRDefault="00386398" w:rsidP="00CE217E"/>
        </w:tc>
      </w:tr>
      <w:tr w:rsidR="00386398" w14:paraId="5F1AD3AE" w14:textId="77777777" w:rsidTr="00CE217E">
        <w:tc>
          <w:tcPr>
            <w:tcW w:w="1345" w:type="dxa"/>
          </w:tcPr>
          <w:p w14:paraId="7D054E90" w14:textId="77777777" w:rsidR="00386398" w:rsidRPr="001C670F" w:rsidRDefault="00386398" w:rsidP="00CE217E">
            <w:pPr>
              <w:rPr>
                <w:b/>
              </w:rPr>
            </w:pPr>
            <w:r w:rsidRPr="001C670F">
              <w:rPr>
                <w:b/>
              </w:rPr>
              <w:t>Sequence Diagram</w:t>
            </w:r>
          </w:p>
        </w:tc>
        <w:tc>
          <w:tcPr>
            <w:tcW w:w="8005" w:type="dxa"/>
            <w:tcBorders>
              <w:bottom w:val="nil"/>
            </w:tcBorders>
          </w:tcPr>
          <w:p w14:paraId="4FA3EF29" w14:textId="77777777" w:rsidR="00386398" w:rsidRDefault="00386398" w:rsidP="00CE217E">
            <w:r w:rsidRPr="000F029C">
              <w:rPr>
                <w:noProof/>
              </w:rPr>
              <w:drawing>
                <wp:inline distT="0" distB="0" distL="0" distR="0" wp14:anchorId="405ACC68" wp14:editId="76607F8E">
                  <wp:extent cx="4917843" cy="3200400"/>
                  <wp:effectExtent l="19050" t="19050" r="16510" b="19050"/>
                  <wp:docPr id="5" name="Picture 5" descr="C:\Users\Sal\SkyDrive\Business\Leone Enterprise Consulting Inc\Clients\Bombardier\Work\Sequence Diagrams\Final\Hybrid Portlet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SkyDrive\Business\Leone Enterprise Consulting Inc\Clients\Bombardier\Work\Sequence Diagrams\Final\Hybrid Portlet Patter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5003" cy="3218075"/>
                          </a:xfrm>
                          <a:prstGeom prst="rect">
                            <a:avLst/>
                          </a:prstGeom>
                          <a:noFill/>
                          <a:ln>
                            <a:solidFill>
                              <a:srgbClr val="7030A0"/>
                            </a:solidFill>
                          </a:ln>
                        </pic:spPr>
                      </pic:pic>
                    </a:graphicData>
                  </a:graphic>
                </wp:inline>
              </w:drawing>
            </w:r>
          </w:p>
        </w:tc>
      </w:tr>
      <w:tr w:rsidR="00386398" w14:paraId="2942598C" w14:textId="77777777" w:rsidTr="00CE217E">
        <w:tc>
          <w:tcPr>
            <w:tcW w:w="1345" w:type="dxa"/>
            <w:tcBorders>
              <w:right w:val="nil"/>
            </w:tcBorders>
          </w:tcPr>
          <w:p w14:paraId="2337A79C" w14:textId="77777777" w:rsidR="00386398" w:rsidRPr="001C670F" w:rsidRDefault="00386398" w:rsidP="00CE217E">
            <w:pPr>
              <w:rPr>
                <w:b/>
              </w:rPr>
            </w:pPr>
          </w:p>
        </w:tc>
        <w:tc>
          <w:tcPr>
            <w:tcW w:w="8005" w:type="dxa"/>
            <w:tcBorders>
              <w:left w:val="nil"/>
            </w:tcBorders>
          </w:tcPr>
          <w:p w14:paraId="2925C6A4" w14:textId="77777777" w:rsidR="00386398" w:rsidRDefault="00386398" w:rsidP="00CE217E"/>
        </w:tc>
      </w:tr>
      <w:tr w:rsidR="00386398" w14:paraId="70EF65D7" w14:textId="77777777" w:rsidTr="00CE217E">
        <w:tc>
          <w:tcPr>
            <w:tcW w:w="1345" w:type="dxa"/>
          </w:tcPr>
          <w:p w14:paraId="71720CC6" w14:textId="77777777" w:rsidR="00386398" w:rsidRPr="001C670F" w:rsidRDefault="00386398" w:rsidP="00CE217E">
            <w:pPr>
              <w:rPr>
                <w:b/>
              </w:rPr>
            </w:pPr>
            <w:r w:rsidRPr="001C670F">
              <w:rPr>
                <w:b/>
              </w:rPr>
              <w:lastRenderedPageBreak/>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386398" w:rsidRPr="0038110B" w14:paraId="06AAA268" w14:textId="77777777" w:rsidTr="00CE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F60FB9F" w14:textId="77777777" w:rsidR="00386398" w:rsidRDefault="00386398" w:rsidP="00CE217E">
                  <w:r>
                    <w:t>Skills</w:t>
                  </w:r>
                </w:p>
              </w:tc>
              <w:tc>
                <w:tcPr>
                  <w:tcW w:w="6092" w:type="dxa"/>
                </w:tcPr>
                <w:p w14:paraId="06A1C7A0" w14:textId="77777777" w:rsidR="00386398" w:rsidRDefault="00386398" w:rsidP="00CE217E">
                  <w:pPr>
                    <w:cnfStyle w:val="100000000000" w:firstRow="1" w:lastRow="0" w:firstColumn="0" w:lastColumn="0" w:oddVBand="0" w:evenVBand="0" w:oddHBand="0" w:evenHBand="0" w:firstRowFirstColumn="0" w:firstRowLastColumn="0" w:lastRowFirstColumn="0" w:lastRowLastColumn="0"/>
                    <w:rPr>
                      <w:b w:val="0"/>
                    </w:rPr>
                  </w:pPr>
                  <w:r>
                    <w:rPr>
                      <w:b w:val="0"/>
                    </w:rPr>
                    <w:t>Client-side web development skills (HTML, JavaScript, JQuery, CSS)</w:t>
                  </w:r>
                </w:p>
                <w:p w14:paraId="0773F5D5" w14:textId="77777777" w:rsidR="00386398" w:rsidRPr="0038110B" w:rsidRDefault="00386398" w:rsidP="00CE217E">
                  <w:pPr>
                    <w:cnfStyle w:val="100000000000" w:firstRow="1" w:lastRow="0" w:firstColumn="0" w:lastColumn="0" w:oddVBand="0" w:evenVBand="0" w:oddHBand="0" w:evenHBand="0" w:firstRowFirstColumn="0" w:firstRowLastColumn="0" w:lastRowFirstColumn="0" w:lastRowLastColumn="0"/>
                    <w:rPr>
                      <w:b w:val="0"/>
                    </w:rPr>
                  </w:pPr>
                  <w:r>
                    <w:rPr>
                      <w:b w:val="0"/>
                    </w:rPr>
                    <w:t xml:space="preserve"> WCM Authoring training for business users</w:t>
                  </w:r>
                </w:p>
              </w:tc>
            </w:tr>
            <w:tr w:rsidR="00386398" w14:paraId="3A0919C6"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B2521D5" w14:textId="77777777" w:rsidR="00386398" w:rsidRDefault="00386398" w:rsidP="00CE217E">
                  <w:r>
                    <w:t>Integration</w:t>
                  </w:r>
                </w:p>
              </w:tc>
              <w:tc>
                <w:tcPr>
                  <w:tcW w:w="6092" w:type="dxa"/>
                  <w:shd w:val="clear" w:color="auto" w:fill="CCCCFF"/>
                </w:tcPr>
                <w:p w14:paraId="3A8FCF1B"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The SFDC Integration Pattern is leveraged and configured through the Portlet preferences</w:t>
                  </w:r>
                </w:p>
              </w:tc>
            </w:tr>
            <w:tr w:rsidR="00386398" w14:paraId="05D8D6C3" w14:textId="77777777" w:rsidTr="00CE217E">
              <w:tc>
                <w:tcPr>
                  <w:cnfStyle w:val="001000000000" w:firstRow="0" w:lastRow="0" w:firstColumn="1" w:lastColumn="0" w:oddVBand="0" w:evenVBand="0" w:oddHBand="0" w:evenHBand="0" w:firstRowFirstColumn="0" w:firstRowLastColumn="0" w:lastRowFirstColumn="0" w:lastRowLastColumn="0"/>
                  <w:tcW w:w="1687" w:type="dxa"/>
                </w:tcPr>
                <w:p w14:paraId="0A2E880A" w14:textId="77777777" w:rsidR="00386398" w:rsidRDefault="00386398" w:rsidP="00CE217E">
                  <w:r>
                    <w:t>User experience</w:t>
                  </w:r>
                </w:p>
              </w:tc>
              <w:tc>
                <w:tcPr>
                  <w:tcW w:w="6092" w:type="dxa"/>
                </w:tcPr>
                <w:p w14:paraId="3625A992"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A client-side solution is leveraged to provide an easily extensible framework to build solutions</w:t>
                  </w:r>
                </w:p>
                <w:p w14:paraId="5DE719E2"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 xml:space="preserve">At this time </w:t>
                  </w:r>
                  <w:r w:rsidRPr="00340B5F">
                    <w:rPr>
                      <w:b/>
                    </w:rPr>
                    <w:t>Handlebars</w:t>
                  </w:r>
                  <w:r>
                    <w:t xml:space="preserve"> is used to quickly render any data returned to the client   </w:t>
                  </w:r>
                </w:p>
              </w:tc>
            </w:tr>
            <w:tr w:rsidR="00386398" w14:paraId="06B4E8DE"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6AB39A47" w14:textId="77777777" w:rsidR="00386398" w:rsidRDefault="00386398" w:rsidP="00CE217E">
                  <w:r>
                    <w:t>Deployment</w:t>
                  </w:r>
                </w:p>
              </w:tc>
              <w:tc>
                <w:tcPr>
                  <w:tcW w:w="6092" w:type="dxa"/>
                  <w:shd w:val="clear" w:color="auto" w:fill="CCCCFF"/>
                </w:tcPr>
                <w:p w14:paraId="073292C7"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 xml:space="preserve">The Portlet is deployed once and multiple instances are configured to render the appropriate content.  </w:t>
                  </w:r>
                </w:p>
                <w:p w14:paraId="3A358EDF"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WCM libraries are coupled through configuration.</w:t>
                  </w:r>
                </w:p>
                <w:p w14:paraId="33B6CBCB"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 xml:space="preserve">Either WCM Syndication or Portal Application Archive (PAA) deployments will satisfy environment promotion requirements   </w:t>
                  </w:r>
                </w:p>
              </w:tc>
            </w:tr>
            <w:tr w:rsidR="00386398" w14:paraId="6EA19781" w14:textId="77777777" w:rsidTr="00CE217E">
              <w:tc>
                <w:tcPr>
                  <w:cnfStyle w:val="001000000000" w:firstRow="0" w:lastRow="0" w:firstColumn="1" w:lastColumn="0" w:oddVBand="0" w:evenVBand="0" w:oddHBand="0" w:evenHBand="0" w:firstRowFirstColumn="0" w:firstRowLastColumn="0" w:lastRowFirstColumn="0" w:lastRowLastColumn="0"/>
                  <w:tcW w:w="1687" w:type="dxa"/>
                </w:tcPr>
                <w:p w14:paraId="65563003" w14:textId="77777777" w:rsidR="00386398" w:rsidRDefault="00386398" w:rsidP="00CE217E">
                  <w:r>
                    <w:t>Business Agility</w:t>
                  </w:r>
                </w:p>
              </w:tc>
              <w:tc>
                <w:tcPr>
                  <w:tcW w:w="6092" w:type="dxa"/>
                </w:tcPr>
                <w:p w14:paraId="367CD91A"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Business users may quickly update and create forms</w:t>
                  </w:r>
                </w:p>
              </w:tc>
            </w:tr>
            <w:tr w:rsidR="00386398" w14:paraId="6D2D819D"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483E20A1" w14:textId="77777777" w:rsidR="00386398" w:rsidRDefault="00386398" w:rsidP="00CE217E">
                  <w:r>
                    <w:t>Look and Feel</w:t>
                  </w:r>
                </w:p>
              </w:tc>
              <w:tc>
                <w:tcPr>
                  <w:tcW w:w="6092" w:type="dxa"/>
                  <w:shd w:val="clear" w:color="auto" w:fill="CCCCFF"/>
                </w:tcPr>
                <w:p w14:paraId="1276A891"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The theme will contain the core CSS and styling elements for the site, however each portlet may override the styling with its own styling as required.</w:t>
                  </w:r>
                </w:p>
              </w:tc>
            </w:tr>
          </w:tbl>
          <w:p w14:paraId="05D2540F" w14:textId="77777777" w:rsidR="00386398" w:rsidRDefault="00386398" w:rsidP="00CE217E"/>
        </w:tc>
      </w:tr>
      <w:tr w:rsidR="00386398" w14:paraId="512907BD" w14:textId="77777777" w:rsidTr="00CE217E">
        <w:tc>
          <w:tcPr>
            <w:tcW w:w="1345" w:type="dxa"/>
            <w:tcBorders>
              <w:right w:val="nil"/>
            </w:tcBorders>
          </w:tcPr>
          <w:p w14:paraId="2B22D142" w14:textId="77777777" w:rsidR="00386398" w:rsidRPr="001C670F" w:rsidRDefault="00386398" w:rsidP="00CE217E">
            <w:pPr>
              <w:rPr>
                <w:b/>
              </w:rPr>
            </w:pPr>
          </w:p>
        </w:tc>
        <w:tc>
          <w:tcPr>
            <w:tcW w:w="8005" w:type="dxa"/>
            <w:tcBorders>
              <w:left w:val="nil"/>
            </w:tcBorders>
          </w:tcPr>
          <w:p w14:paraId="71C29708" w14:textId="77777777" w:rsidR="00386398" w:rsidRDefault="00386398" w:rsidP="00CE217E"/>
        </w:tc>
      </w:tr>
      <w:tr w:rsidR="00386398" w14:paraId="567518BA" w14:textId="77777777" w:rsidTr="00CE217E">
        <w:tc>
          <w:tcPr>
            <w:tcW w:w="1345" w:type="dxa"/>
          </w:tcPr>
          <w:p w14:paraId="2E1AC4FD" w14:textId="77777777" w:rsidR="00386398" w:rsidRPr="001C670F" w:rsidRDefault="00386398" w:rsidP="00CE217E">
            <w:pPr>
              <w:rPr>
                <w:b/>
              </w:rPr>
            </w:pPr>
            <w:r w:rsidRPr="001C670F">
              <w:rPr>
                <w:b/>
              </w:rPr>
              <w:t>Working Code Reference</w:t>
            </w:r>
          </w:p>
        </w:tc>
        <w:tc>
          <w:tcPr>
            <w:tcW w:w="8005" w:type="dxa"/>
          </w:tcPr>
          <w:p w14:paraId="5403E3E4" w14:textId="77777777" w:rsidR="00386398" w:rsidRDefault="00386398" w:rsidP="00CE217E"/>
          <w:p w14:paraId="344A94B2" w14:textId="77777777" w:rsidR="00386398" w:rsidRPr="00D30514" w:rsidRDefault="00AA571B" w:rsidP="00CE217E">
            <w:pPr>
              <w:rPr>
                <w:b/>
                <w:color w:val="7030A0"/>
              </w:rPr>
            </w:pPr>
            <w:hyperlink r:id="rId13" w:history="1">
              <w:r w:rsidR="00386398" w:rsidRPr="00D30514">
                <w:rPr>
                  <w:rStyle w:val="Hyperlink"/>
                  <w:b/>
                  <w:color w:val="7030A0"/>
                </w:rPr>
                <w:t>https://github.com/spece/leoneinc/tree/master/leone-portlet</w:t>
              </w:r>
            </w:hyperlink>
          </w:p>
          <w:p w14:paraId="2C37359A" w14:textId="77777777" w:rsidR="00386398" w:rsidRDefault="00386398" w:rsidP="00CE217E"/>
          <w:p w14:paraId="5D100C9E" w14:textId="77777777" w:rsidR="00386398" w:rsidRDefault="00386398" w:rsidP="00CE217E">
            <w:r>
              <w:t xml:space="preserve">The </w:t>
            </w:r>
            <w:proofErr w:type="spellStart"/>
            <w:r w:rsidRPr="006B03D9">
              <w:rPr>
                <w:b/>
              </w:rPr>
              <w:t>leone</w:t>
            </w:r>
            <w:proofErr w:type="spellEnd"/>
            <w:r w:rsidRPr="006B03D9">
              <w:rPr>
                <w:b/>
              </w:rPr>
              <w:t>-portlet</w:t>
            </w:r>
            <w:r>
              <w:t xml:space="preserve"> project works in conjunction with WCM as the repository for the Handlebar templates used to render the SFDC JSON data.  </w:t>
            </w:r>
          </w:p>
          <w:p w14:paraId="4BC0E1AA" w14:textId="77777777" w:rsidR="00386398" w:rsidRDefault="00386398" w:rsidP="00CE217E"/>
          <w:p w14:paraId="419E0F8C" w14:textId="77777777" w:rsidR="00386398" w:rsidRDefault="00386398" w:rsidP="00CE217E">
            <w:r>
              <w:t>It uses a set of Portlet preferences to define properties such as:</w:t>
            </w:r>
          </w:p>
          <w:p w14:paraId="67C75110" w14:textId="77777777" w:rsidR="00386398" w:rsidRDefault="00386398" w:rsidP="00CE217E">
            <w:pPr>
              <w:pStyle w:val="ListParagraph"/>
              <w:numPr>
                <w:ilvl w:val="0"/>
                <w:numId w:val="11"/>
              </w:numPr>
            </w:pPr>
            <w:r>
              <w:t xml:space="preserve">WCM Library </w:t>
            </w:r>
          </w:p>
          <w:p w14:paraId="647DBF88" w14:textId="77777777" w:rsidR="00386398" w:rsidRDefault="00386398" w:rsidP="00CE217E">
            <w:pPr>
              <w:pStyle w:val="ListParagraph"/>
              <w:numPr>
                <w:ilvl w:val="0"/>
                <w:numId w:val="11"/>
              </w:numPr>
            </w:pPr>
            <w:r>
              <w:t>Site area for templates</w:t>
            </w:r>
          </w:p>
          <w:p w14:paraId="4729B3C0" w14:textId="77777777" w:rsidR="00386398" w:rsidRDefault="00386398" w:rsidP="00CE217E">
            <w:pPr>
              <w:pStyle w:val="ListParagraph"/>
              <w:numPr>
                <w:ilvl w:val="0"/>
                <w:numId w:val="11"/>
              </w:numPr>
            </w:pPr>
            <w:r>
              <w:t>Salesforce Object types</w:t>
            </w:r>
          </w:p>
          <w:p w14:paraId="25E1A372" w14:textId="77777777" w:rsidR="00386398" w:rsidRDefault="00386398" w:rsidP="00CE217E">
            <w:pPr>
              <w:pStyle w:val="ListParagraph"/>
              <w:numPr>
                <w:ilvl w:val="0"/>
                <w:numId w:val="11"/>
              </w:numPr>
            </w:pPr>
            <w:r>
              <w:t>Salesforce list queries</w:t>
            </w:r>
          </w:p>
          <w:p w14:paraId="5C4805F5" w14:textId="77777777" w:rsidR="00386398" w:rsidRDefault="00386398" w:rsidP="00CE217E">
            <w:pPr>
              <w:pStyle w:val="ListParagraph"/>
              <w:numPr>
                <w:ilvl w:val="0"/>
                <w:numId w:val="11"/>
              </w:numPr>
            </w:pPr>
            <w:r>
              <w:t>Salesforce detail object query</w:t>
            </w:r>
          </w:p>
          <w:p w14:paraId="52197506" w14:textId="77777777" w:rsidR="00386398" w:rsidRDefault="00386398" w:rsidP="00CE217E">
            <w:pPr>
              <w:pStyle w:val="ListParagraph"/>
              <w:numPr>
                <w:ilvl w:val="0"/>
                <w:numId w:val="11"/>
              </w:numPr>
            </w:pPr>
            <w:r>
              <w:t>WCM CSS components</w:t>
            </w:r>
          </w:p>
          <w:p w14:paraId="35AB4C09" w14:textId="77777777" w:rsidR="00386398" w:rsidRDefault="00386398" w:rsidP="00CE217E">
            <w:pPr>
              <w:pStyle w:val="ListParagraph"/>
              <w:numPr>
                <w:ilvl w:val="0"/>
                <w:numId w:val="11"/>
              </w:numPr>
            </w:pPr>
            <w:r>
              <w:t>Content Type to render (JSON or XML)</w:t>
            </w:r>
          </w:p>
          <w:p w14:paraId="0790BB7B" w14:textId="77777777" w:rsidR="00386398" w:rsidRDefault="00386398" w:rsidP="00CE217E"/>
        </w:tc>
      </w:tr>
      <w:tr w:rsidR="00386398" w14:paraId="59C53DE1" w14:textId="77777777" w:rsidTr="00CE217E">
        <w:tc>
          <w:tcPr>
            <w:tcW w:w="1345" w:type="dxa"/>
          </w:tcPr>
          <w:p w14:paraId="65427681" w14:textId="77777777" w:rsidR="00386398" w:rsidRPr="001C670F" w:rsidRDefault="00386398" w:rsidP="00CE217E">
            <w:pPr>
              <w:rPr>
                <w:b/>
              </w:rPr>
            </w:pPr>
          </w:p>
        </w:tc>
        <w:tc>
          <w:tcPr>
            <w:tcW w:w="8005" w:type="dxa"/>
          </w:tcPr>
          <w:p w14:paraId="41C91206" w14:textId="77777777" w:rsidR="00386398" w:rsidRDefault="00386398" w:rsidP="00CE217E"/>
        </w:tc>
      </w:tr>
      <w:tr w:rsidR="00386398" w14:paraId="0DEC613B" w14:textId="77777777" w:rsidTr="00CE217E">
        <w:tc>
          <w:tcPr>
            <w:tcW w:w="1345" w:type="dxa"/>
          </w:tcPr>
          <w:p w14:paraId="7EE3C86F" w14:textId="77777777" w:rsidR="00386398" w:rsidRPr="001C670F" w:rsidRDefault="00386398" w:rsidP="00CE217E">
            <w:pPr>
              <w:rPr>
                <w:b/>
              </w:rPr>
            </w:pPr>
            <w:r w:rsidRPr="001C670F">
              <w:rPr>
                <w:b/>
              </w:rPr>
              <w:t>Cost Analysis</w:t>
            </w:r>
          </w:p>
        </w:tc>
        <w:tc>
          <w:tcPr>
            <w:tcW w:w="8005" w:type="dxa"/>
          </w:tcPr>
          <w:p w14:paraId="038D5984" w14:textId="77777777" w:rsidR="00386398" w:rsidRDefault="00386398" w:rsidP="00CE217E">
            <w:r>
              <w:t>Required license: N/A</w:t>
            </w:r>
          </w:p>
          <w:p w14:paraId="60AFD4EC" w14:textId="77777777" w:rsidR="00386398" w:rsidRDefault="00386398" w:rsidP="00CE217E"/>
          <w:p w14:paraId="548855DF" w14:textId="77777777" w:rsidR="00386398" w:rsidRDefault="00386398" w:rsidP="00CE217E">
            <w:r>
              <w:t>Maintenance:</w:t>
            </w:r>
          </w:p>
          <w:p w14:paraId="0D533AAF" w14:textId="77777777" w:rsidR="00386398" w:rsidRDefault="00386398" w:rsidP="00CE217E">
            <w:pPr>
              <w:pStyle w:val="ListParagraph"/>
              <w:numPr>
                <w:ilvl w:val="0"/>
                <w:numId w:val="22"/>
              </w:numPr>
            </w:pPr>
            <w:r>
              <w:t>Deployments will only be required as changes are made to the portlet itself</w:t>
            </w:r>
          </w:p>
          <w:p w14:paraId="4CFF09EA" w14:textId="77777777" w:rsidR="00386398" w:rsidRDefault="00386398" w:rsidP="00CE217E">
            <w:pPr>
              <w:pStyle w:val="ListParagraph"/>
              <w:numPr>
                <w:ilvl w:val="0"/>
                <w:numId w:val="22"/>
              </w:numPr>
            </w:pPr>
            <w:r>
              <w:t>Adding pages, rendering templates, styling, and extending queries will be configurable</w:t>
            </w:r>
          </w:p>
          <w:p w14:paraId="6F2C34A4" w14:textId="77777777" w:rsidR="00386398" w:rsidRDefault="00386398" w:rsidP="00CE217E">
            <w:pPr>
              <w:pStyle w:val="ListParagraph"/>
              <w:numPr>
                <w:ilvl w:val="0"/>
                <w:numId w:val="22"/>
              </w:numPr>
            </w:pPr>
            <w:r>
              <w:t>WCM syndication or Portal Application Archive deployment may be leveraged</w:t>
            </w:r>
          </w:p>
        </w:tc>
      </w:tr>
    </w:tbl>
    <w:p w14:paraId="181ADFB6" w14:textId="4A9FAB6B" w:rsidR="00386398" w:rsidRDefault="00386398">
      <w:pPr>
        <w:rPr>
          <w:rFonts w:asciiTheme="majorHAnsi" w:eastAsiaTheme="majorEastAsia" w:hAnsiTheme="majorHAnsi" w:cstheme="majorBidi"/>
          <w:b/>
          <w:color w:val="7030A0"/>
          <w:sz w:val="26"/>
          <w:szCs w:val="26"/>
        </w:rPr>
      </w:pPr>
      <w:r>
        <w:rPr>
          <w:b/>
          <w:color w:val="7030A0"/>
        </w:rPr>
        <w:br w:type="page"/>
      </w:r>
    </w:p>
    <w:p w14:paraId="5A0506C8" w14:textId="77777777" w:rsidR="00386398" w:rsidRPr="00386398" w:rsidRDefault="00386398" w:rsidP="00386398">
      <w:pPr>
        <w:pStyle w:val="Heading1"/>
        <w:rPr>
          <w:b/>
          <w:color w:val="7030A0"/>
        </w:rPr>
      </w:pPr>
      <w:bookmarkStart w:id="35" w:name="_Toc429469883"/>
      <w:r w:rsidRPr="00386398">
        <w:rPr>
          <w:b/>
          <w:color w:val="7030A0"/>
        </w:rPr>
        <w:lastRenderedPageBreak/>
        <w:t>Appendix A</w:t>
      </w:r>
      <w:bookmarkEnd w:id="35"/>
    </w:p>
    <w:p w14:paraId="3CB8E1DB" w14:textId="0DE2134E" w:rsidR="00A1603C" w:rsidRPr="00B51321" w:rsidRDefault="00A1603C" w:rsidP="00A1603C">
      <w:pPr>
        <w:pStyle w:val="Heading2"/>
        <w:rPr>
          <w:b/>
          <w:color w:val="7030A0"/>
        </w:rPr>
      </w:pPr>
      <w:bookmarkStart w:id="36" w:name="_Toc429469884"/>
      <w:r w:rsidRPr="00B51321">
        <w:rPr>
          <w:b/>
          <w:color w:val="7030A0"/>
        </w:rPr>
        <w:t>Traditional Server-side Portlet Pattern</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6C8D6265" w14:textId="77777777" w:rsidTr="00915458">
        <w:tc>
          <w:tcPr>
            <w:tcW w:w="1345" w:type="dxa"/>
          </w:tcPr>
          <w:p w14:paraId="33FAA18B" w14:textId="0E9FF075" w:rsidR="00FE37F3" w:rsidRDefault="00FE37F3" w:rsidP="00A1603C">
            <w:r>
              <w:t>Description</w:t>
            </w:r>
          </w:p>
        </w:tc>
        <w:tc>
          <w:tcPr>
            <w:tcW w:w="8005" w:type="dxa"/>
            <w:tcBorders>
              <w:bottom w:val="nil"/>
            </w:tcBorders>
          </w:tcPr>
          <w:p w14:paraId="7B6493A5" w14:textId="6FEEB03E" w:rsidR="00F474AE" w:rsidRDefault="00F474AE" w:rsidP="00A1603C">
            <w:r>
              <w:t>Custom portlet where business logic is hard-coded in Java within the portlet</w:t>
            </w:r>
          </w:p>
          <w:p w14:paraId="32EC1B2F" w14:textId="77777777" w:rsidR="00F734F6" w:rsidRDefault="00F734F6" w:rsidP="00A1603C"/>
          <w:p w14:paraId="311422F2" w14:textId="208186A0" w:rsidR="00FE37F3" w:rsidRDefault="00F63576" w:rsidP="00A1603C">
            <w:r>
              <w:t>A flexible option but</w:t>
            </w:r>
            <w:r w:rsidR="00F474AE">
              <w:t xml:space="preserve"> requires d</w:t>
            </w:r>
            <w:r>
              <w:t>eployment to production</w:t>
            </w:r>
          </w:p>
        </w:tc>
      </w:tr>
      <w:tr w:rsidR="005C0E93" w14:paraId="2DE92326" w14:textId="77777777" w:rsidTr="00915458">
        <w:tc>
          <w:tcPr>
            <w:tcW w:w="1345" w:type="dxa"/>
            <w:tcBorders>
              <w:right w:val="nil"/>
            </w:tcBorders>
          </w:tcPr>
          <w:p w14:paraId="0E2605C6" w14:textId="77777777" w:rsidR="005C0E93" w:rsidRDefault="005C0E93" w:rsidP="00A1603C"/>
        </w:tc>
        <w:tc>
          <w:tcPr>
            <w:tcW w:w="8005" w:type="dxa"/>
            <w:tcBorders>
              <w:left w:val="nil"/>
            </w:tcBorders>
          </w:tcPr>
          <w:p w14:paraId="63B83C2B" w14:textId="77777777" w:rsidR="005C0E93" w:rsidRDefault="005C0E93" w:rsidP="00A1603C"/>
        </w:tc>
      </w:tr>
      <w:tr w:rsidR="00A1603C" w14:paraId="03527E11" w14:textId="77777777" w:rsidTr="00915458">
        <w:tc>
          <w:tcPr>
            <w:tcW w:w="1345" w:type="dxa"/>
          </w:tcPr>
          <w:p w14:paraId="3FB0CC40" w14:textId="5C8115FA" w:rsidR="00A1603C" w:rsidRDefault="00A1603C" w:rsidP="00A1603C">
            <w:r>
              <w:t>Problem</w:t>
            </w:r>
          </w:p>
        </w:tc>
        <w:tc>
          <w:tcPr>
            <w:tcW w:w="8005" w:type="dxa"/>
            <w:tcBorders>
              <w:bottom w:val="nil"/>
            </w:tcBorders>
          </w:tcPr>
          <w:p w14:paraId="7C988C7C" w14:textId="75745FD4" w:rsidR="00A1603C" w:rsidRDefault="005C0E93" w:rsidP="005C0E93">
            <w:r>
              <w:t xml:space="preserve">How do we develop a simple server-side portlet based solution to integrate with SFDC and leverage the skills of traditional portlet developers? </w:t>
            </w:r>
          </w:p>
        </w:tc>
      </w:tr>
      <w:tr w:rsidR="00A1603C" w14:paraId="3789EF4F" w14:textId="77777777" w:rsidTr="00915458">
        <w:tc>
          <w:tcPr>
            <w:tcW w:w="1345" w:type="dxa"/>
            <w:tcBorders>
              <w:right w:val="nil"/>
            </w:tcBorders>
          </w:tcPr>
          <w:p w14:paraId="0EBAFFF6" w14:textId="77777777" w:rsidR="00A1603C" w:rsidRDefault="00A1603C" w:rsidP="00A1603C"/>
        </w:tc>
        <w:tc>
          <w:tcPr>
            <w:tcW w:w="8005" w:type="dxa"/>
            <w:tcBorders>
              <w:left w:val="nil"/>
            </w:tcBorders>
          </w:tcPr>
          <w:p w14:paraId="36FA332C" w14:textId="77777777" w:rsidR="00A1603C" w:rsidRDefault="00A1603C" w:rsidP="00A1603C"/>
        </w:tc>
      </w:tr>
      <w:tr w:rsidR="00A1603C" w14:paraId="0D5125F9" w14:textId="77777777" w:rsidTr="00915458">
        <w:tc>
          <w:tcPr>
            <w:tcW w:w="1345" w:type="dxa"/>
          </w:tcPr>
          <w:p w14:paraId="41AE78C0" w14:textId="738C2219" w:rsidR="00A1603C" w:rsidRDefault="00A1603C" w:rsidP="00A1603C">
            <w:r>
              <w:t>Solution</w:t>
            </w:r>
          </w:p>
        </w:tc>
        <w:tc>
          <w:tcPr>
            <w:tcW w:w="8005" w:type="dxa"/>
            <w:tcBorders>
              <w:bottom w:val="nil"/>
            </w:tcBorders>
          </w:tcPr>
          <w:p w14:paraId="430AB77D" w14:textId="6BD57F07" w:rsidR="00DC3579" w:rsidRDefault="00915458" w:rsidP="00DC3579">
            <w:r>
              <w:t>T</w:t>
            </w:r>
            <w:r w:rsidR="0056758B">
              <w:t>he Server-side portlets will l</w:t>
            </w:r>
            <w:r w:rsidR="00DC3579">
              <w:t>everage the Service Integration Pattern</w:t>
            </w:r>
            <w:r w:rsidR="0056758B">
              <w:t xml:space="preserve"> to query, creat</w:t>
            </w:r>
            <w:r w:rsidR="009667C0">
              <w:t xml:space="preserve">e, update, and delete </w:t>
            </w:r>
            <w:r w:rsidR="00F734F6">
              <w:t>SFDC data</w:t>
            </w:r>
          </w:p>
          <w:p w14:paraId="6C29B97F" w14:textId="77777777" w:rsidR="005B4F6C" w:rsidRDefault="005B4F6C" w:rsidP="00DC3579"/>
          <w:p w14:paraId="5D5B296D" w14:textId="49E3A663" w:rsidR="00627A3A" w:rsidRDefault="0056758B" w:rsidP="00643316">
            <w:r>
              <w:t xml:space="preserve">Custom JSP Tag libraries </w:t>
            </w:r>
            <w:r w:rsidR="00643316">
              <w:t>are used</w:t>
            </w:r>
            <w:r>
              <w:t xml:space="preserve"> to create the rendering views for </w:t>
            </w:r>
            <w:r w:rsidR="005B4F6C">
              <w:t xml:space="preserve">the </w:t>
            </w:r>
            <w:r>
              <w:t xml:space="preserve">queried </w:t>
            </w:r>
            <w:r w:rsidR="005B4F6C">
              <w:t>result sets</w:t>
            </w:r>
            <w:r>
              <w:t xml:space="preserve">, and HTML forms </w:t>
            </w:r>
            <w:r w:rsidR="009667C0">
              <w:t>must be created</w:t>
            </w:r>
            <w:r>
              <w:t xml:space="preserve"> to invoke actions i</w:t>
            </w:r>
            <w:r w:rsidR="009667C0">
              <w:t>n the portlet controller class</w:t>
            </w:r>
          </w:p>
        </w:tc>
      </w:tr>
      <w:tr w:rsidR="00A1603C" w14:paraId="0CCB7150" w14:textId="77777777" w:rsidTr="00915458">
        <w:tc>
          <w:tcPr>
            <w:tcW w:w="1345" w:type="dxa"/>
            <w:tcBorders>
              <w:right w:val="nil"/>
            </w:tcBorders>
          </w:tcPr>
          <w:p w14:paraId="7D2A8018" w14:textId="3086261D" w:rsidR="00A1603C" w:rsidRDefault="00A1603C" w:rsidP="00A1603C"/>
        </w:tc>
        <w:tc>
          <w:tcPr>
            <w:tcW w:w="8005" w:type="dxa"/>
            <w:tcBorders>
              <w:left w:val="nil"/>
            </w:tcBorders>
          </w:tcPr>
          <w:p w14:paraId="6281133A" w14:textId="77777777" w:rsidR="00A1603C" w:rsidRDefault="00A1603C" w:rsidP="00A1603C"/>
        </w:tc>
      </w:tr>
      <w:tr w:rsidR="00A1603C" w14:paraId="11861745" w14:textId="77777777" w:rsidTr="00915458">
        <w:tc>
          <w:tcPr>
            <w:tcW w:w="1345" w:type="dxa"/>
          </w:tcPr>
          <w:p w14:paraId="10B3DF9A" w14:textId="603771D4" w:rsidR="00A1603C" w:rsidRDefault="00A1603C" w:rsidP="00A1603C">
            <w:r>
              <w:t>Sequence Diagram</w:t>
            </w:r>
          </w:p>
        </w:tc>
        <w:tc>
          <w:tcPr>
            <w:tcW w:w="8005" w:type="dxa"/>
            <w:tcBorders>
              <w:bottom w:val="nil"/>
            </w:tcBorders>
          </w:tcPr>
          <w:p w14:paraId="20C31F86" w14:textId="77777777" w:rsidR="00A1603C" w:rsidRDefault="00A1603C" w:rsidP="00A1603C"/>
          <w:p w14:paraId="789D27B3" w14:textId="1FE7DB9E" w:rsidR="00DC3579" w:rsidRDefault="00430512" w:rsidP="00A1603C">
            <w:r w:rsidRPr="00430512">
              <w:rPr>
                <w:noProof/>
              </w:rPr>
              <w:drawing>
                <wp:inline distT="0" distB="0" distL="0" distR="0" wp14:anchorId="1CE0F8CB" wp14:editId="6012331A">
                  <wp:extent cx="4946015" cy="2860675"/>
                  <wp:effectExtent l="19050" t="19050" r="26035"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6015" cy="2860675"/>
                          </a:xfrm>
                          <a:prstGeom prst="rect">
                            <a:avLst/>
                          </a:prstGeom>
                          <a:ln>
                            <a:solidFill>
                              <a:srgbClr val="7030A0"/>
                            </a:solidFill>
                          </a:ln>
                        </pic:spPr>
                      </pic:pic>
                    </a:graphicData>
                  </a:graphic>
                </wp:inline>
              </w:drawing>
            </w:r>
          </w:p>
          <w:p w14:paraId="5F95D12A" w14:textId="39F5723E" w:rsidR="005E78DE" w:rsidRDefault="005E78DE" w:rsidP="005E78DE">
            <w:r>
              <w:t xml:space="preserve"> </w:t>
            </w:r>
          </w:p>
        </w:tc>
      </w:tr>
      <w:tr w:rsidR="00A1603C" w14:paraId="5033E758" w14:textId="77777777" w:rsidTr="00915458">
        <w:tc>
          <w:tcPr>
            <w:tcW w:w="1345" w:type="dxa"/>
            <w:tcBorders>
              <w:right w:val="nil"/>
            </w:tcBorders>
          </w:tcPr>
          <w:p w14:paraId="510B3091" w14:textId="77777777" w:rsidR="00A1603C" w:rsidRDefault="00A1603C" w:rsidP="00A1603C"/>
        </w:tc>
        <w:tc>
          <w:tcPr>
            <w:tcW w:w="8005" w:type="dxa"/>
            <w:tcBorders>
              <w:left w:val="nil"/>
            </w:tcBorders>
          </w:tcPr>
          <w:p w14:paraId="35531AB2" w14:textId="77777777" w:rsidR="00A1603C" w:rsidRDefault="00A1603C" w:rsidP="00A1603C"/>
        </w:tc>
      </w:tr>
      <w:tr w:rsidR="00A1603C" w14:paraId="2D2EC6CD" w14:textId="77777777" w:rsidTr="00915458">
        <w:tc>
          <w:tcPr>
            <w:tcW w:w="1345" w:type="dxa"/>
          </w:tcPr>
          <w:p w14:paraId="6C651FAF" w14:textId="768D834E" w:rsidR="00A1603C" w:rsidRDefault="00A1603C" w:rsidP="00A1603C">
            <w: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2F23C8" w14:paraId="328F3A83" w14:textId="77777777" w:rsidTr="00627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994825A" w14:textId="3359158D" w:rsidR="002F23C8" w:rsidRDefault="002F23C8" w:rsidP="002F23C8">
                  <w:r>
                    <w:t>Skills</w:t>
                  </w:r>
                </w:p>
              </w:tc>
              <w:tc>
                <w:tcPr>
                  <w:tcW w:w="6092" w:type="dxa"/>
                </w:tcPr>
                <w:p w14:paraId="115986A6" w14:textId="6A662111" w:rsidR="002F23C8" w:rsidRPr="0056758B" w:rsidRDefault="002F23C8" w:rsidP="002F23C8">
                  <w:pPr>
                    <w:cnfStyle w:val="100000000000" w:firstRow="1" w:lastRow="0" w:firstColumn="0" w:lastColumn="0" w:oddVBand="0" w:evenVBand="0" w:oddHBand="0" w:evenHBand="0" w:firstRowFirstColumn="0" w:firstRowLastColumn="0" w:lastRowFirstColumn="0" w:lastRowLastColumn="0"/>
                    <w:rPr>
                      <w:b w:val="0"/>
                    </w:rPr>
                  </w:pPr>
                  <w:r w:rsidRPr="0056758B">
                    <w:rPr>
                      <w:b w:val="0"/>
                    </w:rPr>
                    <w:t>Advanced Java EE, Java, HTML, CSS, and Web Development skills are required</w:t>
                  </w:r>
                </w:p>
              </w:tc>
            </w:tr>
            <w:tr w:rsidR="002F23C8" w14:paraId="164B60D7"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3BC493E0" w14:textId="7B9C880D" w:rsidR="002F23C8" w:rsidRDefault="002F23C8" w:rsidP="002F23C8">
                  <w:r>
                    <w:t>Integration</w:t>
                  </w:r>
                </w:p>
              </w:tc>
              <w:tc>
                <w:tcPr>
                  <w:tcW w:w="6092" w:type="dxa"/>
                  <w:shd w:val="clear" w:color="auto" w:fill="CCCCFF"/>
                </w:tcPr>
                <w:p w14:paraId="7F69BB82" w14:textId="68E8ABA7" w:rsidR="002F23C8" w:rsidRDefault="002F23C8" w:rsidP="00817576">
                  <w:pPr>
                    <w:cnfStyle w:val="000000100000" w:firstRow="0" w:lastRow="0" w:firstColumn="0" w:lastColumn="0" w:oddVBand="0" w:evenVBand="0" w:oddHBand="1" w:evenHBand="0" w:firstRowFirstColumn="0" w:firstRowLastColumn="0" w:lastRowFirstColumn="0" w:lastRowLastColumn="0"/>
                  </w:pPr>
                  <w:r>
                    <w:t xml:space="preserve">To integrate with the backend SFDC, the </w:t>
                  </w:r>
                  <w:r w:rsidR="00817576">
                    <w:t xml:space="preserve">SFDC </w:t>
                  </w:r>
                  <w:r>
                    <w:t xml:space="preserve">Integration </w:t>
                  </w:r>
                  <w:r w:rsidR="00817576">
                    <w:t>Pattern</w:t>
                  </w:r>
                  <w:r>
                    <w:t xml:space="preserve"> would still be leveraged</w:t>
                  </w:r>
                </w:p>
              </w:tc>
            </w:tr>
            <w:tr w:rsidR="002F23C8" w14:paraId="59948FAF"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64CEE042" w14:textId="3F1C6604" w:rsidR="002F23C8" w:rsidRDefault="002F23C8" w:rsidP="002F23C8">
                  <w:r>
                    <w:t>User experience</w:t>
                  </w:r>
                </w:p>
              </w:tc>
              <w:tc>
                <w:tcPr>
                  <w:tcW w:w="6092" w:type="dxa"/>
                </w:tcPr>
                <w:p w14:paraId="6F7E411B" w14:textId="558E8586" w:rsidR="002F23C8" w:rsidRDefault="002F23C8" w:rsidP="002F23C8">
                  <w:pPr>
                    <w:cnfStyle w:val="000000000000" w:firstRow="0" w:lastRow="0" w:firstColumn="0" w:lastColumn="0" w:oddVBand="0" w:evenVBand="0" w:oddHBand="0" w:evenHBand="0" w:firstRowFirstColumn="0" w:firstRowLastColumn="0" w:lastRowFirstColumn="0" w:lastRowLastColumn="0"/>
                  </w:pPr>
                  <w:r>
                    <w:t>Less than desirable server-side and page refreshes for actions</w:t>
                  </w:r>
                </w:p>
              </w:tc>
            </w:tr>
            <w:tr w:rsidR="002F23C8" w14:paraId="7937B3E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1C7FF222" w14:textId="68FED33B" w:rsidR="002F23C8" w:rsidRDefault="002F23C8" w:rsidP="002F23C8">
                  <w:r>
                    <w:t>Deployment</w:t>
                  </w:r>
                </w:p>
              </w:tc>
              <w:tc>
                <w:tcPr>
                  <w:tcW w:w="6092" w:type="dxa"/>
                  <w:shd w:val="clear" w:color="auto" w:fill="CCCCFF"/>
                </w:tcPr>
                <w:p w14:paraId="7378B7FF" w14:textId="555F5A96" w:rsidR="002F23C8" w:rsidRDefault="002F23C8" w:rsidP="00D107D6">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deployment</w:t>
                  </w:r>
                  <w:r w:rsidR="00D107D6">
                    <w:t>s</w:t>
                  </w:r>
                </w:p>
              </w:tc>
            </w:tr>
            <w:tr w:rsidR="002F23C8" w14:paraId="17852611"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40C8BF77" w14:textId="6A121631" w:rsidR="002F23C8" w:rsidRDefault="002F23C8" w:rsidP="002F23C8">
                  <w:r>
                    <w:t>Business Agility</w:t>
                  </w:r>
                </w:p>
              </w:tc>
              <w:tc>
                <w:tcPr>
                  <w:tcW w:w="6092" w:type="dxa"/>
                </w:tcPr>
                <w:p w14:paraId="706616CA" w14:textId="0FD2AEFB" w:rsidR="002F23C8" w:rsidRDefault="002F23C8" w:rsidP="002F23C8">
                  <w:pPr>
                    <w:cnfStyle w:val="000000000000" w:firstRow="0" w:lastRow="0" w:firstColumn="0" w:lastColumn="0" w:oddVBand="0" w:evenVBand="0" w:oddHBand="0" w:evenHBand="0" w:firstRowFirstColumn="0" w:firstRowLastColumn="0" w:lastRowFirstColumn="0" w:lastRowLastColumn="0"/>
                  </w:pPr>
                  <w:r>
                    <w:t xml:space="preserve">Requires direct IT involvement </w:t>
                  </w:r>
                </w:p>
              </w:tc>
            </w:tr>
            <w:tr w:rsidR="002F23C8" w14:paraId="0DDA15E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FBA7F93" w14:textId="0286745E" w:rsidR="002F23C8" w:rsidRDefault="002F23C8" w:rsidP="002F23C8">
                  <w:r>
                    <w:t>Look and Feel</w:t>
                  </w:r>
                </w:p>
              </w:tc>
              <w:tc>
                <w:tcPr>
                  <w:tcW w:w="6092" w:type="dxa"/>
                  <w:shd w:val="clear" w:color="auto" w:fill="CCCCFF"/>
                </w:tcPr>
                <w:p w14:paraId="20BD00F2" w14:textId="1CC7CA39" w:rsidR="002F23C8" w:rsidRDefault="002F23C8" w:rsidP="002F23C8">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7E7D6F96" w14:textId="6797A791" w:rsidR="002F23C8" w:rsidRDefault="002F23C8" w:rsidP="002F23C8"/>
        </w:tc>
      </w:tr>
      <w:tr w:rsidR="00A1603C" w14:paraId="658993BA" w14:textId="77777777" w:rsidTr="00915458">
        <w:tc>
          <w:tcPr>
            <w:tcW w:w="1345" w:type="dxa"/>
            <w:tcBorders>
              <w:right w:val="nil"/>
            </w:tcBorders>
          </w:tcPr>
          <w:p w14:paraId="39118504" w14:textId="39CD266E" w:rsidR="00A1603C" w:rsidRDefault="00A1603C" w:rsidP="00A1603C"/>
        </w:tc>
        <w:tc>
          <w:tcPr>
            <w:tcW w:w="8005" w:type="dxa"/>
            <w:tcBorders>
              <w:left w:val="nil"/>
            </w:tcBorders>
          </w:tcPr>
          <w:p w14:paraId="7028BA8D" w14:textId="77777777" w:rsidR="00A1603C" w:rsidRDefault="00A1603C" w:rsidP="00A1603C"/>
        </w:tc>
      </w:tr>
      <w:tr w:rsidR="00A1603C" w14:paraId="7DB89B07" w14:textId="77777777" w:rsidTr="00915458">
        <w:tc>
          <w:tcPr>
            <w:tcW w:w="1345" w:type="dxa"/>
          </w:tcPr>
          <w:p w14:paraId="71C95EF5" w14:textId="2E2048A4" w:rsidR="00A1603C" w:rsidRDefault="00A1603C" w:rsidP="00A1603C">
            <w:r>
              <w:lastRenderedPageBreak/>
              <w:t>Working Code Reference</w:t>
            </w:r>
          </w:p>
        </w:tc>
        <w:tc>
          <w:tcPr>
            <w:tcW w:w="8005" w:type="dxa"/>
            <w:tcBorders>
              <w:bottom w:val="nil"/>
            </w:tcBorders>
          </w:tcPr>
          <w:p w14:paraId="01D5A8CF" w14:textId="77777777" w:rsidR="00A1603C" w:rsidRDefault="00A1603C" w:rsidP="00A1603C"/>
          <w:p w14:paraId="6F172F9C" w14:textId="709233F4" w:rsidR="00E848D8" w:rsidRPr="00E537F1" w:rsidRDefault="00AA571B" w:rsidP="00A1603C">
            <w:pPr>
              <w:rPr>
                <w:b/>
                <w:color w:val="7030A0"/>
              </w:rPr>
            </w:pPr>
            <w:hyperlink r:id="rId15" w:history="1">
              <w:r w:rsidR="00E848D8" w:rsidRPr="00E537F1">
                <w:rPr>
                  <w:rStyle w:val="Hyperlink"/>
                  <w:b/>
                  <w:color w:val="7030A0"/>
                </w:rPr>
                <w:t>https://github.com/spece/leoneinc/tree/master/leone-portlet</w:t>
              </w:r>
            </w:hyperlink>
          </w:p>
          <w:p w14:paraId="33DFFCCB" w14:textId="0961CE12" w:rsidR="00E848D8" w:rsidRDefault="00F734F6" w:rsidP="00F734F6">
            <w:pPr>
              <w:tabs>
                <w:tab w:val="left" w:pos="2693"/>
              </w:tabs>
            </w:pPr>
            <w:r>
              <w:tab/>
            </w:r>
          </w:p>
          <w:p w14:paraId="50029B7C" w14:textId="082B4F0D" w:rsidR="00FE01B3" w:rsidRDefault="00E848D8" w:rsidP="00FE01B3">
            <w:r>
              <w:t xml:space="preserve">The Portlet project </w:t>
            </w:r>
            <w:r w:rsidR="00F734F6">
              <w:t>can be</w:t>
            </w:r>
            <w:r>
              <w:t xml:space="preserve"> transformed to support the </w:t>
            </w:r>
            <w:r w:rsidR="00FE01B3">
              <w:t>traditional server-side model</w:t>
            </w:r>
          </w:p>
          <w:p w14:paraId="5B3593E2" w14:textId="77777777" w:rsidR="00F615C8" w:rsidRDefault="00F615C8" w:rsidP="00FE01B3"/>
          <w:p w14:paraId="554CC89A" w14:textId="0F13CE99" w:rsidR="00E848D8" w:rsidRDefault="00E848D8" w:rsidP="00FE01B3">
            <w:r>
              <w:t xml:space="preserve">The Spring-based Portlet MVC model has become a standard when </w:t>
            </w:r>
            <w:r w:rsidR="00196B4B">
              <w:t>developing server-side portlets</w:t>
            </w:r>
          </w:p>
        </w:tc>
      </w:tr>
      <w:tr w:rsidR="00A1603C" w14:paraId="11A683B1" w14:textId="77777777" w:rsidTr="00915458">
        <w:tc>
          <w:tcPr>
            <w:tcW w:w="1345" w:type="dxa"/>
            <w:tcBorders>
              <w:right w:val="nil"/>
            </w:tcBorders>
          </w:tcPr>
          <w:p w14:paraId="4DE55AA0" w14:textId="7A781D9B" w:rsidR="00A1603C" w:rsidRDefault="00A1603C" w:rsidP="00A1603C"/>
        </w:tc>
        <w:tc>
          <w:tcPr>
            <w:tcW w:w="8005" w:type="dxa"/>
            <w:tcBorders>
              <w:left w:val="nil"/>
            </w:tcBorders>
          </w:tcPr>
          <w:p w14:paraId="72D28789" w14:textId="77777777" w:rsidR="00A1603C" w:rsidRDefault="00A1603C" w:rsidP="00A1603C"/>
        </w:tc>
      </w:tr>
      <w:tr w:rsidR="00A1603C" w14:paraId="7BE267FA" w14:textId="77777777" w:rsidTr="00915458">
        <w:tc>
          <w:tcPr>
            <w:tcW w:w="1345" w:type="dxa"/>
          </w:tcPr>
          <w:p w14:paraId="6DF222FD" w14:textId="37BBD609" w:rsidR="00A1603C" w:rsidRDefault="00A1603C" w:rsidP="00A1603C">
            <w:r>
              <w:t>Cost Analysis</w:t>
            </w:r>
          </w:p>
        </w:tc>
        <w:tc>
          <w:tcPr>
            <w:tcW w:w="8005" w:type="dxa"/>
          </w:tcPr>
          <w:p w14:paraId="23703C66" w14:textId="4DA860F4" w:rsidR="00FE37F3" w:rsidRDefault="00FE37F3" w:rsidP="00FE37F3">
            <w:r>
              <w:t>Required license:</w:t>
            </w:r>
            <w:r w:rsidR="00930E41" w:rsidRPr="002B038E">
              <w:rPr>
                <w:b/>
              </w:rPr>
              <w:t xml:space="preserve"> </w:t>
            </w:r>
            <w:r w:rsidR="002B038E" w:rsidRPr="002B038E">
              <w:rPr>
                <w:b/>
              </w:rPr>
              <w:t>N/A</w:t>
            </w:r>
          </w:p>
          <w:p w14:paraId="23C9D199" w14:textId="77777777" w:rsidR="00FE37F3" w:rsidRDefault="00FE37F3" w:rsidP="00FE37F3"/>
          <w:p w14:paraId="107AAB6F" w14:textId="77777777" w:rsidR="00FE37F3" w:rsidRDefault="00FE37F3" w:rsidP="00FE37F3">
            <w:r>
              <w:t>Maintenance:</w:t>
            </w:r>
          </w:p>
          <w:p w14:paraId="28D79CB9" w14:textId="77777777" w:rsidR="00930E41" w:rsidRDefault="00930E41" w:rsidP="00930E41">
            <w:pPr>
              <w:pStyle w:val="ListParagraph"/>
              <w:numPr>
                <w:ilvl w:val="0"/>
                <w:numId w:val="12"/>
              </w:numPr>
            </w:pPr>
            <w:r>
              <w:t>Not easily extensible</w:t>
            </w:r>
          </w:p>
          <w:p w14:paraId="72A43CB9" w14:textId="58E08916" w:rsidR="00930E41" w:rsidRDefault="00930E41" w:rsidP="00930E41">
            <w:pPr>
              <w:pStyle w:val="ListParagraph"/>
              <w:numPr>
                <w:ilvl w:val="0"/>
                <w:numId w:val="12"/>
              </w:numPr>
            </w:pPr>
            <w:r>
              <w:t>Tightly coupled to Java objects for rendering</w:t>
            </w:r>
          </w:p>
          <w:p w14:paraId="0A358F23" w14:textId="38F7EFB4" w:rsidR="00930E41" w:rsidRDefault="00930E41" w:rsidP="00930E41">
            <w:pPr>
              <w:pStyle w:val="ListParagraph"/>
              <w:numPr>
                <w:ilvl w:val="0"/>
                <w:numId w:val="12"/>
              </w:numPr>
            </w:pPr>
            <w:r>
              <w:t>Page-refreshes on actions results in poor user experience</w:t>
            </w:r>
          </w:p>
          <w:p w14:paraId="7D352BE8" w14:textId="7FDF1E1F" w:rsidR="00DC3579" w:rsidRDefault="002F23C8" w:rsidP="008100E4">
            <w:pPr>
              <w:pStyle w:val="ListParagraph"/>
              <w:numPr>
                <w:ilvl w:val="0"/>
                <w:numId w:val="12"/>
              </w:numPr>
            </w:pPr>
            <w:r>
              <w:t>Introduces a higher cost development model, requiring many more developers, and requires more architect and project manager involvement</w:t>
            </w:r>
          </w:p>
        </w:tc>
      </w:tr>
    </w:tbl>
    <w:p w14:paraId="2F588B11" w14:textId="07BB485D" w:rsidR="00A1603C" w:rsidRDefault="00A1603C" w:rsidP="00A1603C"/>
    <w:p w14:paraId="620506A0" w14:textId="77777777" w:rsidR="00A1603C" w:rsidRPr="00A1603C" w:rsidRDefault="00A1603C" w:rsidP="00A1603C"/>
    <w:p w14:paraId="5788774E" w14:textId="77777777" w:rsidR="00A1603C" w:rsidRDefault="00A1603C" w:rsidP="00A1603C"/>
    <w:p w14:paraId="00A71536" w14:textId="77777777" w:rsidR="00B2713C" w:rsidRDefault="00B2713C">
      <w:pPr>
        <w:rPr>
          <w:rFonts w:asciiTheme="majorHAnsi" w:eastAsiaTheme="majorEastAsia" w:hAnsiTheme="majorHAnsi" w:cstheme="majorBidi"/>
          <w:color w:val="7030A0"/>
          <w:sz w:val="26"/>
          <w:szCs w:val="26"/>
        </w:rPr>
      </w:pPr>
      <w:r>
        <w:rPr>
          <w:color w:val="7030A0"/>
        </w:rPr>
        <w:br w:type="page"/>
      </w:r>
    </w:p>
    <w:p w14:paraId="7FAD85B1" w14:textId="37D850F8" w:rsidR="00B2713C" w:rsidRPr="00B51321" w:rsidRDefault="00B2713C" w:rsidP="00B2713C">
      <w:pPr>
        <w:pStyle w:val="Heading2"/>
        <w:rPr>
          <w:b/>
          <w:color w:val="7030A0"/>
        </w:rPr>
      </w:pPr>
      <w:bookmarkStart w:id="37" w:name="_Toc429469885"/>
      <w:r w:rsidRPr="00B51321">
        <w:rPr>
          <w:b/>
          <w:color w:val="7030A0"/>
        </w:rPr>
        <w:lastRenderedPageBreak/>
        <w:t>Custom XSLT/CSS Portlet Pattern</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39"/>
        <w:gridCol w:w="8121"/>
      </w:tblGrid>
      <w:tr w:rsidR="00FE37F3" w14:paraId="348E8887" w14:textId="77777777" w:rsidTr="004226D4">
        <w:tc>
          <w:tcPr>
            <w:tcW w:w="1239" w:type="dxa"/>
          </w:tcPr>
          <w:p w14:paraId="2ADC611D" w14:textId="4BBB90C3" w:rsidR="00FE37F3" w:rsidRDefault="00FE37F3" w:rsidP="00EB1CCB">
            <w:r>
              <w:t>Description</w:t>
            </w:r>
          </w:p>
        </w:tc>
        <w:tc>
          <w:tcPr>
            <w:tcW w:w="8121" w:type="dxa"/>
            <w:tcBorders>
              <w:bottom w:val="nil"/>
            </w:tcBorders>
          </w:tcPr>
          <w:p w14:paraId="63865C44" w14:textId="6784FFE3" w:rsidR="00FE37F3" w:rsidRDefault="00F474AE" w:rsidP="004226D4">
            <w:r>
              <w:t xml:space="preserve">Custom portlet where XSLT transforms the received XML data </w:t>
            </w:r>
            <w:r w:rsidR="004226D4">
              <w:t>uses</w:t>
            </w:r>
            <w:r>
              <w:t xml:space="preserve"> CSS </w:t>
            </w:r>
            <w:r w:rsidR="004226D4">
              <w:t>to style the result</w:t>
            </w:r>
            <w:r>
              <w:t>.  Portlet exposes configuration fields to select the XSLT and CSS, allowing a single portlet to be reused without new deployment to production.</w:t>
            </w:r>
          </w:p>
        </w:tc>
      </w:tr>
      <w:tr w:rsidR="008D585E" w14:paraId="19718D8E" w14:textId="77777777" w:rsidTr="00915458">
        <w:tc>
          <w:tcPr>
            <w:tcW w:w="1165" w:type="dxa"/>
            <w:tcBorders>
              <w:right w:val="nil"/>
            </w:tcBorders>
          </w:tcPr>
          <w:p w14:paraId="08BBB10D" w14:textId="77777777" w:rsidR="008D585E" w:rsidRDefault="008D585E" w:rsidP="00EB1CCB"/>
        </w:tc>
        <w:tc>
          <w:tcPr>
            <w:tcW w:w="8185" w:type="dxa"/>
            <w:tcBorders>
              <w:left w:val="nil"/>
            </w:tcBorders>
          </w:tcPr>
          <w:p w14:paraId="2383FC44" w14:textId="77777777" w:rsidR="008D585E" w:rsidRDefault="008D585E" w:rsidP="00EB1CCB"/>
        </w:tc>
      </w:tr>
      <w:tr w:rsidR="00B2713C" w14:paraId="07D3B41A" w14:textId="77777777" w:rsidTr="00915458">
        <w:tc>
          <w:tcPr>
            <w:tcW w:w="1165" w:type="dxa"/>
          </w:tcPr>
          <w:p w14:paraId="3EEEE3CB" w14:textId="77777777" w:rsidR="00B2713C" w:rsidRDefault="00B2713C" w:rsidP="00EB1CCB">
            <w:r>
              <w:t>Problem</w:t>
            </w:r>
          </w:p>
        </w:tc>
        <w:tc>
          <w:tcPr>
            <w:tcW w:w="8185" w:type="dxa"/>
            <w:tcBorders>
              <w:bottom w:val="nil"/>
            </w:tcBorders>
          </w:tcPr>
          <w:p w14:paraId="6DA5AC66" w14:textId="388689BA" w:rsidR="00B2713C" w:rsidRDefault="008D585E" w:rsidP="008D585E">
            <w:r>
              <w:t>How can XML-based data retrieved from SFDC be rendered as HTML data?</w:t>
            </w:r>
          </w:p>
        </w:tc>
      </w:tr>
      <w:tr w:rsidR="00B2713C" w14:paraId="061ABB3E" w14:textId="77777777" w:rsidTr="00915458">
        <w:tc>
          <w:tcPr>
            <w:tcW w:w="1165" w:type="dxa"/>
            <w:tcBorders>
              <w:right w:val="nil"/>
            </w:tcBorders>
          </w:tcPr>
          <w:p w14:paraId="5FB1046A" w14:textId="77777777" w:rsidR="00B2713C" w:rsidRDefault="00B2713C" w:rsidP="00EB1CCB"/>
        </w:tc>
        <w:tc>
          <w:tcPr>
            <w:tcW w:w="8185" w:type="dxa"/>
            <w:tcBorders>
              <w:left w:val="nil"/>
            </w:tcBorders>
          </w:tcPr>
          <w:p w14:paraId="25032E7A" w14:textId="77777777" w:rsidR="00B2713C" w:rsidRDefault="00B2713C" w:rsidP="00EB1CCB"/>
        </w:tc>
      </w:tr>
      <w:tr w:rsidR="00B2713C" w14:paraId="0A4D8E23" w14:textId="77777777" w:rsidTr="00915458">
        <w:tc>
          <w:tcPr>
            <w:tcW w:w="1165" w:type="dxa"/>
          </w:tcPr>
          <w:p w14:paraId="4A8DE07C" w14:textId="77777777" w:rsidR="00B2713C" w:rsidRDefault="00B2713C" w:rsidP="00EB1CCB">
            <w:r>
              <w:t>Solution</w:t>
            </w:r>
          </w:p>
        </w:tc>
        <w:tc>
          <w:tcPr>
            <w:tcW w:w="8185" w:type="dxa"/>
            <w:tcBorders>
              <w:bottom w:val="nil"/>
            </w:tcBorders>
          </w:tcPr>
          <w:p w14:paraId="75C0B1F6" w14:textId="745995D5" w:rsidR="00B2713C" w:rsidRDefault="000E7588" w:rsidP="00EB1CCB">
            <w:r>
              <w:t xml:space="preserve">The introduction of an XML based solution offers the ability to introduce XSL transformations to convert the payload from the </w:t>
            </w:r>
            <w:r w:rsidR="004226D4">
              <w:t xml:space="preserve">SFDC </w:t>
            </w:r>
            <w:r>
              <w:t xml:space="preserve">queries into HTML.  However there are several limitations to this solution. </w:t>
            </w:r>
          </w:p>
          <w:p w14:paraId="53E4496F" w14:textId="77777777" w:rsidR="004226D4" w:rsidRDefault="000E7588" w:rsidP="004226D4">
            <w:pPr>
              <w:pStyle w:val="ListParagraph"/>
              <w:numPr>
                <w:ilvl w:val="0"/>
                <w:numId w:val="35"/>
              </w:numPr>
            </w:pPr>
            <w:r>
              <w:t>The XSL must be stored in a web c</w:t>
            </w:r>
            <w:r w:rsidR="004226D4">
              <w:t>ontent repository or database.</w:t>
            </w:r>
          </w:p>
          <w:p w14:paraId="0C0CC4A4" w14:textId="77777777" w:rsidR="004226D4" w:rsidRDefault="000E7588" w:rsidP="004226D4">
            <w:pPr>
              <w:pStyle w:val="ListParagraph"/>
              <w:numPr>
                <w:ilvl w:val="0"/>
                <w:numId w:val="35"/>
              </w:numPr>
            </w:pPr>
            <w:r>
              <w:t>The XSLT transformations require a mostly server-side transformation model, consuming resources from the server rather than leveraging the underutilized c</w:t>
            </w:r>
            <w:r w:rsidR="004226D4">
              <w:t>lient-side browser technologies</w:t>
            </w:r>
          </w:p>
          <w:p w14:paraId="5B4AF30C" w14:textId="64F091E0" w:rsidR="000E7588" w:rsidRDefault="004226D4" w:rsidP="004226D4">
            <w:pPr>
              <w:pStyle w:val="ListParagraph"/>
              <w:numPr>
                <w:ilvl w:val="0"/>
                <w:numId w:val="35"/>
              </w:numPr>
            </w:pPr>
            <w:r>
              <w:t>The</w:t>
            </w:r>
            <w:r w:rsidR="000E7588">
              <w:t xml:space="preserve"> IBM implementation of the standard XSLT Transform </w:t>
            </w:r>
            <w:r>
              <w:t>has  difficulties performing the transformations as defined by the Java EE specifications</w:t>
            </w:r>
          </w:p>
          <w:p w14:paraId="4B20FF28" w14:textId="77777777" w:rsidR="004226D4" w:rsidRDefault="004226D4" w:rsidP="000E7588"/>
          <w:p w14:paraId="3FE9E045" w14:textId="4D8BA791" w:rsidR="000E7588" w:rsidRDefault="004931EC" w:rsidP="004931EC">
            <w:r w:rsidRPr="004931EC">
              <w:rPr>
                <w:b/>
              </w:rPr>
              <w:t>Note</w:t>
            </w:r>
            <w:r>
              <w:t xml:space="preserve">: </w:t>
            </w:r>
            <w:proofErr w:type="spellStart"/>
            <w:r>
              <w:t>DataPower</w:t>
            </w:r>
            <w:proofErr w:type="spellEnd"/>
            <w:r>
              <w:t xml:space="preserve"> could be</w:t>
            </w:r>
            <w:r w:rsidR="000E7588">
              <w:t xml:space="preserve"> </w:t>
            </w:r>
            <w:r>
              <w:t xml:space="preserve">leveraged to solve the performance and XSL warehouse issues, </w:t>
            </w:r>
            <w:r w:rsidR="000E7588">
              <w:t>but complicate</w:t>
            </w:r>
            <w:r>
              <w:t>s</w:t>
            </w:r>
            <w:r w:rsidR="000E7588">
              <w:t xml:space="preserve"> the </w:t>
            </w:r>
            <w:r>
              <w:t xml:space="preserve">architecture </w:t>
            </w:r>
            <w:r w:rsidR="009259E7">
              <w:t>and add</w:t>
            </w:r>
            <w:r>
              <w:t>s</w:t>
            </w:r>
            <w:r w:rsidR="009259E7">
              <w:t xml:space="preserve"> cost</w:t>
            </w:r>
          </w:p>
        </w:tc>
      </w:tr>
      <w:tr w:rsidR="00B2713C" w14:paraId="7816B8A0" w14:textId="77777777" w:rsidTr="00915458">
        <w:tc>
          <w:tcPr>
            <w:tcW w:w="1165" w:type="dxa"/>
            <w:tcBorders>
              <w:right w:val="nil"/>
            </w:tcBorders>
          </w:tcPr>
          <w:p w14:paraId="5C528ABD" w14:textId="77E1FE8A" w:rsidR="00B2713C" w:rsidRDefault="00B2713C" w:rsidP="00EB1CCB"/>
        </w:tc>
        <w:tc>
          <w:tcPr>
            <w:tcW w:w="8185" w:type="dxa"/>
            <w:tcBorders>
              <w:left w:val="nil"/>
            </w:tcBorders>
          </w:tcPr>
          <w:p w14:paraId="65A14D13" w14:textId="77777777" w:rsidR="00B2713C" w:rsidRDefault="00B2713C" w:rsidP="00EB1CCB"/>
        </w:tc>
      </w:tr>
      <w:tr w:rsidR="00B2713C" w14:paraId="11B0A8EE" w14:textId="77777777" w:rsidTr="00915458">
        <w:tc>
          <w:tcPr>
            <w:tcW w:w="1165" w:type="dxa"/>
          </w:tcPr>
          <w:p w14:paraId="1AB5D374" w14:textId="77777777" w:rsidR="00B2713C" w:rsidRDefault="00B2713C" w:rsidP="00EB1CCB">
            <w:r>
              <w:t>Sequence Diagram</w:t>
            </w:r>
          </w:p>
        </w:tc>
        <w:tc>
          <w:tcPr>
            <w:tcW w:w="8185" w:type="dxa"/>
            <w:tcBorders>
              <w:bottom w:val="nil"/>
            </w:tcBorders>
          </w:tcPr>
          <w:p w14:paraId="4F412201" w14:textId="77777777" w:rsidR="00B2713C" w:rsidRDefault="00B2713C" w:rsidP="00EB1CCB"/>
          <w:p w14:paraId="491A0E25" w14:textId="77777777" w:rsidR="00F474AE" w:rsidRDefault="00F474AE" w:rsidP="00EB1CCB">
            <w:r w:rsidRPr="00F474AE">
              <w:rPr>
                <w:noProof/>
              </w:rPr>
              <w:drawing>
                <wp:inline distT="0" distB="0" distL="0" distR="0" wp14:anchorId="036B7855" wp14:editId="403D6EC0">
                  <wp:extent cx="4962525" cy="2454753"/>
                  <wp:effectExtent l="19050" t="19050" r="9525"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9792" cy="2473188"/>
                          </a:xfrm>
                          <a:prstGeom prst="rect">
                            <a:avLst/>
                          </a:prstGeom>
                          <a:ln>
                            <a:solidFill>
                              <a:srgbClr val="7030A0"/>
                            </a:solidFill>
                          </a:ln>
                        </pic:spPr>
                      </pic:pic>
                    </a:graphicData>
                  </a:graphic>
                </wp:inline>
              </w:drawing>
            </w:r>
          </w:p>
          <w:p w14:paraId="4C7DD066" w14:textId="079D7F68" w:rsidR="00F474AE" w:rsidRDefault="00F474AE" w:rsidP="00EB1CCB"/>
        </w:tc>
      </w:tr>
    </w:tbl>
    <w:p w14:paraId="04EE96A4" w14:textId="77777777" w:rsidR="004226D4" w:rsidRDefault="004226D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39"/>
        <w:gridCol w:w="8121"/>
      </w:tblGrid>
      <w:tr w:rsidR="00B2713C" w14:paraId="327CF71B" w14:textId="77777777" w:rsidTr="004226D4">
        <w:tc>
          <w:tcPr>
            <w:tcW w:w="1239" w:type="dxa"/>
            <w:tcBorders>
              <w:right w:val="nil"/>
            </w:tcBorders>
          </w:tcPr>
          <w:p w14:paraId="414D7E10" w14:textId="3D33BD36" w:rsidR="00B2713C" w:rsidRDefault="00B2713C" w:rsidP="00EB1CCB"/>
        </w:tc>
        <w:tc>
          <w:tcPr>
            <w:tcW w:w="8121" w:type="dxa"/>
            <w:tcBorders>
              <w:left w:val="nil"/>
            </w:tcBorders>
          </w:tcPr>
          <w:p w14:paraId="54EA1037" w14:textId="77777777" w:rsidR="00B2713C" w:rsidRDefault="00B2713C" w:rsidP="00EB1CCB"/>
        </w:tc>
      </w:tr>
      <w:tr w:rsidR="00B2713C" w14:paraId="729FBC23" w14:textId="77777777" w:rsidTr="004226D4">
        <w:tc>
          <w:tcPr>
            <w:tcW w:w="1239" w:type="dxa"/>
          </w:tcPr>
          <w:p w14:paraId="7F209A93" w14:textId="77777777" w:rsidR="00B2713C" w:rsidRDefault="00B2713C" w:rsidP="00EB1CCB">
            <w:r>
              <w:t>Results</w:t>
            </w:r>
          </w:p>
        </w:tc>
        <w:tc>
          <w:tcPr>
            <w:tcW w:w="8121" w:type="dxa"/>
            <w:tcBorders>
              <w:bottom w:val="nil"/>
            </w:tcBorders>
          </w:tcPr>
          <w:tbl>
            <w:tblPr>
              <w:tblStyle w:val="ListTable1Light-Accent5"/>
              <w:tblW w:w="0" w:type="auto"/>
              <w:tblLook w:val="04A0" w:firstRow="1" w:lastRow="0" w:firstColumn="1" w:lastColumn="0" w:noHBand="0" w:noVBand="1"/>
            </w:tblPr>
            <w:tblGrid>
              <w:gridCol w:w="2523"/>
              <w:gridCol w:w="5256"/>
            </w:tblGrid>
            <w:tr w:rsidR="006E04CA" w14:paraId="5D77924A" w14:textId="77777777" w:rsidTr="00080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7332F576" w14:textId="77777777" w:rsidR="006E04CA" w:rsidRDefault="006E04CA" w:rsidP="006E04CA">
                  <w:r>
                    <w:t>Skills</w:t>
                  </w:r>
                </w:p>
              </w:tc>
              <w:tc>
                <w:tcPr>
                  <w:tcW w:w="5256" w:type="dxa"/>
                </w:tcPr>
                <w:p w14:paraId="61BAAB7E" w14:textId="77777777" w:rsidR="006E04CA" w:rsidRPr="0056758B" w:rsidRDefault="006E04CA" w:rsidP="006E04CA">
                  <w:pPr>
                    <w:cnfStyle w:val="100000000000" w:firstRow="1" w:lastRow="0" w:firstColumn="0" w:lastColumn="0" w:oddVBand="0" w:evenVBand="0" w:oddHBand="0" w:evenHBand="0" w:firstRowFirstColumn="0" w:firstRowLastColumn="0" w:lastRowFirstColumn="0" w:lastRowLastColumn="0"/>
                    <w:rPr>
                      <w:b w:val="0"/>
                    </w:rPr>
                  </w:pPr>
                  <w:r w:rsidRPr="0056758B">
                    <w:rPr>
                      <w:b w:val="0"/>
                    </w:rPr>
                    <w:t>Advanced Java EE, Java, HTML, CSS, and Web Development skills are required.</w:t>
                  </w:r>
                </w:p>
                <w:p w14:paraId="04FF9EB1" w14:textId="40A09DB9" w:rsidR="006E04CA" w:rsidRDefault="006E04CA" w:rsidP="006E04CA">
                  <w:pPr>
                    <w:cnfStyle w:val="100000000000" w:firstRow="1" w:lastRow="0" w:firstColumn="0" w:lastColumn="0" w:oddVBand="0" w:evenVBand="0" w:oddHBand="0" w:evenHBand="0" w:firstRowFirstColumn="0" w:firstRowLastColumn="0" w:lastRowFirstColumn="0" w:lastRowLastColumn="0"/>
                  </w:pPr>
                  <w:r w:rsidRPr="0056758B">
                    <w:rPr>
                      <w:b w:val="0"/>
                    </w:rPr>
                    <w:t>XSLT skills are required to adequately construct the presentation layer</w:t>
                  </w:r>
                </w:p>
              </w:tc>
            </w:tr>
            <w:tr w:rsidR="006E04CA" w14:paraId="51B36DFD"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4F33FE3E" w14:textId="5151F18A" w:rsidR="006E04CA" w:rsidRDefault="006E04CA" w:rsidP="006E04CA">
                  <w:r>
                    <w:t>Integration</w:t>
                  </w:r>
                </w:p>
              </w:tc>
              <w:tc>
                <w:tcPr>
                  <w:tcW w:w="5256" w:type="dxa"/>
                  <w:shd w:val="clear" w:color="auto" w:fill="CCCCFF"/>
                </w:tcPr>
                <w:p w14:paraId="18AD76CE" w14:textId="3D73F634" w:rsidR="006E04CA" w:rsidRDefault="006E04CA" w:rsidP="00435508">
                  <w:pPr>
                    <w:cnfStyle w:val="000000100000" w:firstRow="0" w:lastRow="0" w:firstColumn="0" w:lastColumn="0" w:oddVBand="0" w:evenVBand="0" w:oddHBand="1" w:evenHBand="0" w:firstRowFirstColumn="0" w:firstRowLastColumn="0" w:lastRowFirstColumn="0" w:lastRowLastColumn="0"/>
                  </w:pPr>
                  <w:r>
                    <w:t xml:space="preserve">To integrate with the backend SFDC, the Integration Service Layer </w:t>
                  </w:r>
                  <w:r w:rsidR="00435508">
                    <w:t>will</w:t>
                  </w:r>
                  <w:r>
                    <w:t xml:space="preserve"> be leveraged</w:t>
                  </w:r>
                </w:p>
              </w:tc>
            </w:tr>
            <w:tr w:rsidR="006E04CA" w14:paraId="0A1F3708" w14:textId="77777777" w:rsidTr="000801DF">
              <w:tc>
                <w:tcPr>
                  <w:cnfStyle w:val="001000000000" w:firstRow="0" w:lastRow="0" w:firstColumn="1" w:lastColumn="0" w:oddVBand="0" w:evenVBand="0" w:oddHBand="0" w:evenHBand="0" w:firstRowFirstColumn="0" w:firstRowLastColumn="0" w:lastRowFirstColumn="0" w:lastRowLastColumn="0"/>
                  <w:tcW w:w="2523" w:type="dxa"/>
                </w:tcPr>
                <w:p w14:paraId="6B8F62BE" w14:textId="77777777" w:rsidR="006E04CA" w:rsidRDefault="006E04CA" w:rsidP="006E04CA">
                  <w:r>
                    <w:t>User experience</w:t>
                  </w:r>
                </w:p>
              </w:tc>
              <w:tc>
                <w:tcPr>
                  <w:tcW w:w="5256" w:type="dxa"/>
                </w:tcPr>
                <w:p w14:paraId="76CBF913" w14:textId="75BBD6CF" w:rsidR="00C303A9" w:rsidRDefault="006E04CA" w:rsidP="006E04CA">
                  <w:pPr>
                    <w:cnfStyle w:val="000000000000" w:firstRow="0" w:lastRow="0" w:firstColumn="0" w:lastColumn="0" w:oddVBand="0" w:evenVBand="0" w:oddHBand="0" w:evenHBand="0" w:firstRowFirstColumn="0" w:firstRowLastColumn="0" w:lastRowFirstColumn="0" w:lastRowLastColumn="0"/>
                  </w:pPr>
                  <w:r>
                    <w:t>Less than desirable server-side and page refreshes for actions</w:t>
                  </w:r>
                </w:p>
              </w:tc>
            </w:tr>
            <w:tr w:rsidR="006E04CA" w14:paraId="1885C592"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6A8EDB63" w14:textId="77777777" w:rsidR="006E04CA" w:rsidRDefault="006E04CA" w:rsidP="006E04CA">
                  <w:r>
                    <w:t>Deployment</w:t>
                  </w:r>
                </w:p>
              </w:tc>
              <w:tc>
                <w:tcPr>
                  <w:tcW w:w="5256" w:type="dxa"/>
                  <w:shd w:val="clear" w:color="auto" w:fill="CCCCFF"/>
                </w:tcPr>
                <w:p w14:paraId="058348A0" w14:textId="77777777" w:rsidR="006E04CA" w:rsidRDefault="006E04CA" w:rsidP="006E04CA">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the deployment</w:t>
                  </w:r>
                </w:p>
              </w:tc>
            </w:tr>
            <w:tr w:rsidR="006E04CA" w14:paraId="63CDAC37" w14:textId="77777777" w:rsidTr="000801DF">
              <w:tc>
                <w:tcPr>
                  <w:cnfStyle w:val="001000000000" w:firstRow="0" w:lastRow="0" w:firstColumn="1" w:lastColumn="0" w:oddVBand="0" w:evenVBand="0" w:oddHBand="0" w:evenHBand="0" w:firstRowFirstColumn="0" w:firstRowLastColumn="0" w:lastRowFirstColumn="0" w:lastRowLastColumn="0"/>
                  <w:tcW w:w="2523" w:type="dxa"/>
                </w:tcPr>
                <w:p w14:paraId="5EF9224B" w14:textId="77777777" w:rsidR="006E04CA" w:rsidRDefault="006E04CA" w:rsidP="006E04CA">
                  <w:r>
                    <w:t>Business Agility</w:t>
                  </w:r>
                </w:p>
              </w:tc>
              <w:tc>
                <w:tcPr>
                  <w:tcW w:w="5256" w:type="dxa"/>
                </w:tcPr>
                <w:p w14:paraId="16A57030" w14:textId="68C0F50E" w:rsidR="006E04CA" w:rsidRDefault="006E04CA" w:rsidP="00435508">
                  <w:pPr>
                    <w:cnfStyle w:val="000000000000" w:firstRow="0" w:lastRow="0" w:firstColumn="0" w:lastColumn="0" w:oddVBand="0" w:evenVBand="0" w:oddHBand="0" w:evenHBand="0" w:firstRowFirstColumn="0" w:firstRowLastColumn="0" w:lastRowFirstColumn="0" w:lastRowLastColumn="0"/>
                  </w:pPr>
                  <w:r>
                    <w:t>Requires direct IT involvement</w:t>
                  </w:r>
                  <w:r w:rsidR="00C303A9">
                    <w:t xml:space="preserve">.  Business users </w:t>
                  </w:r>
                  <w:r w:rsidR="00435508">
                    <w:t>are not</w:t>
                  </w:r>
                  <w:r w:rsidR="00C303A9">
                    <w:t xml:space="preserve"> well versed in XSLT</w:t>
                  </w:r>
                </w:p>
              </w:tc>
            </w:tr>
            <w:tr w:rsidR="006E04CA" w14:paraId="1C1B633C"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64549E75" w14:textId="77777777" w:rsidR="006E04CA" w:rsidRDefault="006E04CA" w:rsidP="006E04CA">
                  <w:r>
                    <w:t>Look and Feel</w:t>
                  </w:r>
                </w:p>
              </w:tc>
              <w:tc>
                <w:tcPr>
                  <w:tcW w:w="5256" w:type="dxa"/>
                  <w:shd w:val="clear" w:color="auto" w:fill="CCCCFF"/>
                </w:tcPr>
                <w:p w14:paraId="1D4FDE99" w14:textId="77777777" w:rsidR="006E04CA" w:rsidRDefault="006E04CA" w:rsidP="006E04CA">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20D6FC74" w14:textId="4AEB3A98" w:rsidR="00B2713C" w:rsidRDefault="00B2713C" w:rsidP="00EB1CCB"/>
        </w:tc>
      </w:tr>
      <w:tr w:rsidR="00B2713C" w14:paraId="764FBB8A" w14:textId="77777777" w:rsidTr="004226D4">
        <w:tc>
          <w:tcPr>
            <w:tcW w:w="1239" w:type="dxa"/>
            <w:tcBorders>
              <w:right w:val="nil"/>
            </w:tcBorders>
          </w:tcPr>
          <w:p w14:paraId="75018E49" w14:textId="77777777" w:rsidR="00B2713C" w:rsidRDefault="00B2713C" w:rsidP="00EB1CCB"/>
        </w:tc>
        <w:tc>
          <w:tcPr>
            <w:tcW w:w="8121" w:type="dxa"/>
            <w:tcBorders>
              <w:left w:val="nil"/>
            </w:tcBorders>
          </w:tcPr>
          <w:p w14:paraId="57BC8539" w14:textId="77777777" w:rsidR="00B2713C" w:rsidRDefault="00B2713C" w:rsidP="00EB1CCB"/>
        </w:tc>
      </w:tr>
      <w:tr w:rsidR="00B2713C" w14:paraId="25D3F760" w14:textId="77777777" w:rsidTr="004226D4">
        <w:tc>
          <w:tcPr>
            <w:tcW w:w="1239" w:type="dxa"/>
          </w:tcPr>
          <w:p w14:paraId="6BDA832F" w14:textId="77777777" w:rsidR="00B2713C" w:rsidRDefault="00B2713C" w:rsidP="00EB1CCB">
            <w:r>
              <w:t>Working Code Reference</w:t>
            </w:r>
          </w:p>
        </w:tc>
        <w:tc>
          <w:tcPr>
            <w:tcW w:w="8121" w:type="dxa"/>
            <w:tcBorders>
              <w:bottom w:val="nil"/>
            </w:tcBorders>
          </w:tcPr>
          <w:p w14:paraId="5FDACC8A" w14:textId="77777777" w:rsidR="00B2713C" w:rsidRDefault="00B2713C" w:rsidP="00EB1CCB"/>
          <w:p w14:paraId="329B3733" w14:textId="0A173131" w:rsidR="00C303A9" w:rsidRPr="00E537F1" w:rsidRDefault="00AA571B" w:rsidP="00EB1CCB">
            <w:pPr>
              <w:rPr>
                <w:b/>
                <w:color w:val="7030A0"/>
              </w:rPr>
            </w:pPr>
            <w:hyperlink r:id="rId17" w:history="1">
              <w:r w:rsidR="0056758B" w:rsidRPr="00E537F1">
                <w:rPr>
                  <w:rStyle w:val="Hyperlink"/>
                  <w:b/>
                  <w:color w:val="7030A0"/>
                </w:rPr>
                <w:t>https://github.com/spece/leoneinc/tree/master/leone-portlet</w:t>
              </w:r>
            </w:hyperlink>
          </w:p>
          <w:p w14:paraId="36C6EDB5" w14:textId="77777777" w:rsidR="0056758B" w:rsidRDefault="0056758B" w:rsidP="00EB1CCB"/>
          <w:p w14:paraId="38E78B33" w14:textId="4A3D32B6" w:rsidR="0056758B" w:rsidRDefault="0056758B" w:rsidP="0056758B">
            <w:r>
              <w:t xml:space="preserve">The portlet is configurable and allows </w:t>
            </w:r>
            <w:r w:rsidR="00D358D5">
              <w:t>the administrator to select XML as the content type to be returned by queries</w:t>
            </w:r>
          </w:p>
        </w:tc>
      </w:tr>
      <w:tr w:rsidR="00B2713C" w14:paraId="65E38E36" w14:textId="77777777" w:rsidTr="004226D4">
        <w:tc>
          <w:tcPr>
            <w:tcW w:w="1239" w:type="dxa"/>
            <w:tcBorders>
              <w:right w:val="nil"/>
            </w:tcBorders>
          </w:tcPr>
          <w:p w14:paraId="4FC5DB2A" w14:textId="77777777" w:rsidR="00B2713C" w:rsidRDefault="00B2713C" w:rsidP="00EB1CCB"/>
        </w:tc>
        <w:tc>
          <w:tcPr>
            <w:tcW w:w="8121" w:type="dxa"/>
            <w:tcBorders>
              <w:left w:val="nil"/>
            </w:tcBorders>
          </w:tcPr>
          <w:p w14:paraId="7475CA6C" w14:textId="77777777" w:rsidR="00B2713C" w:rsidRDefault="00B2713C" w:rsidP="00EB1CCB"/>
        </w:tc>
      </w:tr>
      <w:tr w:rsidR="00B2713C" w14:paraId="2EBD1A12" w14:textId="77777777" w:rsidTr="004226D4">
        <w:tc>
          <w:tcPr>
            <w:tcW w:w="1239" w:type="dxa"/>
          </w:tcPr>
          <w:p w14:paraId="65D3ACEB" w14:textId="77777777" w:rsidR="00B2713C" w:rsidRDefault="00B2713C" w:rsidP="00EB1CCB">
            <w:r>
              <w:t>Cost Analysis</w:t>
            </w:r>
          </w:p>
        </w:tc>
        <w:tc>
          <w:tcPr>
            <w:tcW w:w="8121" w:type="dxa"/>
          </w:tcPr>
          <w:p w14:paraId="1D516252" w14:textId="52378BE6" w:rsidR="00FE37F3" w:rsidRDefault="00FE37F3" w:rsidP="00FE37F3">
            <w:r>
              <w:t>Required license:</w:t>
            </w:r>
            <w:r w:rsidR="00EA372B">
              <w:t xml:space="preserve"> </w:t>
            </w:r>
            <w:r w:rsidR="002B038E">
              <w:rPr>
                <w:b/>
              </w:rPr>
              <w:t>N/A</w:t>
            </w:r>
            <w:r w:rsidR="00EA372B">
              <w:t xml:space="preserve"> </w:t>
            </w:r>
          </w:p>
          <w:p w14:paraId="5635AB0B" w14:textId="77777777" w:rsidR="00FE37F3" w:rsidRDefault="00FE37F3" w:rsidP="00FE37F3"/>
          <w:p w14:paraId="63EFBB3B" w14:textId="77777777" w:rsidR="00FE37F3" w:rsidRDefault="00FE37F3" w:rsidP="00FE37F3">
            <w:r>
              <w:t>Maintenance:</w:t>
            </w:r>
          </w:p>
          <w:p w14:paraId="1C0C65DD" w14:textId="77777777" w:rsidR="00915458" w:rsidRDefault="00915458" w:rsidP="00C303A9">
            <w:pPr>
              <w:pStyle w:val="ListParagraph"/>
              <w:numPr>
                <w:ilvl w:val="0"/>
                <w:numId w:val="25"/>
              </w:numPr>
            </w:pPr>
            <w:r>
              <w:t>XSL files must be stored and updated on their context store</w:t>
            </w:r>
          </w:p>
          <w:p w14:paraId="492764FC" w14:textId="23ECE4A2" w:rsidR="00915458" w:rsidRDefault="00915458" w:rsidP="00C303A9">
            <w:pPr>
              <w:pStyle w:val="ListParagraph"/>
              <w:numPr>
                <w:ilvl w:val="0"/>
                <w:numId w:val="25"/>
              </w:numPr>
            </w:pPr>
            <w:r>
              <w:t>Portlet configuration will be leveraged to indicate the location of the XSLT files and define SFDC queries</w:t>
            </w:r>
          </w:p>
          <w:p w14:paraId="0B9F05C7" w14:textId="520BF118" w:rsidR="00C303A9" w:rsidRDefault="00915458" w:rsidP="00C303A9">
            <w:pPr>
              <w:pStyle w:val="ListParagraph"/>
              <w:numPr>
                <w:ilvl w:val="0"/>
                <w:numId w:val="25"/>
              </w:numPr>
            </w:pPr>
            <w:r>
              <w:t xml:space="preserve"> The SFDC Integration Pattern will be leveraged to integrate with SFDC</w:t>
            </w:r>
          </w:p>
          <w:p w14:paraId="049DA484" w14:textId="77777777" w:rsidR="00B2713C" w:rsidRDefault="00B2713C" w:rsidP="00EB1CCB"/>
        </w:tc>
      </w:tr>
    </w:tbl>
    <w:p w14:paraId="4278614B" w14:textId="4BD33975" w:rsidR="00B2713C" w:rsidRDefault="00B2713C" w:rsidP="00A1603C"/>
    <w:p w14:paraId="74051832" w14:textId="77777777" w:rsidR="00B2713C" w:rsidRDefault="00B2713C">
      <w:pPr>
        <w:rPr>
          <w:rFonts w:asciiTheme="majorHAnsi" w:eastAsiaTheme="majorEastAsia" w:hAnsiTheme="majorHAnsi" w:cstheme="majorBidi"/>
          <w:color w:val="7030A0"/>
          <w:sz w:val="26"/>
          <w:szCs w:val="26"/>
        </w:rPr>
      </w:pPr>
      <w:r>
        <w:rPr>
          <w:color w:val="7030A0"/>
        </w:rPr>
        <w:br w:type="page"/>
      </w:r>
    </w:p>
    <w:p w14:paraId="7722BF1C" w14:textId="008BF62A" w:rsidR="00B2713C" w:rsidRPr="00B51321" w:rsidRDefault="00EF68A9" w:rsidP="00B2713C">
      <w:pPr>
        <w:pStyle w:val="Heading2"/>
        <w:rPr>
          <w:b/>
          <w:color w:val="7030A0"/>
        </w:rPr>
      </w:pPr>
      <w:bookmarkStart w:id="38" w:name="_Toc429469886"/>
      <w:proofErr w:type="spellStart"/>
      <w:r w:rsidRPr="00B51321">
        <w:rPr>
          <w:b/>
          <w:color w:val="7030A0"/>
        </w:rPr>
        <w:lastRenderedPageBreak/>
        <w:t>IFrame</w:t>
      </w:r>
      <w:proofErr w:type="spellEnd"/>
      <w:r w:rsidRPr="00B51321">
        <w:rPr>
          <w:b/>
          <w:color w:val="7030A0"/>
        </w:rPr>
        <w:t>/Web</w:t>
      </w:r>
      <w:r w:rsidR="00B2713C" w:rsidRPr="00B51321">
        <w:rPr>
          <w:b/>
          <w:color w:val="7030A0"/>
        </w:rPr>
        <w:t xml:space="preserve"> Application Bridge Pattern</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1CE892BE" w14:textId="77777777" w:rsidTr="006A740E">
        <w:tc>
          <w:tcPr>
            <w:tcW w:w="1263" w:type="dxa"/>
          </w:tcPr>
          <w:p w14:paraId="05FA4805" w14:textId="5A16FBBC" w:rsidR="00FE37F3" w:rsidRPr="0013598F" w:rsidRDefault="00FE37F3" w:rsidP="00EB1CCB">
            <w:pPr>
              <w:rPr>
                <w:b/>
              </w:rPr>
            </w:pPr>
            <w:r w:rsidRPr="0013598F">
              <w:rPr>
                <w:b/>
              </w:rPr>
              <w:t>Description</w:t>
            </w:r>
          </w:p>
        </w:tc>
        <w:tc>
          <w:tcPr>
            <w:tcW w:w="8097" w:type="dxa"/>
            <w:tcBorders>
              <w:bottom w:val="nil"/>
            </w:tcBorders>
          </w:tcPr>
          <w:p w14:paraId="6DA98F3A" w14:textId="0B647FA4" w:rsidR="00FE37F3" w:rsidRDefault="00F474AE" w:rsidP="00EB1CCB">
            <w:r>
              <w:t>Current s</w:t>
            </w:r>
            <w:r w:rsidR="008E5579">
              <w:t xml:space="preserve">olution.  Web pages created in </w:t>
            </w:r>
            <w:proofErr w:type="spellStart"/>
            <w:r w:rsidR="008E5579">
              <w:t>V</w:t>
            </w:r>
            <w:r>
              <w:t>isualForce</w:t>
            </w:r>
            <w:proofErr w:type="spellEnd"/>
            <w:r>
              <w:t xml:space="preserve"> and integrated in the portal as iFrames.  May lose some flexib</w:t>
            </w:r>
            <w:r w:rsidR="008E5579">
              <w:t>ility in display look and feel.</w:t>
            </w:r>
          </w:p>
        </w:tc>
      </w:tr>
      <w:tr w:rsidR="0013598F" w14:paraId="04D3896E" w14:textId="77777777" w:rsidTr="00915458">
        <w:tc>
          <w:tcPr>
            <w:tcW w:w="1165" w:type="dxa"/>
            <w:tcBorders>
              <w:right w:val="nil"/>
            </w:tcBorders>
          </w:tcPr>
          <w:p w14:paraId="50FEFD89" w14:textId="77777777" w:rsidR="0013598F" w:rsidRPr="0013598F" w:rsidRDefault="0013598F" w:rsidP="00EB1CCB">
            <w:pPr>
              <w:rPr>
                <w:b/>
              </w:rPr>
            </w:pPr>
          </w:p>
        </w:tc>
        <w:tc>
          <w:tcPr>
            <w:tcW w:w="8185" w:type="dxa"/>
            <w:tcBorders>
              <w:left w:val="nil"/>
            </w:tcBorders>
          </w:tcPr>
          <w:p w14:paraId="61513E65" w14:textId="77777777" w:rsidR="0013598F" w:rsidRDefault="0013598F" w:rsidP="00EB1CCB"/>
        </w:tc>
      </w:tr>
      <w:tr w:rsidR="00B2713C" w14:paraId="418EDAEF" w14:textId="77777777" w:rsidTr="00915458">
        <w:tc>
          <w:tcPr>
            <w:tcW w:w="1165" w:type="dxa"/>
          </w:tcPr>
          <w:p w14:paraId="0B0A96E0" w14:textId="2B84A61B" w:rsidR="00B2713C" w:rsidRPr="0013598F" w:rsidRDefault="00B2713C" w:rsidP="00EB1CCB">
            <w:pPr>
              <w:rPr>
                <w:b/>
              </w:rPr>
            </w:pPr>
            <w:r w:rsidRPr="0013598F">
              <w:rPr>
                <w:b/>
              </w:rPr>
              <w:t>Problem</w:t>
            </w:r>
          </w:p>
        </w:tc>
        <w:tc>
          <w:tcPr>
            <w:tcW w:w="8185" w:type="dxa"/>
            <w:tcBorders>
              <w:bottom w:val="nil"/>
            </w:tcBorders>
          </w:tcPr>
          <w:p w14:paraId="304AD309" w14:textId="3EF9010D" w:rsidR="00B2713C" w:rsidRDefault="007A09A2" w:rsidP="007A09A2">
            <w:r>
              <w:t xml:space="preserve">How can pages and content developed through </w:t>
            </w:r>
            <w:proofErr w:type="spellStart"/>
            <w:r>
              <w:t>VisualForce</w:t>
            </w:r>
            <w:proofErr w:type="spellEnd"/>
            <w:r>
              <w:t xml:space="preserve"> be quickly exposed via the Portal?</w:t>
            </w:r>
          </w:p>
        </w:tc>
      </w:tr>
      <w:tr w:rsidR="00B2713C" w14:paraId="71B8D060" w14:textId="77777777" w:rsidTr="00915458">
        <w:tc>
          <w:tcPr>
            <w:tcW w:w="1165" w:type="dxa"/>
            <w:tcBorders>
              <w:right w:val="nil"/>
            </w:tcBorders>
          </w:tcPr>
          <w:p w14:paraId="2071D46C" w14:textId="1E6C88F0" w:rsidR="00B2713C" w:rsidRPr="0013598F" w:rsidRDefault="00B2713C" w:rsidP="00EB1CCB">
            <w:pPr>
              <w:rPr>
                <w:b/>
              </w:rPr>
            </w:pPr>
          </w:p>
        </w:tc>
        <w:tc>
          <w:tcPr>
            <w:tcW w:w="8185" w:type="dxa"/>
            <w:tcBorders>
              <w:left w:val="nil"/>
            </w:tcBorders>
          </w:tcPr>
          <w:p w14:paraId="49EF05A8" w14:textId="77777777" w:rsidR="00B2713C" w:rsidRDefault="00B2713C" w:rsidP="00EB1CCB"/>
        </w:tc>
      </w:tr>
      <w:tr w:rsidR="00B2713C" w14:paraId="0E73166C" w14:textId="77777777" w:rsidTr="00915458">
        <w:tc>
          <w:tcPr>
            <w:tcW w:w="1165" w:type="dxa"/>
            <w:tcBorders>
              <w:bottom w:val="nil"/>
            </w:tcBorders>
          </w:tcPr>
          <w:p w14:paraId="5A1EE49D" w14:textId="77777777" w:rsidR="00B2713C" w:rsidRPr="0013598F" w:rsidRDefault="00B2713C" w:rsidP="00EB1CCB">
            <w:pPr>
              <w:rPr>
                <w:b/>
              </w:rPr>
            </w:pPr>
            <w:r w:rsidRPr="0013598F">
              <w:rPr>
                <w:b/>
              </w:rPr>
              <w:t>Solution</w:t>
            </w:r>
          </w:p>
        </w:tc>
        <w:tc>
          <w:tcPr>
            <w:tcW w:w="8185" w:type="dxa"/>
          </w:tcPr>
          <w:p w14:paraId="2B6C06CB" w14:textId="77777777" w:rsidR="007A09A2" w:rsidRDefault="007A09A2" w:rsidP="007A09A2">
            <w:r>
              <w:t xml:space="preserve">The existing Web Application Bridge has several disadvantages. </w:t>
            </w:r>
          </w:p>
          <w:p w14:paraId="6A4D6918" w14:textId="60E0C0EB" w:rsidR="007A09A2" w:rsidRDefault="007A09A2" w:rsidP="007A09A2">
            <w:pPr>
              <w:pStyle w:val="ListParagraph"/>
              <w:numPr>
                <w:ilvl w:val="0"/>
                <w:numId w:val="13"/>
              </w:numPr>
            </w:pPr>
            <w:r>
              <w:t xml:space="preserve">SFDC community + </w:t>
            </w:r>
            <w:r w:rsidR="00230157">
              <w:t xml:space="preserve">user </w:t>
            </w:r>
            <w:r>
              <w:t>licenses</w:t>
            </w:r>
            <w:r w:rsidR="00230157">
              <w:t xml:space="preserve"> are consumed</w:t>
            </w:r>
          </w:p>
          <w:p w14:paraId="36C5A545" w14:textId="77777777" w:rsidR="007A09A2" w:rsidRDefault="007A09A2" w:rsidP="007A09A2">
            <w:pPr>
              <w:pStyle w:val="ListParagraph"/>
              <w:numPr>
                <w:ilvl w:val="0"/>
                <w:numId w:val="13"/>
              </w:numPr>
            </w:pPr>
            <w:r>
              <w:t>It is difficult to evolve as it requires changes to SFDC APEX code, which adds costs and delays</w:t>
            </w:r>
          </w:p>
          <w:p w14:paraId="2E9E958B" w14:textId="77777777" w:rsidR="00034C5C" w:rsidRDefault="00034C5C" w:rsidP="00034C5C">
            <w:pPr>
              <w:pStyle w:val="ListParagraph"/>
            </w:pPr>
          </w:p>
          <w:p w14:paraId="6E35510B" w14:textId="569E465F" w:rsidR="00627A3A" w:rsidRPr="0013394C" w:rsidRDefault="00034C5C" w:rsidP="007A09A2">
            <w:pPr>
              <w:rPr>
                <w:b/>
              </w:rPr>
            </w:pPr>
            <w:r w:rsidRPr="00034C5C">
              <w:rPr>
                <w:b/>
              </w:rPr>
              <w:t xml:space="preserve">Note: </w:t>
            </w:r>
            <w:r w:rsidR="007A09A2" w:rsidRPr="00034C5C">
              <w:rPr>
                <w:b/>
              </w:rPr>
              <w:t>WAB Integration is not appropriate for all use cases</w:t>
            </w:r>
            <w:r w:rsidRPr="00034C5C">
              <w:rPr>
                <w:b/>
              </w:rPr>
              <w:t xml:space="preserve"> defined</w:t>
            </w:r>
          </w:p>
        </w:tc>
      </w:tr>
      <w:tr w:rsidR="00B2713C" w14:paraId="26D3C040" w14:textId="77777777" w:rsidTr="00915458">
        <w:tc>
          <w:tcPr>
            <w:tcW w:w="1165" w:type="dxa"/>
            <w:tcBorders>
              <w:right w:val="nil"/>
            </w:tcBorders>
          </w:tcPr>
          <w:p w14:paraId="702FF7C9" w14:textId="77777777" w:rsidR="00B2713C" w:rsidRPr="0013598F" w:rsidRDefault="00B2713C" w:rsidP="00EB1CCB">
            <w:pPr>
              <w:rPr>
                <w:b/>
              </w:rPr>
            </w:pPr>
          </w:p>
        </w:tc>
        <w:tc>
          <w:tcPr>
            <w:tcW w:w="8185" w:type="dxa"/>
            <w:tcBorders>
              <w:left w:val="nil"/>
            </w:tcBorders>
          </w:tcPr>
          <w:p w14:paraId="7B41CFF4" w14:textId="77777777" w:rsidR="00B2713C" w:rsidRDefault="00B2713C" w:rsidP="00EB1CCB"/>
        </w:tc>
      </w:tr>
      <w:tr w:rsidR="00B2713C" w14:paraId="64502EFA" w14:textId="77777777" w:rsidTr="00915458">
        <w:tc>
          <w:tcPr>
            <w:tcW w:w="1165" w:type="dxa"/>
          </w:tcPr>
          <w:p w14:paraId="24830D6D" w14:textId="77777777" w:rsidR="00B2713C" w:rsidRPr="0013598F" w:rsidRDefault="00B2713C" w:rsidP="00EB1CCB">
            <w:pPr>
              <w:rPr>
                <w:b/>
              </w:rPr>
            </w:pPr>
            <w:r w:rsidRPr="0013598F">
              <w:rPr>
                <w:b/>
              </w:rPr>
              <w:t>Sequence Diagram</w:t>
            </w:r>
          </w:p>
        </w:tc>
        <w:tc>
          <w:tcPr>
            <w:tcW w:w="8185" w:type="dxa"/>
          </w:tcPr>
          <w:p w14:paraId="4799E467" w14:textId="77777777" w:rsidR="00B2713C" w:rsidRDefault="00B2713C" w:rsidP="00EB1CCB"/>
          <w:p w14:paraId="7D5A216A" w14:textId="0CB0B7C7" w:rsidR="001C0D11" w:rsidRDefault="001C0D11" w:rsidP="00EB1CCB">
            <w:r w:rsidRPr="001C0D11">
              <w:rPr>
                <w:noProof/>
              </w:rPr>
              <w:drawing>
                <wp:inline distT="0" distB="0" distL="0" distR="0" wp14:anchorId="72870AA8" wp14:editId="3B034350">
                  <wp:extent cx="4923464" cy="2028825"/>
                  <wp:effectExtent l="19050" t="19050" r="1079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482" cy="2035838"/>
                          </a:xfrm>
                          <a:prstGeom prst="rect">
                            <a:avLst/>
                          </a:prstGeom>
                          <a:ln>
                            <a:solidFill>
                              <a:srgbClr val="7030A0"/>
                            </a:solidFill>
                          </a:ln>
                        </pic:spPr>
                      </pic:pic>
                    </a:graphicData>
                  </a:graphic>
                </wp:inline>
              </w:drawing>
            </w:r>
          </w:p>
          <w:p w14:paraId="52A6CE96" w14:textId="77777777" w:rsidR="001C0D11" w:rsidRDefault="001C0D11" w:rsidP="00EB1CCB"/>
        </w:tc>
      </w:tr>
      <w:tr w:rsidR="00B2713C" w14:paraId="195AE3E9" w14:textId="77777777" w:rsidTr="00915458">
        <w:tc>
          <w:tcPr>
            <w:tcW w:w="1165" w:type="dxa"/>
          </w:tcPr>
          <w:p w14:paraId="73270888" w14:textId="77777777" w:rsidR="00B2713C" w:rsidRPr="0013598F" w:rsidRDefault="00B2713C" w:rsidP="00EB1CCB">
            <w:pPr>
              <w:rPr>
                <w:b/>
              </w:rPr>
            </w:pPr>
          </w:p>
        </w:tc>
        <w:tc>
          <w:tcPr>
            <w:tcW w:w="8185" w:type="dxa"/>
          </w:tcPr>
          <w:p w14:paraId="3B7F2FD5" w14:textId="77777777" w:rsidR="00B2713C" w:rsidRDefault="00B2713C" w:rsidP="00EB1CCB"/>
        </w:tc>
      </w:tr>
      <w:tr w:rsidR="00B2713C" w14:paraId="26881454" w14:textId="77777777" w:rsidTr="00915458">
        <w:tc>
          <w:tcPr>
            <w:tcW w:w="1165" w:type="dxa"/>
          </w:tcPr>
          <w:p w14:paraId="4EE619D7" w14:textId="77777777" w:rsidR="00B2713C" w:rsidRPr="0013598F" w:rsidRDefault="00B2713C" w:rsidP="00EB1CCB">
            <w:pPr>
              <w:rPr>
                <w:b/>
              </w:rPr>
            </w:pPr>
            <w:r w:rsidRPr="0013598F">
              <w:rPr>
                <w:b/>
              </w:rPr>
              <w:t>Results</w:t>
            </w:r>
          </w:p>
        </w:tc>
        <w:tc>
          <w:tcPr>
            <w:tcW w:w="8185" w:type="dxa"/>
            <w:tcBorders>
              <w:bottom w:val="nil"/>
            </w:tcBorders>
          </w:tcPr>
          <w:tbl>
            <w:tblPr>
              <w:tblStyle w:val="ListTable1Light-Accent5"/>
              <w:tblW w:w="0" w:type="auto"/>
              <w:tblLook w:val="04A0" w:firstRow="1" w:lastRow="0" w:firstColumn="1" w:lastColumn="0" w:noHBand="0" w:noVBand="1"/>
            </w:tblPr>
            <w:tblGrid>
              <w:gridCol w:w="1687"/>
              <w:gridCol w:w="6092"/>
            </w:tblGrid>
            <w:tr w:rsidR="00627A3A" w14:paraId="62C02E5F"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78A5FA37" w14:textId="77777777" w:rsidR="00627A3A" w:rsidRDefault="00627A3A" w:rsidP="00627A3A">
                  <w:r>
                    <w:t>Skills</w:t>
                  </w:r>
                </w:p>
              </w:tc>
              <w:tc>
                <w:tcPr>
                  <w:tcW w:w="6092" w:type="dxa"/>
                </w:tcPr>
                <w:p w14:paraId="127D0F49" w14:textId="52F3D6EB" w:rsidR="00627A3A" w:rsidRPr="0038110B" w:rsidRDefault="00627A3A" w:rsidP="00627A3A">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p>
              </w:tc>
            </w:tr>
            <w:tr w:rsidR="00627A3A" w14:paraId="4313A5D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1BFDDF7" w14:textId="77777777" w:rsidR="00627A3A" w:rsidRDefault="00627A3A" w:rsidP="00627A3A">
                  <w:r>
                    <w:t>Integration</w:t>
                  </w:r>
                </w:p>
              </w:tc>
              <w:tc>
                <w:tcPr>
                  <w:tcW w:w="6092" w:type="dxa"/>
                  <w:shd w:val="clear" w:color="auto" w:fill="CCCCFF"/>
                </w:tcPr>
                <w:p w14:paraId="38B2EBFA" w14:textId="77777777" w:rsidR="00627A3A" w:rsidRDefault="00627A3A" w:rsidP="00627A3A">
                  <w:pPr>
                    <w:cnfStyle w:val="000000100000" w:firstRow="0" w:lastRow="0" w:firstColumn="0" w:lastColumn="0" w:oddVBand="0" w:evenVBand="0" w:oddHBand="1" w:evenHBand="0" w:firstRowFirstColumn="0" w:firstRowLastColumn="0" w:lastRowFirstColumn="0" w:lastRowLastColumn="0"/>
                  </w:pPr>
                  <w:r>
                    <w:t>To integrate with the backend SFDC, the Integration Service Layer would still be leveraged</w:t>
                  </w:r>
                </w:p>
              </w:tc>
            </w:tr>
            <w:tr w:rsidR="00627A3A" w14:paraId="497AA3C6"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63CE4002" w14:textId="77777777" w:rsidR="00627A3A" w:rsidRDefault="00627A3A" w:rsidP="00627A3A">
                  <w:r>
                    <w:t>User experience</w:t>
                  </w:r>
                </w:p>
              </w:tc>
              <w:tc>
                <w:tcPr>
                  <w:tcW w:w="6092" w:type="dxa"/>
                </w:tcPr>
                <w:p w14:paraId="7A7A862F" w14:textId="28DA0C72" w:rsidR="00627A3A" w:rsidRDefault="00627A3A" w:rsidP="00627A3A">
                  <w:pPr>
                    <w:cnfStyle w:val="000000000000" w:firstRow="0" w:lastRow="0" w:firstColumn="0" w:lastColumn="0" w:oddVBand="0" w:evenVBand="0" w:oddHBand="0" w:evenHBand="0" w:firstRowFirstColumn="0" w:firstRowLastColumn="0" w:lastRowFirstColumn="0" w:lastRowLastColumn="0"/>
                  </w:pPr>
                  <w:r>
                    <w:t>Less than desirable, not easily customized, unable to leverage many of the portlet features such as finer-grained security,  user credentials, inter-portlet communication, etc.</w:t>
                  </w:r>
                </w:p>
              </w:tc>
            </w:tr>
            <w:tr w:rsidR="00627A3A" w14:paraId="7D4967CA"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0E9AF96" w14:textId="77777777" w:rsidR="00627A3A" w:rsidRDefault="00627A3A" w:rsidP="00627A3A">
                  <w:r>
                    <w:t>Deployment</w:t>
                  </w:r>
                </w:p>
              </w:tc>
              <w:tc>
                <w:tcPr>
                  <w:tcW w:w="6092" w:type="dxa"/>
                  <w:shd w:val="clear" w:color="auto" w:fill="CCCCFF"/>
                </w:tcPr>
                <w:p w14:paraId="2001BA00" w14:textId="645F8C8A" w:rsidR="00627A3A" w:rsidRDefault="00627A3A" w:rsidP="00627A3A">
                  <w:pPr>
                    <w:cnfStyle w:val="000000100000" w:firstRow="0" w:lastRow="0" w:firstColumn="0" w:lastColumn="0" w:oddVBand="0" w:evenVBand="0" w:oddHBand="1" w:evenHBand="0" w:firstRowFirstColumn="0" w:firstRowLastColumn="0" w:lastRowFirstColumn="0" w:lastRowLastColumn="0"/>
                  </w:pPr>
                  <w:r>
                    <w:t>N/A</w:t>
                  </w:r>
                </w:p>
              </w:tc>
            </w:tr>
            <w:tr w:rsidR="00627A3A" w14:paraId="08325201"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041FBB44" w14:textId="77777777" w:rsidR="00627A3A" w:rsidRDefault="00627A3A" w:rsidP="00627A3A">
                  <w:r>
                    <w:t>Business Agility</w:t>
                  </w:r>
                </w:p>
              </w:tc>
              <w:tc>
                <w:tcPr>
                  <w:tcW w:w="6092" w:type="dxa"/>
                </w:tcPr>
                <w:p w14:paraId="505FD9C6" w14:textId="1AE0AE08" w:rsidR="00627A3A" w:rsidRDefault="00627A3A" w:rsidP="00627A3A">
                  <w:pPr>
                    <w:cnfStyle w:val="000000000000" w:firstRow="0" w:lastRow="0" w:firstColumn="0" w:lastColumn="0" w:oddVBand="0" w:evenVBand="0" w:oddHBand="0" w:evenHBand="0" w:firstRowFirstColumn="0" w:firstRowLastColumn="0" w:lastRowFirstColumn="0" w:lastRowLastColumn="0"/>
                  </w:pPr>
                  <w:r>
                    <w:t xml:space="preserve">Changes must be implemented on the Salesforce side  </w:t>
                  </w:r>
                </w:p>
              </w:tc>
            </w:tr>
            <w:tr w:rsidR="00627A3A" w14:paraId="609141B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D80B85F" w14:textId="77777777" w:rsidR="00627A3A" w:rsidRDefault="00627A3A" w:rsidP="00627A3A">
                  <w:r>
                    <w:t>Look and Feel</w:t>
                  </w:r>
                </w:p>
              </w:tc>
              <w:tc>
                <w:tcPr>
                  <w:tcW w:w="6092" w:type="dxa"/>
                  <w:shd w:val="clear" w:color="auto" w:fill="CCCCFF"/>
                </w:tcPr>
                <w:p w14:paraId="1E2DDD58" w14:textId="47635B95" w:rsidR="00627A3A" w:rsidRDefault="00627A3A" w:rsidP="00627A3A">
                  <w:pPr>
                    <w:cnfStyle w:val="000000100000" w:firstRow="0" w:lastRow="0" w:firstColumn="0" w:lastColumn="0" w:oddVBand="0" w:evenVBand="0" w:oddHBand="1" w:evenHBand="0" w:firstRowFirstColumn="0" w:firstRowLastColumn="0" w:lastRowFirstColumn="0" w:lastRowLastColumn="0"/>
                  </w:pPr>
                  <w:r>
                    <w:t xml:space="preserve">Unable to leverage the styling in the existing theme </w:t>
                  </w:r>
                </w:p>
              </w:tc>
            </w:tr>
          </w:tbl>
          <w:p w14:paraId="6C7A2FC9" w14:textId="4E461298" w:rsidR="0038110B" w:rsidRDefault="0038110B" w:rsidP="00EB1CCB">
            <w:r>
              <w:t xml:space="preserve"> </w:t>
            </w:r>
          </w:p>
        </w:tc>
      </w:tr>
    </w:tbl>
    <w:p w14:paraId="08878B60" w14:textId="77777777" w:rsidR="006A740E" w:rsidRDefault="006A740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B2713C" w14:paraId="6B1CBDCF" w14:textId="77777777" w:rsidTr="006A740E">
        <w:tc>
          <w:tcPr>
            <w:tcW w:w="1263" w:type="dxa"/>
            <w:tcBorders>
              <w:right w:val="nil"/>
            </w:tcBorders>
          </w:tcPr>
          <w:p w14:paraId="4D8099FB" w14:textId="21099AE2" w:rsidR="00B2713C" w:rsidRPr="0013598F" w:rsidRDefault="00B2713C" w:rsidP="00EB1CCB">
            <w:pPr>
              <w:rPr>
                <w:b/>
              </w:rPr>
            </w:pPr>
          </w:p>
        </w:tc>
        <w:tc>
          <w:tcPr>
            <w:tcW w:w="8097" w:type="dxa"/>
            <w:tcBorders>
              <w:left w:val="nil"/>
            </w:tcBorders>
          </w:tcPr>
          <w:p w14:paraId="59A00640" w14:textId="77777777" w:rsidR="00B2713C" w:rsidRDefault="00B2713C" w:rsidP="00EB1CCB"/>
        </w:tc>
      </w:tr>
      <w:tr w:rsidR="00B2713C" w14:paraId="4633C22F" w14:textId="77777777" w:rsidTr="006A740E">
        <w:tc>
          <w:tcPr>
            <w:tcW w:w="1263" w:type="dxa"/>
          </w:tcPr>
          <w:p w14:paraId="48AA9201" w14:textId="77777777" w:rsidR="00B2713C" w:rsidRPr="0013598F" w:rsidRDefault="00B2713C" w:rsidP="00EB1CCB">
            <w:pPr>
              <w:rPr>
                <w:b/>
              </w:rPr>
            </w:pPr>
            <w:r w:rsidRPr="0013598F">
              <w:rPr>
                <w:b/>
              </w:rPr>
              <w:t>Working Code Reference</w:t>
            </w:r>
          </w:p>
        </w:tc>
        <w:tc>
          <w:tcPr>
            <w:tcW w:w="8097" w:type="dxa"/>
            <w:tcBorders>
              <w:bottom w:val="nil"/>
            </w:tcBorders>
          </w:tcPr>
          <w:p w14:paraId="02114E89" w14:textId="77777777" w:rsidR="00B2713C" w:rsidRDefault="00B2713C" w:rsidP="00EB1CCB"/>
          <w:p w14:paraId="52B0081A" w14:textId="6C1B171A" w:rsidR="00FE37F3" w:rsidRDefault="00FE37F3" w:rsidP="00B7031B">
            <w:r>
              <w:t>N/A</w:t>
            </w:r>
            <w:r w:rsidR="00B7031B">
              <w:t xml:space="preserve"> : </w:t>
            </w:r>
            <w:r w:rsidRPr="00EC334C">
              <w:rPr>
                <w:b/>
              </w:rPr>
              <w:t>Currently implemented in the existing solution</w:t>
            </w:r>
          </w:p>
        </w:tc>
      </w:tr>
      <w:tr w:rsidR="00B2713C" w14:paraId="7D1000D1" w14:textId="77777777" w:rsidTr="006A740E">
        <w:tc>
          <w:tcPr>
            <w:tcW w:w="1263" w:type="dxa"/>
            <w:tcBorders>
              <w:right w:val="nil"/>
            </w:tcBorders>
          </w:tcPr>
          <w:p w14:paraId="4AAD5EC3" w14:textId="088C70F0" w:rsidR="00B2713C" w:rsidRPr="0013598F" w:rsidRDefault="00B2713C" w:rsidP="00EB1CCB">
            <w:pPr>
              <w:rPr>
                <w:b/>
              </w:rPr>
            </w:pPr>
          </w:p>
        </w:tc>
        <w:tc>
          <w:tcPr>
            <w:tcW w:w="8097" w:type="dxa"/>
            <w:tcBorders>
              <w:left w:val="nil"/>
            </w:tcBorders>
          </w:tcPr>
          <w:p w14:paraId="781948EF" w14:textId="77777777" w:rsidR="00B2713C" w:rsidRDefault="00B2713C" w:rsidP="00EB1CCB"/>
        </w:tc>
      </w:tr>
      <w:tr w:rsidR="00B2713C" w14:paraId="1C196F97" w14:textId="77777777" w:rsidTr="006A740E">
        <w:tc>
          <w:tcPr>
            <w:tcW w:w="1263" w:type="dxa"/>
          </w:tcPr>
          <w:p w14:paraId="69FC45D6" w14:textId="77777777" w:rsidR="00B2713C" w:rsidRPr="0013598F" w:rsidRDefault="00B2713C" w:rsidP="00EB1CCB">
            <w:pPr>
              <w:rPr>
                <w:b/>
              </w:rPr>
            </w:pPr>
            <w:r w:rsidRPr="0013598F">
              <w:rPr>
                <w:b/>
              </w:rPr>
              <w:t>Cost Analysis</w:t>
            </w:r>
          </w:p>
        </w:tc>
        <w:tc>
          <w:tcPr>
            <w:tcW w:w="8097" w:type="dxa"/>
          </w:tcPr>
          <w:p w14:paraId="0119B2D4" w14:textId="49BD4AAE" w:rsidR="00FE37F3" w:rsidRDefault="00FE37F3" w:rsidP="00FE37F3">
            <w:r>
              <w:t>Required license:</w:t>
            </w:r>
            <w:r w:rsidR="00627A3A">
              <w:t xml:space="preserve"> </w:t>
            </w:r>
          </w:p>
          <w:p w14:paraId="7DE6D018" w14:textId="078A703B" w:rsidR="00627A3A" w:rsidRPr="008A790F" w:rsidRDefault="00627A3A" w:rsidP="00FE37F3">
            <w:pPr>
              <w:rPr>
                <w:b/>
              </w:rPr>
            </w:pPr>
            <w:r w:rsidRPr="008A790F">
              <w:rPr>
                <w:b/>
              </w:rPr>
              <w:t>Consumes SFDC community+ licenses</w:t>
            </w:r>
          </w:p>
          <w:p w14:paraId="51EE0F89" w14:textId="77777777" w:rsidR="00FE37F3" w:rsidRDefault="00FE37F3" w:rsidP="00FE37F3"/>
          <w:p w14:paraId="34D6CE2B" w14:textId="77777777" w:rsidR="00FE37F3" w:rsidRDefault="00FE37F3" w:rsidP="00FE37F3">
            <w:r>
              <w:t>Maintenance:</w:t>
            </w:r>
          </w:p>
          <w:p w14:paraId="12CC3752" w14:textId="5CBC6D79" w:rsidR="00B2713C" w:rsidRDefault="00FA72A9" w:rsidP="00FA72A9">
            <w:pPr>
              <w:pStyle w:val="ListParagraph"/>
              <w:numPr>
                <w:ilvl w:val="0"/>
                <w:numId w:val="26"/>
              </w:numPr>
            </w:pPr>
            <w:r>
              <w:t>Changes must be implemented in Salesforce</w:t>
            </w:r>
          </w:p>
          <w:p w14:paraId="0E1022F3" w14:textId="66E88A5F" w:rsidR="00FE37F3" w:rsidRDefault="00FE37F3" w:rsidP="00EB1CCB"/>
        </w:tc>
      </w:tr>
    </w:tbl>
    <w:p w14:paraId="7BDAA00C" w14:textId="77777777" w:rsidR="00B2713C" w:rsidRDefault="00B2713C" w:rsidP="00A1603C"/>
    <w:p w14:paraId="7B254181" w14:textId="77777777" w:rsidR="00B2713C" w:rsidRDefault="00B2713C">
      <w:pPr>
        <w:rPr>
          <w:rFonts w:asciiTheme="majorHAnsi" w:eastAsiaTheme="majorEastAsia" w:hAnsiTheme="majorHAnsi" w:cstheme="majorBidi"/>
          <w:color w:val="7030A0"/>
          <w:sz w:val="26"/>
          <w:szCs w:val="26"/>
        </w:rPr>
      </w:pPr>
      <w:r>
        <w:rPr>
          <w:color w:val="7030A0"/>
        </w:rPr>
        <w:br w:type="page"/>
      </w:r>
    </w:p>
    <w:p w14:paraId="14103437" w14:textId="77777777" w:rsidR="003E5499" w:rsidRDefault="003E5499" w:rsidP="00B2713C">
      <w:pPr>
        <w:pStyle w:val="Heading2"/>
        <w:rPr>
          <w:color w:val="7030A0"/>
        </w:rPr>
      </w:pPr>
    </w:p>
    <w:p w14:paraId="74DD2E55" w14:textId="0B70917F" w:rsidR="00B2713C" w:rsidRPr="00B51321" w:rsidRDefault="00B2713C" w:rsidP="00B2713C">
      <w:pPr>
        <w:pStyle w:val="Heading2"/>
        <w:rPr>
          <w:b/>
          <w:color w:val="7030A0"/>
        </w:rPr>
      </w:pPr>
      <w:bookmarkStart w:id="39" w:name="_Toc429469887"/>
      <w:r w:rsidRPr="00B51321">
        <w:rPr>
          <w:b/>
          <w:color w:val="7030A0"/>
        </w:rPr>
        <w:t>Digital Data Connector Pattern</w:t>
      </w:r>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136F9529" w14:textId="77777777" w:rsidTr="00915458">
        <w:tc>
          <w:tcPr>
            <w:tcW w:w="1345" w:type="dxa"/>
          </w:tcPr>
          <w:p w14:paraId="609C5C50" w14:textId="2F6DAD35" w:rsidR="00FE37F3" w:rsidRPr="00B47B9B" w:rsidRDefault="00FE37F3" w:rsidP="00EB1CCB">
            <w:r w:rsidRPr="00B47B9B">
              <w:t>Description</w:t>
            </w:r>
          </w:p>
        </w:tc>
        <w:tc>
          <w:tcPr>
            <w:tcW w:w="8005" w:type="dxa"/>
            <w:tcBorders>
              <w:bottom w:val="nil"/>
            </w:tcBorders>
          </w:tcPr>
          <w:p w14:paraId="698E4EBD" w14:textId="64B66797" w:rsidR="00FE37F3" w:rsidRDefault="00F474AE" w:rsidP="00EB1CCB">
            <w:r>
              <w:t xml:space="preserve">Proposed integration pattern by IBM.  Appears complex and difficult to create and maintain. </w:t>
            </w:r>
          </w:p>
        </w:tc>
      </w:tr>
      <w:tr w:rsidR="007A09A2" w14:paraId="731D8F5F" w14:textId="77777777" w:rsidTr="00915458">
        <w:tc>
          <w:tcPr>
            <w:tcW w:w="1345" w:type="dxa"/>
            <w:tcBorders>
              <w:right w:val="nil"/>
            </w:tcBorders>
          </w:tcPr>
          <w:p w14:paraId="17421407" w14:textId="77777777" w:rsidR="007A09A2" w:rsidRPr="00B47B9B" w:rsidRDefault="007A09A2" w:rsidP="00EB1CCB"/>
        </w:tc>
        <w:tc>
          <w:tcPr>
            <w:tcW w:w="8005" w:type="dxa"/>
            <w:tcBorders>
              <w:left w:val="nil"/>
            </w:tcBorders>
          </w:tcPr>
          <w:p w14:paraId="5D0710D4" w14:textId="77777777" w:rsidR="007A09A2" w:rsidRDefault="007A09A2" w:rsidP="00EB1CCB"/>
        </w:tc>
      </w:tr>
      <w:tr w:rsidR="00B2713C" w14:paraId="1A33DBF1" w14:textId="77777777" w:rsidTr="00915458">
        <w:tc>
          <w:tcPr>
            <w:tcW w:w="1345" w:type="dxa"/>
          </w:tcPr>
          <w:p w14:paraId="6447588E" w14:textId="77777777" w:rsidR="00B2713C" w:rsidRPr="00B47B9B" w:rsidRDefault="00B2713C" w:rsidP="00EB1CCB">
            <w:r w:rsidRPr="00B47B9B">
              <w:t>Problem</w:t>
            </w:r>
          </w:p>
        </w:tc>
        <w:tc>
          <w:tcPr>
            <w:tcW w:w="8005" w:type="dxa"/>
            <w:tcBorders>
              <w:bottom w:val="nil"/>
            </w:tcBorders>
          </w:tcPr>
          <w:p w14:paraId="201D2C29" w14:textId="4A94A7D8" w:rsidR="00B2713C" w:rsidRDefault="007A09A2" w:rsidP="00901712">
            <w:r>
              <w:t>How can content from Sale</w:t>
            </w:r>
            <w:r w:rsidR="00C71BA3">
              <w:t>s</w:t>
            </w:r>
            <w:r>
              <w:t xml:space="preserve">force be consumed through WebSphere Portal and </w:t>
            </w:r>
            <w:r w:rsidR="00C71BA3">
              <w:t>presentation</w:t>
            </w:r>
            <w:r>
              <w:t xml:space="preserve"> rendered through the use of </w:t>
            </w:r>
            <w:r w:rsidR="00C71BA3">
              <w:t>customizable components? How can this solution be extended to support create, update, and delete operations?</w:t>
            </w:r>
          </w:p>
        </w:tc>
      </w:tr>
      <w:tr w:rsidR="00B2713C" w14:paraId="22833DF0" w14:textId="77777777" w:rsidTr="00915458">
        <w:tc>
          <w:tcPr>
            <w:tcW w:w="1345" w:type="dxa"/>
            <w:tcBorders>
              <w:right w:val="nil"/>
            </w:tcBorders>
          </w:tcPr>
          <w:p w14:paraId="5289651F" w14:textId="77777777" w:rsidR="00B2713C" w:rsidRPr="00B47B9B" w:rsidRDefault="00B2713C" w:rsidP="00EB1CCB"/>
        </w:tc>
        <w:tc>
          <w:tcPr>
            <w:tcW w:w="8005" w:type="dxa"/>
            <w:tcBorders>
              <w:left w:val="nil"/>
            </w:tcBorders>
          </w:tcPr>
          <w:p w14:paraId="7BF9356B" w14:textId="77777777" w:rsidR="00B2713C" w:rsidRDefault="00B2713C" w:rsidP="00EB1CCB"/>
        </w:tc>
      </w:tr>
      <w:tr w:rsidR="00B2713C" w14:paraId="5E412F03" w14:textId="77777777" w:rsidTr="00915458">
        <w:tc>
          <w:tcPr>
            <w:tcW w:w="1345" w:type="dxa"/>
          </w:tcPr>
          <w:p w14:paraId="1FEBE19A" w14:textId="77777777" w:rsidR="00B2713C" w:rsidRPr="00B47B9B" w:rsidRDefault="00B2713C" w:rsidP="00EB1CCB">
            <w:r w:rsidRPr="00B47B9B">
              <w:t>Solution</w:t>
            </w:r>
          </w:p>
        </w:tc>
        <w:tc>
          <w:tcPr>
            <w:tcW w:w="8005" w:type="dxa"/>
            <w:tcBorders>
              <w:bottom w:val="nil"/>
            </w:tcBorders>
          </w:tcPr>
          <w:p w14:paraId="7E84CF85" w14:textId="77777777" w:rsidR="00E554C6" w:rsidRDefault="00E554C6" w:rsidP="00E554C6">
            <w:r>
              <w:t xml:space="preserve">The Digital Data Connector Pattern allows an intermediary service to be configured to act as the integration layer between Salesforce and the portlet.  </w:t>
            </w:r>
          </w:p>
          <w:p w14:paraId="56E490EF" w14:textId="77777777" w:rsidR="00A82B17" w:rsidRDefault="00A82B17" w:rsidP="00E554C6"/>
          <w:p w14:paraId="0A158E8A" w14:textId="2762BB31" w:rsidR="00550381" w:rsidRDefault="00BA4F43" w:rsidP="00550381">
            <w:r>
              <w:t>Presentation templates, authoring templates</w:t>
            </w:r>
            <w:r w:rsidR="00E554C6">
              <w:t xml:space="preserve"> and</w:t>
            </w:r>
            <w:r>
              <w:t xml:space="preserve"> content</w:t>
            </w:r>
            <w:r w:rsidR="00E554C6">
              <w:t xml:space="preserve"> stored in WCM, can be leveraged to render the </w:t>
            </w:r>
            <w:r>
              <w:t>required data</w:t>
            </w:r>
          </w:p>
          <w:p w14:paraId="11B4200B" w14:textId="77777777" w:rsidR="00BA4F43" w:rsidRDefault="00BA4F43" w:rsidP="00550381"/>
          <w:p w14:paraId="0A946F88" w14:textId="77777777" w:rsidR="00B2713C" w:rsidRDefault="00550381" w:rsidP="00BA4F43">
            <w:r>
              <w:t xml:space="preserve">Additional HTML forms </w:t>
            </w:r>
            <w:r w:rsidR="00BA4F43">
              <w:t>must</w:t>
            </w:r>
            <w:r>
              <w:t xml:space="preserve"> be created in WCM to create, update, and de</w:t>
            </w:r>
            <w:r w:rsidR="00BA4F43">
              <w:t xml:space="preserve">lete content from Salesforce.  The construction of these forms may be complex.  </w:t>
            </w:r>
          </w:p>
          <w:p w14:paraId="13952731" w14:textId="77777777" w:rsidR="00BA4F43" w:rsidRDefault="00BA4F43" w:rsidP="00BA4F43"/>
          <w:p w14:paraId="373A9A60" w14:textId="5C0D41F7" w:rsidR="00BA4F43" w:rsidRDefault="00BA4F43" w:rsidP="00BA4F43">
            <w:r>
              <w:t>It might be recommended to leverage DDC for visual representation of queries, and Form Builder to create and update content.</w:t>
            </w:r>
          </w:p>
        </w:tc>
      </w:tr>
      <w:tr w:rsidR="00B2713C" w14:paraId="3BF85DFC" w14:textId="77777777" w:rsidTr="00915458">
        <w:tc>
          <w:tcPr>
            <w:tcW w:w="1345" w:type="dxa"/>
            <w:tcBorders>
              <w:right w:val="nil"/>
            </w:tcBorders>
          </w:tcPr>
          <w:p w14:paraId="05B573A4" w14:textId="7B8760B0" w:rsidR="00B2713C" w:rsidRPr="00B47B9B" w:rsidRDefault="00B2713C" w:rsidP="00EB1CCB"/>
        </w:tc>
        <w:tc>
          <w:tcPr>
            <w:tcW w:w="8005" w:type="dxa"/>
            <w:tcBorders>
              <w:left w:val="nil"/>
            </w:tcBorders>
          </w:tcPr>
          <w:p w14:paraId="1D21FD1F" w14:textId="77777777" w:rsidR="00B2713C" w:rsidRDefault="00B2713C" w:rsidP="00EB1CCB"/>
        </w:tc>
      </w:tr>
      <w:tr w:rsidR="00B2713C" w14:paraId="5B8B48BC" w14:textId="77777777" w:rsidTr="00915458">
        <w:tc>
          <w:tcPr>
            <w:tcW w:w="1345" w:type="dxa"/>
          </w:tcPr>
          <w:p w14:paraId="423A7094" w14:textId="77777777" w:rsidR="00B2713C" w:rsidRPr="00B47B9B" w:rsidRDefault="00B2713C" w:rsidP="00EB1CCB">
            <w:r w:rsidRPr="00B47B9B">
              <w:t>Sequence Diagram</w:t>
            </w:r>
          </w:p>
        </w:tc>
        <w:tc>
          <w:tcPr>
            <w:tcW w:w="8005" w:type="dxa"/>
            <w:tcBorders>
              <w:bottom w:val="nil"/>
            </w:tcBorders>
          </w:tcPr>
          <w:p w14:paraId="7878C2BD" w14:textId="77777777" w:rsidR="00B2713C" w:rsidRDefault="00B2713C" w:rsidP="00EB1CCB"/>
          <w:p w14:paraId="56FDA40C" w14:textId="66AF7786" w:rsidR="003E5499" w:rsidRDefault="003E5499" w:rsidP="00EB1CCB">
            <w:r w:rsidRPr="003E5499">
              <w:rPr>
                <w:noProof/>
              </w:rPr>
              <w:drawing>
                <wp:inline distT="0" distB="0" distL="0" distR="0" wp14:anchorId="56758FE4" wp14:editId="05C82FAB">
                  <wp:extent cx="4572000" cy="4064975"/>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826" cy="4125279"/>
                          </a:xfrm>
                          <a:prstGeom prst="rect">
                            <a:avLst/>
                          </a:prstGeom>
                          <a:ln>
                            <a:solidFill>
                              <a:srgbClr val="7030A0"/>
                            </a:solidFill>
                          </a:ln>
                        </pic:spPr>
                      </pic:pic>
                    </a:graphicData>
                  </a:graphic>
                </wp:inline>
              </w:drawing>
            </w:r>
          </w:p>
        </w:tc>
      </w:tr>
      <w:tr w:rsidR="00B2713C" w14:paraId="413AFDEF" w14:textId="77777777" w:rsidTr="00915458">
        <w:tc>
          <w:tcPr>
            <w:tcW w:w="1345" w:type="dxa"/>
            <w:tcBorders>
              <w:right w:val="nil"/>
            </w:tcBorders>
          </w:tcPr>
          <w:p w14:paraId="09722F1D" w14:textId="77777777" w:rsidR="00B2713C" w:rsidRPr="00B47B9B" w:rsidRDefault="00B2713C" w:rsidP="00EB1CCB"/>
        </w:tc>
        <w:tc>
          <w:tcPr>
            <w:tcW w:w="8005" w:type="dxa"/>
            <w:tcBorders>
              <w:left w:val="nil"/>
            </w:tcBorders>
          </w:tcPr>
          <w:p w14:paraId="7C8624B4" w14:textId="77777777" w:rsidR="00B2713C" w:rsidRDefault="00B2713C" w:rsidP="00EB1CCB"/>
        </w:tc>
      </w:tr>
      <w:tr w:rsidR="00B2713C" w14:paraId="3E7A98F9" w14:textId="77777777" w:rsidTr="00915458">
        <w:tc>
          <w:tcPr>
            <w:tcW w:w="1345" w:type="dxa"/>
          </w:tcPr>
          <w:p w14:paraId="0F2C8D13" w14:textId="77777777" w:rsidR="00B2713C" w:rsidRPr="00B47B9B" w:rsidRDefault="00B2713C" w:rsidP="00EB1CCB">
            <w:r w:rsidRPr="00B47B9B">
              <w:lastRenderedPageBreak/>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38110B" w:rsidRPr="0038110B" w14:paraId="251FF12C"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71441E78" w14:textId="77777777" w:rsidR="0038110B" w:rsidRDefault="0038110B" w:rsidP="0038110B">
                  <w:r>
                    <w:t>Skills</w:t>
                  </w:r>
                </w:p>
              </w:tc>
              <w:tc>
                <w:tcPr>
                  <w:tcW w:w="6092" w:type="dxa"/>
                </w:tcPr>
                <w:p w14:paraId="6933F28E" w14:textId="77777777" w:rsidR="0038110B" w:rsidRDefault="0038110B" w:rsidP="0038110B">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r w:rsidR="00773A8B">
                    <w:rPr>
                      <w:b w:val="0"/>
                    </w:rPr>
                    <w:t>.</w:t>
                  </w:r>
                </w:p>
                <w:p w14:paraId="5D51C5D9" w14:textId="2295759F" w:rsidR="00773A8B" w:rsidRPr="0038110B" w:rsidRDefault="00773A8B" w:rsidP="00773A8B">
                  <w:pPr>
                    <w:cnfStyle w:val="100000000000" w:firstRow="1" w:lastRow="0" w:firstColumn="0" w:lastColumn="0" w:oddVBand="0" w:evenVBand="0" w:oddHBand="0" w:evenHBand="0" w:firstRowFirstColumn="0" w:firstRowLastColumn="0" w:lastRowFirstColumn="0" w:lastRowLastColumn="0"/>
                    <w:rPr>
                      <w:b w:val="0"/>
                    </w:rPr>
                  </w:pPr>
                  <w:r>
                    <w:rPr>
                      <w:b w:val="0"/>
                    </w:rPr>
                    <w:t xml:space="preserve">Portlet Development, CSS, HTML and many Web Content Management experience is required to adequately deliver this </w:t>
                  </w:r>
                  <w:r w:rsidR="00AC12FA">
                    <w:rPr>
                      <w:b w:val="0"/>
                    </w:rPr>
                    <w:t>solution</w:t>
                  </w:r>
                  <w:r>
                    <w:rPr>
                      <w:b w:val="0"/>
                    </w:rPr>
                    <w:t>.</w:t>
                  </w:r>
                </w:p>
              </w:tc>
            </w:tr>
            <w:tr w:rsidR="0038110B" w14:paraId="5FC58E03"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573E892" w14:textId="08ED2EA5" w:rsidR="0038110B" w:rsidRDefault="0038110B" w:rsidP="0038110B">
                  <w:r>
                    <w:t>Integration</w:t>
                  </w:r>
                </w:p>
              </w:tc>
              <w:tc>
                <w:tcPr>
                  <w:tcW w:w="6092" w:type="dxa"/>
                  <w:shd w:val="clear" w:color="auto" w:fill="CCCCFF"/>
                </w:tcPr>
                <w:p w14:paraId="5AADFCBC" w14:textId="4AADAFCA" w:rsidR="0038110B" w:rsidRDefault="000C2AF2" w:rsidP="000C2AF2">
                  <w:pPr>
                    <w:cnfStyle w:val="000000100000" w:firstRow="0" w:lastRow="0" w:firstColumn="0" w:lastColumn="0" w:oddVBand="0" w:evenVBand="0" w:oddHBand="1" w:evenHBand="0" w:firstRowFirstColumn="0" w:firstRowLastColumn="0" w:lastRowFirstColumn="0" w:lastRowLastColumn="0"/>
                  </w:pPr>
                  <w:r>
                    <w:t xml:space="preserve">Integration is accomplished via the </w:t>
                  </w:r>
                  <w:r w:rsidRPr="00834493">
                    <w:rPr>
                      <w:b/>
                    </w:rPr>
                    <w:t>Digital Data Connector</w:t>
                  </w:r>
                  <w:r>
                    <w:t xml:space="preserve"> implementation, but may not satisfy all the SFDC REST-based requirements  </w:t>
                  </w:r>
                </w:p>
              </w:tc>
            </w:tr>
            <w:tr w:rsidR="0038110B" w14:paraId="70A83321"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38E60180" w14:textId="77777777" w:rsidR="0038110B" w:rsidRDefault="0038110B" w:rsidP="0038110B">
                  <w:r>
                    <w:t>User experience</w:t>
                  </w:r>
                </w:p>
              </w:tc>
              <w:tc>
                <w:tcPr>
                  <w:tcW w:w="6092" w:type="dxa"/>
                </w:tcPr>
                <w:p w14:paraId="6AD4615E" w14:textId="6EBF0ADF" w:rsidR="002A27B5" w:rsidRDefault="0038110B" w:rsidP="00C25209">
                  <w:pPr>
                    <w:cnfStyle w:val="000000000000" w:firstRow="0" w:lastRow="0" w:firstColumn="0" w:lastColumn="0" w:oddVBand="0" w:evenVBand="0" w:oddHBand="0" w:evenHBand="0" w:firstRowFirstColumn="0" w:firstRowLastColumn="0" w:lastRowFirstColumn="0" w:lastRowLastColumn="0"/>
                  </w:pPr>
                  <w:r>
                    <w:t>Less than desirable</w:t>
                  </w:r>
                  <w:r w:rsidR="002A27B5">
                    <w:t xml:space="preserve">, not easily customized, </w:t>
                  </w:r>
                  <w:r w:rsidR="00C25209">
                    <w:t>and uses a page-refresh paradigm to perform actions</w:t>
                  </w:r>
                </w:p>
              </w:tc>
            </w:tr>
            <w:tr w:rsidR="0038110B" w14:paraId="59DDBF01"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FBE6D0C" w14:textId="15089B8C" w:rsidR="0038110B" w:rsidRDefault="0038110B" w:rsidP="0038110B">
                  <w:r>
                    <w:t>Deployment</w:t>
                  </w:r>
                </w:p>
              </w:tc>
              <w:tc>
                <w:tcPr>
                  <w:tcW w:w="6092" w:type="dxa"/>
                  <w:shd w:val="clear" w:color="auto" w:fill="CCCCFF"/>
                </w:tcPr>
                <w:p w14:paraId="476A7380" w14:textId="77777777" w:rsidR="0038110B" w:rsidRDefault="0038110B" w:rsidP="0038110B">
                  <w:pPr>
                    <w:cnfStyle w:val="000000100000" w:firstRow="0" w:lastRow="0" w:firstColumn="0" w:lastColumn="0" w:oddVBand="0" w:evenVBand="0" w:oddHBand="1" w:evenHBand="0" w:firstRowFirstColumn="0" w:firstRowLastColumn="0" w:lastRowFirstColumn="0" w:lastRowLastColumn="0"/>
                  </w:pPr>
                  <w:r>
                    <w:t>N/A</w:t>
                  </w:r>
                </w:p>
              </w:tc>
            </w:tr>
            <w:tr w:rsidR="0038110B" w14:paraId="0B36F41A"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2AF56A79" w14:textId="77777777" w:rsidR="0038110B" w:rsidRDefault="0038110B" w:rsidP="0038110B">
                  <w:r>
                    <w:t>Business Agility</w:t>
                  </w:r>
                </w:p>
              </w:tc>
              <w:tc>
                <w:tcPr>
                  <w:tcW w:w="6092" w:type="dxa"/>
                </w:tcPr>
                <w:p w14:paraId="24026705" w14:textId="427C26F3" w:rsidR="0038110B" w:rsidRDefault="00C25209" w:rsidP="00AC12FA">
                  <w:pPr>
                    <w:cnfStyle w:val="000000000000" w:firstRow="0" w:lastRow="0" w:firstColumn="0" w:lastColumn="0" w:oddVBand="0" w:evenVBand="0" w:oddHBand="0" w:evenHBand="0" w:firstRowFirstColumn="0" w:firstRowLastColumn="0" w:lastRowFirstColumn="0" w:lastRowLastColumn="0"/>
                  </w:pPr>
                  <w:r>
                    <w:t xml:space="preserve">Business users could potentially generate their own forms, but </w:t>
                  </w:r>
                  <w:r w:rsidR="00AC12FA">
                    <w:t>this scenario</w:t>
                  </w:r>
                  <w:r>
                    <w:t xml:space="preserve"> </w:t>
                  </w:r>
                  <w:r w:rsidR="00AC12FA">
                    <w:t>is not</w:t>
                  </w:r>
                  <w:r>
                    <w:t xml:space="preserve"> realistic</w:t>
                  </w:r>
                  <w:r w:rsidR="00AC12FA">
                    <w:t xml:space="preserve"> given the complexity involved in creating these forms</w:t>
                  </w:r>
                </w:p>
              </w:tc>
            </w:tr>
            <w:tr w:rsidR="0038110B" w14:paraId="677A5611"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63F2F48" w14:textId="77777777" w:rsidR="0038110B" w:rsidRDefault="0038110B" w:rsidP="0038110B">
                  <w:r>
                    <w:t>Look and Feel</w:t>
                  </w:r>
                </w:p>
              </w:tc>
              <w:tc>
                <w:tcPr>
                  <w:tcW w:w="6092" w:type="dxa"/>
                  <w:shd w:val="clear" w:color="auto" w:fill="CCCCFF"/>
                </w:tcPr>
                <w:p w14:paraId="1F316726" w14:textId="77777777" w:rsidR="0038110B" w:rsidRDefault="00C25209" w:rsidP="00C25209">
                  <w:pPr>
                    <w:cnfStyle w:val="000000100000" w:firstRow="0" w:lastRow="0" w:firstColumn="0" w:lastColumn="0" w:oddVBand="0" w:evenVBand="0" w:oddHBand="1" w:evenHBand="0" w:firstRowFirstColumn="0" w:firstRowLastColumn="0" w:lastRowFirstColumn="0" w:lastRowLastColumn="0"/>
                  </w:pPr>
                  <w:r>
                    <w:t>Presentation templates and other authoring tools may be leveraged to meet any look and feel requirements</w:t>
                  </w:r>
                  <w:r w:rsidR="00AD6529">
                    <w:t>.</w:t>
                  </w:r>
                </w:p>
                <w:p w14:paraId="5105D2F1" w14:textId="7C6DE241" w:rsidR="00AD6529" w:rsidRDefault="00AD6529" w:rsidP="00C25209">
                  <w:pPr>
                    <w:cnfStyle w:val="000000100000" w:firstRow="0" w:lastRow="0" w:firstColumn="0" w:lastColumn="0" w:oddVBand="0" w:evenVBand="0" w:oddHBand="1" w:evenHBand="0" w:firstRowFirstColumn="0" w:firstRowLastColumn="0" w:lastRowFirstColumn="0" w:lastRowLastColumn="0"/>
                  </w:pPr>
                  <w:r>
                    <w:t>Generally all styles defined in the theme can be reused.</w:t>
                  </w:r>
                </w:p>
              </w:tc>
            </w:tr>
          </w:tbl>
          <w:p w14:paraId="3B2CBDD0" w14:textId="454ED5D3" w:rsidR="00B2713C" w:rsidRDefault="0038110B" w:rsidP="00EB1CCB">
            <w:r>
              <w:t xml:space="preserve"> </w:t>
            </w:r>
          </w:p>
        </w:tc>
      </w:tr>
      <w:tr w:rsidR="00B2713C" w14:paraId="4A76819F" w14:textId="77777777" w:rsidTr="00915458">
        <w:tc>
          <w:tcPr>
            <w:tcW w:w="1345" w:type="dxa"/>
            <w:tcBorders>
              <w:right w:val="nil"/>
            </w:tcBorders>
          </w:tcPr>
          <w:p w14:paraId="004B5C15" w14:textId="77777777" w:rsidR="00B2713C" w:rsidRPr="00B47B9B" w:rsidRDefault="00B2713C" w:rsidP="00EB1CCB">
            <w:pPr>
              <w:rPr>
                <w:b/>
              </w:rPr>
            </w:pPr>
          </w:p>
        </w:tc>
        <w:tc>
          <w:tcPr>
            <w:tcW w:w="8005" w:type="dxa"/>
            <w:tcBorders>
              <w:left w:val="nil"/>
            </w:tcBorders>
          </w:tcPr>
          <w:p w14:paraId="66183A03" w14:textId="77777777" w:rsidR="00B2713C" w:rsidRDefault="00B2713C" w:rsidP="00EB1CCB"/>
        </w:tc>
      </w:tr>
      <w:tr w:rsidR="00B2713C" w14:paraId="56A57F23" w14:textId="77777777" w:rsidTr="00915458">
        <w:tc>
          <w:tcPr>
            <w:tcW w:w="1345" w:type="dxa"/>
          </w:tcPr>
          <w:p w14:paraId="3F5794A4" w14:textId="77777777" w:rsidR="00B2713C" w:rsidRPr="00B47B9B" w:rsidRDefault="00B2713C" w:rsidP="00EB1CCB">
            <w:pPr>
              <w:rPr>
                <w:b/>
              </w:rPr>
            </w:pPr>
            <w:r w:rsidRPr="00B47B9B">
              <w:rPr>
                <w:b/>
              </w:rPr>
              <w:t>Working Code Reference</w:t>
            </w:r>
          </w:p>
        </w:tc>
        <w:tc>
          <w:tcPr>
            <w:tcW w:w="8005" w:type="dxa"/>
            <w:tcBorders>
              <w:bottom w:val="nil"/>
            </w:tcBorders>
          </w:tcPr>
          <w:p w14:paraId="2A48B92E" w14:textId="77777777" w:rsidR="00B2713C" w:rsidRDefault="00B2713C" w:rsidP="00EB1CCB"/>
          <w:p w14:paraId="1DEE364A" w14:textId="42F4ED8E" w:rsidR="007C6B2E" w:rsidRDefault="007C6B2E" w:rsidP="00EB1CCB">
            <w:r>
              <w:t>N/A</w:t>
            </w:r>
          </w:p>
        </w:tc>
      </w:tr>
    </w:tbl>
    <w:p w14:paraId="6CD21343" w14:textId="77777777" w:rsidR="000743AC" w:rsidRDefault="000743A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7F636309" w14:textId="77777777" w:rsidTr="00915458">
        <w:tc>
          <w:tcPr>
            <w:tcW w:w="1345" w:type="dxa"/>
            <w:tcBorders>
              <w:right w:val="nil"/>
            </w:tcBorders>
          </w:tcPr>
          <w:p w14:paraId="260B3BC8" w14:textId="3DB53C2B" w:rsidR="00B2713C" w:rsidRPr="00B47B9B" w:rsidRDefault="00B2713C" w:rsidP="00EB1CCB">
            <w:pPr>
              <w:rPr>
                <w:b/>
              </w:rPr>
            </w:pPr>
          </w:p>
        </w:tc>
        <w:tc>
          <w:tcPr>
            <w:tcW w:w="8005" w:type="dxa"/>
            <w:tcBorders>
              <w:left w:val="nil"/>
            </w:tcBorders>
          </w:tcPr>
          <w:p w14:paraId="180127DF" w14:textId="77777777" w:rsidR="00B2713C" w:rsidRDefault="00B2713C" w:rsidP="00EB1CCB"/>
        </w:tc>
      </w:tr>
      <w:tr w:rsidR="00B2713C" w14:paraId="3738080E" w14:textId="77777777" w:rsidTr="00915458">
        <w:tc>
          <w:tcPr>
            <w:tcW w:w="1345" w:type="dxa"/>
          </w:tcPr>
          <w:p w14:paraId="22DB45FC" w14:textId="77777777" w:rsidR="00B2713C" w:rsidRPr="00B47B9B" w:rsidRDefault="00B2713C" w:rsidP="00EB1CCB">
            <w:pPr>
              <w:rPr>
                <w:b/>
              </w:rPr>
            </w:pPr>
            <w:r w:rsidRPr="00B47B9B">
              <w:rPr>
                <w:b/>
              </w:rPr>
              <w:t>Cost Analysis</w:t>
            </w:r>
          </w:p>
        </w:tc>
        <w:tc>
          <w:tcPr>
            <w:tcW w:w="8005" w:type="dxa"/>
          </w:tcPr>
          <w:p w14:paraId="767AC02A" w14:textId="77777777" w:rsidR="000743AC" w:rsidRDefault="00FE37F3" w:rsidP="00FE37F3">
            <w:pPr>
              <w:rPr>
                <w:b/>
              </w:rPr>
            </w:pPr>
            <w:r>
              <w:t>Required license:</w:t>
            </w:r>
            <w:r w:rsidR="000743AC">
              <w:t xml:space="preserve"> </w:t>
            </w:r>
            <w:r w:rsidR="000743AC">
              <w:rPr>
                <w:b/>
              </w:rPr>
              <w:t xml:space="preserve">Service accounts must be defined.  </w:t>
            </w:r>
          </w:p>
          <w:p w14:paraId="339D289D" w14:textId="77777777" w:rsidR="000743AC" w:rsidRDefault="000743AC" w:rsidP="00FE37F3">
            <w:pPr>
              <w:rPr>
                <w:b/>
              </w:rPr>
            </w:pPr>
          </w:p>
          <w:p w14:paraId="15F6D7B9" w14:textId="5E2B064A" w:rsidR="00FE37F3" w:rsidRPr="000743AC" w:rsidRDefault="000743AC" w:rsidP="00FE37F3">
            <w:pPr>
              <w:rPr>
                <w:b/>
              </w:rPr>
            </w:pPr>
            <w:r>
              <w:rPr>
                <w:b/>
              </w:rPr>
              <w:t xml:space="preserve">This </w:t>
            </w:r>
            <w:r w:rsidRPr="000743AC">
              <w:rPr>
                <w:b/>
                <w:i/>
              </w:rPr>
              <w:t>should</w:t>
            </w:r>
            <w:r>
              <w:rPr>
                <w:b/>
              </w:rPr>
              <w:t xml:space="preserve"> be able to automatically add the additional filtering piece to ensure that applicative security model is maintained.</w:t>
            </w:r>
          </w:p>
          <w:p w14:paraId="39BE8E34" w14:textId="77777777" w:rsidR="00FE37F3" w:rsidRDefault="00FE37F3" w:rsidP="00FE37F3"/>
          <w:p w14:paraId="5E622AFE" w14:textId="77777777" w:rsidR="00FE37F3" w:rsidRDefault="00FE37F3" w:rsidP="00FE37F3">
            <w:r>
              <w:t>Maintenance:</w:t>
            </w:r>
          </w:p>
          <w:p w14:paraId="280155B6" w14:textId="77777777" w:rsidR="00C230BB" w:rsidRDefault="00951F1D" w:rsidP="00951F1D">
            <w:pPr>
              <w:pStyle w:val="ListParagraph"/>
              <w:numPr>
                <w:ilvl w:val="0"/>
                <w:numId w:val="20"/>
              </w:numPr>
            </w:pPr>
            <w:r>
              <w:t>Advanced WCM and programming experience is required to maintain and extend forms</w:t>
            </w:r>
          </w:p>
          <w:p w14:paraId="7AB7DA46" w14:textId="0C517275" w:rsidR="00951F1D" w:rsidRDefault="00C230BB" w:rsidP="00951F1D">
            <w:pPr>
              <w:pStyle w:val="ListParagraph"/>
              <w:numPr>
                <w:ilvl w:val="0"/>
                <w:numId w:val="20"/>
              </w:numPr>
            </w:pPr>
            <w:r>
              <w:t>Syndication/Deployment is required to push changes to production</w:t>
            </w:r>
          </w:p>
          <w:p w14:paraId="64C72CA1" w14:textId="69DCAAEF" w:rsidR="00A80F62" w:rsidRDefault="00A80F62" w:rsidP="00A80F62">
            <w:pPr>
              <w:pStyle w:val="ListParagraph"/>
              <w:numPr>
                <w:ilvl w:val="1"/>
                <w:numId w:val="20"/>
              </w:numPr>
            </w:pPr>
            <w:r>
              <w:t>Alternatively the Portal Application Archive package may be leveraged</w:t>
            </w:r>
          </w:p>
          <w:p w14:paraId="5DEA1729" w14:textId="7C8D0753" w:rsidR="00B512D5" w:rsidRDefault="00B512D5" w:rsidP="00951F1D">
            <w:pPr>
              <w:pStyle w:val="ListParagraph"/>
              <w:numPr>
                <w:ilvl w:val="0"/>
                <w:numId w:val="20"/>
              </w:numPr>
            </w:pPr>
            <w:r>
              <w:t>This is a relatively new technology, requires very specific knowledge to use, and even more specific knowledge to implement properly</w:t>
            </w:r>
          </w:p>
          <w:p w14:paraId="6DD15767" w14:textId="77777777" w:rsidR="00FE37F3" w:rsidRDefault="00FE37F3" w:rsidP="007C6B2E"/>
          <w:p w14:paraId="1312F8A4" w14:textId="77777777" w:rsidR="007C6B2E" w:rsidRDefault="007C6B2E" w:rsidP="007C6B2E">
            <w:r>
              <w:t>Limitation:</w:t>
            </w:r>
          </w:p>
          <w:p w14:paraId="043FE0D4" w14:textId="77777777" w:rsidR="007C6B2E" w:rsidRDefault="007C6B2E" w:rsidP="007C6B2E"/>
          <w:p w14:paraId="23A841F5" w14:textId="77777777" w:rsidR="005B7AED" w:rsidRDefault="007C6B2E" w:rsidP="007C6B2E">
            <w:r>
              <w:t>The SFDC REST-based services require that the PATCH HTTP Method be used to perform updates.  I have been unable to locate information whether or not this is supported by the DDC.</w:t>
            </w:r>
          </w:p>
          <w:p w14:paraId="08AA4291" w14:textId="77777777" w:rsidR="005B7AED" w:rsidRDefault="005B7AED" w:rsidP="007C6B2E"/>
          <w:p w14:paraId="1F4FFB84" w14:textId="77777777" w:rsidR="005B7AED" w:rsidRDefault="005B7AED" w:rsidP="007C6B2E">
            <w:r>
              <w:t xml:space="preserve">I did find the following: </w:t>
            </w:r>
          </w:p>
          <w:p w14:paraId="65AA8CF3" w14:textId="77777777" w:rsidR="005B7AED" w:rsidRDefault="005B7AED" w:rsidP="007C6B2E"/>
          <w:p w14:paraId="511895CF" w14:textId="31D8CFD9" w:rsidR="007C6B2E" w:rsidRPr="005B7AED" w:rsidRDefault="005B7AED" w:rsidP="007C6B2E">
            <w:pPr>
              <w:rPr>
                <w:b/>
              </w:rPr>
            </w:pPr>
            <w:r w:rsidRPr="005B7AED">
              <w:rPr>
                <w:rFonts w:ascii="Arial" w:hAnsi="Arial" w:cs="Arial"/>
                <w:b/>
                <w:color w:val="000000"/>
                <w:sz w:val="19"/>
                <w:szCs w:val="19"/>
              </w:rPr>
              <w:t>The data sink supports simple HTTP PUT, POST, and DELETE operations for XML-based remote APIs</w:t>
            </w:r>
            <w:r w:rsidR="007C6B2E" w:rsidRPr="005B7AED">
              <w:rPr>
                <w:b/>
              </w:rPr>
              <w:t xml:space="preserve"> </w:t>
            </w:r>
          </w:p>
        </w:tc>
      </w:tr>
    </w:tbl>
    <w:p w14:paraId="24E5674D" w14:textId="5A70BDC2" w:rsidR="00B2713C" w:rsidRDefault="00B2713C" w:rsidP="00A1603C"/>
    <w:p w14:paraId="297EA379" w14:textId="74C1AD1F" w:rsidR="00D30151" w:rsidRDefault="00D30151" w:rsidP="00A1603C">
      <w:r>
        <w:t xml:space="preserve">Reference: </w:t>
      </w:r>
      <w:hyperlink r:id="rId20" w:history="1">
        <w:r w:rsidRPr="00E537F1">
          <w:rPr>
            <w:rStyle w:val="Hyperlink"/>
            <w:b/>
            <w:color w:val="7030A0"/>
          </w:rPr>
          <w:t>http://www-01.ibm.com/support/knowledgecenter/SSYJ99_8.5.0/social/plrf_use_gen_xml_ddc_datasink.dita?lang=en</w:t>
        </w:r>
      </w:hyperlink>
    </w:p>
    <w:p w14:paraId="7C6F067B" w14:textId="7F79BED1" w:rsidR="00D30151" w:rsidRDefault="00D84A53" w:rsidP="00A1603C">
      <w:r>
        <w:t>Creating the forms – Document complexity</w:t>
      </w:r>
    </w:p>
    <w:p w14:paraId="4CB5F0CA" w14:textId="1DAE0F88" w:rsidR="00D30151" w:rsidRPr="00E537F1" w:rsidRDefault="00AA571B" w:rsidP="00A1603C">
      <w:pPr>
        <w:rPr>
          <w:b/>
          <w:color w:val="7030A0"/>
        </w:rPr>
      </w:pPr>
      <w:hyperlink r:id="rId21" w:history="1">
        <w:r w:rsidR="00D30151" w:rsidRPr="00E537F1">
          <w:rPr>
            <w:rStyle w:val="Hyperlink"/>
            <w:b/>
            <w:color w:val="7030A0"/>
          </w:rPr>
          <w:t>http://www-01.ibm.com/support/knowledgecenter/SSYJ99_8.5.0/social/plrf_sendata2wcv_createhtmlform.html?lang=en</w:t>
        </w:r>
      </w:hyperlink>
    </w:p>
    <w:p w14:paraId="345B7698" w14:textId="77777777" w:rsidR="00D30151" w:rsidRDefault="00D30151" w:rsidP="00A1603C"/>
    <w:p w14:paraId="7B14235C" w14:textId="77777777" w:rsidR="00D30151" w:rsidRDefault="00D30151" w:rsidP="00A1603C"/>
    <w:p w14:paraId="4135DAB2" w14:textId="77777777" w:rsidR="000743AC" w:rsidRDefault="000743AC">
      <w:pPr>
        <w:rPr>
          <w:rFonts w:asciiTheme="majorHAnsi" w:eastAsiaTheme="majorEastAsia" w:hAnsiTheme="majorHAnsi" w:cstheme="majorBidi"/>
          <w:color w:val="7030A0"/>
          <w:sz w:val="26"/>
          <w:szCs w:val="26"/>
        </w:rPr>
      </w:pPr>
      <w:r>
        <w:rPr>
          <w:color w:val="7030A0"/>
        </w:rPr>
        <w:br w:type="page"/>
      </w:r>
    </w:p>
    <w:p w14:paraId="48761A39" w14:textId="4AFCD176" w:rsidR="00B2713C" w:rsidRPr="00B51321" w:rsidRDefault="00D84A53" w:rsidP="00B2713C">
      <w:pPr>
        <w:pStyle w:val="Heading2"/>
        <w:rPr>
          <w:b/>
          <w:color w:val="7030A0"/>
        </w:rPr>
      </w:pPr>
      <w:bookmarkStart w:id="40" w:name="_Toc429469888"/>
      <w:r>
        <w:rPr>
          <w:b/>
          <w:color w:val="7030A0"/>
        </w:rPr>
        <w:lastRenderedPageBreak/>
        <w:t xml:space="preserve">IBM </w:t>
      </w:r>
      <w:r w:rsidR="00B2713C" w:rsidRPr="00B51321">
        <w:rPr>
          <w:b/>
          <w:color w:val="7030A0"/>
        </w:rPr>
        <w:t>Script Portlet Pattern</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29AD64C7" w14:textId="77777777" w:rsidTr="008B2D4D">
        <w:tc>
          <w:tcPr>
            <w:tcW w:w="1263" w:type="dxa"/>
          </w:tcPr>
          <w:p w14:paraId="5D6E5CD7" w14:textId="6CFF2388" w:rsidR="00FE37F3" w:rsidRPr="00B47B9B" w:rsidRDefault="00FE37F3" w:rsidP="00EB1CCB">
            <w:pPr>
              <w:rPr>
                <w:b/>
              </w:rPr>
            </w:pPr>
            <w:r w:rsidRPr="00B47B9B">
              <w:rPr>
                <w:b/>
              </w:rPr>
              <w:t>Description</w:t>
            </w:r>
          </w:p>
        </w:tc>
        <w:tc>
          <w:tcPr>
            <w:tcW w:w="8097" w:type="dxa"/>
            <w:tcBorders>
              <w:bottom w:val="nil"/>
            </w:tcBorders>
          </w:tcPr>
          <w:p w14:paraId="6DEC9F6F" w14:textId="56BE973F" w:rsidR="00FE37F3" w:rsidRDefault="00F474AE" w:rsidP="00EB1CCB">
            <w:r>
              <w:t>Variation on the Java portlet using JavaS</w:t>
            </w:r>
            <w:r w:rsidR="00E2139A">
              <w:t>cript as the main</w:t>
            </w:r>
            <w:r>
              <w:t xml:space="preserve"> language.  Evaluate if appropriate, performance is adequate and if not deprecated.</w:t>
            </w:r>
          </w:p>
        </w:tc>
      </w:tr>
      <w:tr w:rsidR="00C71BA3" w14:paraId="7A218EA3" w14:textId="77777777" w:rsidTr="008B2D4D">
        <w:tc>
          <w:tcPr>
            <w:tcW w:w="1263" w:type="dxa"/>
            <w:tcBorders>
              <w:right w:val="nil"/>
            </w:tcBorders>
          </w:tcPr>
          <w:p w14:paraId="29E048F3" w14:textId="77777777" w:rsidR="00C71BA3" w:rsidRPr="00B47B9B" w:rsidRDefault="00C71BA3" w:rsidP="00EB1CCB">
            <w:pPr>
              <w:rPr>
                <w:b/>
              </w:rPr>
            </w:pPr>
          </w:p>
        </w:tc>
        <w:tc>
          <w:tcPr>
            <w:tcW w:w="8097" w:type="dxa"/>
            <w:tcBorders>
              <w:left w:val="nil"/>
            </w:tcBorders>
          </w:tcPr>
          <w:p w14:paraId="1C5B6AEC" w14:textId="77777777" w:rsidR="00C71BA3" w:rsidRDefault="00C71BA3" w:rsidP="00EB1CCB"/>
        </w:tc>
      </w:tr>
      <w:tr w:rsidR="00B2713C" w14:paraId="0AF9D384" w14:textId="77777777" w:rsidTr="008B2D4D">
        <w:tc>
          <w:tcPr>
            <w:tcW w:w="1263" w:type="dxa"/>
          </w:tcPr>
          <w:p w14:paraId="75D8CF33" w14:textId="77777777" w:rsidR="00B2713C" w:rsidRPr="00B47B9B" w:rsidRDefault="00B2713C" w:rsidP="00EB1CCB">
            <w:pPr>
              <w:rPr>
                <w:b/>
              </w:rPr>
            </w:pPr>
            <w:r w:rsidRPr="00B47B9B">
              <w:rPr>
                <w:b/>
              </w:rPr>
              <w:t>Problem</w:t>
            </w:r>
          </w:p>
        </w:tc>
        <w:tc>
          <w:tcPr>
            <w:tcW w:w="8097" w:type="dxa"/>
            <w:tcBorders>
              <w:bottom w:val="nil"/>
            </w:tcBorders>
          </w:tcPr>
          <w:p w14:paraId="1991D735" w14:textId="5C39E054" w:rsidR="00B2713C" w:rsidRDefault="00C71BA3" w:rsidP="00C71BA3">
            <w:r>
              <w:t>How can client-side only technologies be used to develop custom portlet applications and simplify code promotion?</w:t>
            </w:r>
          </w:p>
        </w:tc>
      </w:tr>
      <w:tr w:rsidR="00B2713C" w14:paraId="5CABC7C8" w14:textId="77777777" w:rsidTr="008B2D4D">
        <w:tc>
          <w:tcPr>
            <w:tcW w:w="1263" w:type="dxa"/>
            <w:tcBorders>
              <w:right w:val="nil"/>
            </w:tcBorders>
          </w:tcPr>
          <w:p w14:paraId="2D341877" w14:textId="77777777" w:rsidR="00B2713C" w:rsidRPr="00B47B9B" w:rsidRDefault="00B2713C" w:rsidP="00EB1CCB">
            <w:pPr>
              <w:rPr>
                <w:b/>
              </w:rPr>
            </w:pPr>
          </w:p>
        </w:tc>
        <w:tc>
          <w:tcPr>
            <w:tcW w:w="8097" w:type="dxa"/>
            <w:tcBorders>
              <w:left w:val="nil"/>
            </w:tcBorders>
          </w:tcPr>
          <w:p w14:paraId="429B58D5" w14:textId="77777777" w:rsidR="00B2713C" w:rsidRDefault="00B2713C" w:rsidP="00EB1CCB"/>
        </w:tc>
      </w:tr>
      <w:tr w:rsidR="00B2713C" w14:paraId="378BDA49" w14:textId="77777777" w:rsidTr="008B2D4D">
        <w:tc>
          <w:tcPr>
            <w:tcW w:w="1263" w:type="dxa"/>
          </w:tcPr>
          <w:p w14:paraId="451C2CC8" w14:textId="77777777" w:rsidR="00B2713C" w:rsidRPr="00B47B9B" w:rsidRDefault="00B2713C" w:rsidP="00EB1CCB">
            <w:pPr>
              <w:rPr>
                <w:b/>
              </w:rPr>
            </w:pPr>
            <w:r w:rsidRPr="00B47B9B">
              <w:rPr>
                <w:b/>
              </w:rPr>
              <w:t>Solution</w:t>
            </w:r>
          </w:p>
        </w:tc>
        <w:tc>
          <w:tcPr>
            <w:tcW w:w="8097" w:type="dxa"/>
            <w:tcBorders>
              <w:bottom w:val="nil"/>
            </w:tcBorders>
          </w:tcPr>
          <w:p w14:paraId="3D1C5685" w14:textId="77777777" w:rsidR="0067474F" w:rsidRDefault="008E2B31" w:rsidP="008E2B31">
            <w:r>
              <w:t xml:space="preserve">The proposed solution offered by the Script Portlet is to eliminate the complexity of writing server-side Java code and client-side JavaScript and HTML. </w:t>
            </w:r>
          </w:p>
          <w:p w14:paraId="646EBDF1" w14:textId="77777777" w:rsidR="0067474F" w:rsidRDefault="0067474F" w:rsidP="008E2B31"/>
          <w:p w14:paraId="64EEC86D" w14:textId="0330064F" w:rsidR="00B2713C" w:rsidRDefault="008E2B31" w:rsidP="008E2B31">
            <w:r>
              <w:t xml:space="preserve"> Client-side web developers should be able to leverage th</w:t>
            </w:r>
            <w:r w:rsidR="00E2139A">
              <w:t>eir existing skillset to create functional web based applications</w:t>
            </w:r>
          </w:p>
        </w:tc>
      </w:tr>
      <w:tr w:rsidR="00B2713C" w14:paraId="7ADBD87D" w14:textId="77777777" w:rsidTr="008B2D4D">
        <w:tc>
          <w:tcPr>
            <w:tcW w:w="1263" w:type="dxa"/>
            <w:tcBorders>
              <w:right w:val="nil"/>
            </w:tcBorders>
          </w:tcPr>
          <w:p w14:paraId="0B41F073" w14:textId="77777777" w:rsidR="00B2713C" w:rsidRPr="00B47B9B" w:rsidRDefault="00B2713C" w:rsidP="00EB1CCB">
            <w:pPr>
              <w:rPr>
                <w:b/>
              </w:rPr>
            </w:pPr>
          </w:p>
        </w:tc>
        <w:tc>
          <w:tcPr>
            <w:tcW w:w="8097" w:type="dxa"/>
            <w:tcBorders>
              <w:left w:val="nil"/>
            </w:tcBorders>
          </w:tcPr>
          <w:p w14:paraId="7BB21BA7" w14:textId="77777777" w:rsidR="00B2713C" w:rsidRDefault="00B2713C" w:rsidP="00EB1CCB"/>
        </w:tc>
      </w:tr>
      <w:tr w:rsidR="00B2713C" w14:paraId="065A4BB5" w14:textId="77777777" w:rsidTr="008B2D4D">
        <w:tc>
          <w:tcPr>
            <w:tcW w:w="1263" w:type="dxa"/>
          </w:tcPr>
          <w:p w14:paraId="5F0D394E" w14:textId="77777777" w:rsidR="00B2713C" w:rsidRPr="00B47B9B" w:rsidRDefault="00B2713C" w:rsidP="00EB1CCB">
            <w:pPr>
              <w:rPr>
                <w:b/>
              </w:rPr>
            </w:pPr>
            <w:r w:rsidRPr="00B47B9B">
              <w:rPr>
                <w:b/>
              </w:rPr>
              <w:t>Sequence Diagram</w:t>
            </w:r>
          </w:p>
        </w:tc>
        <w:tc>
          <w:tcPr>
            <w:tcW w:w="8097" w:type="dxa"/>
            <w:tcBorders>
              <w:bottom w:val="nil"/>
            </w:tcBorders>
          </w:tcPr>
          <w:p w14:paraId="317E7383" w14:textId="39AA11A9" w:rsidR="00A81EBF" w:rsidRDefault="00A81EBF" w:rsidP="00EB1CCB">
            <w:r>
              <w:rPr>
                <w:noProof/>
              </w:rPr>
              <w:drawing>
                <wp:inline distT="0" distB="0" distL="0" distR="0" wp14:anchorId="23C23323" wp14:editId="66DB3092">
                  <wp:extent cx="4953000" cy="3296586"/>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3001" cy="3309898"/>
                          </a:xfrm>
                          <a:prstGeom prst="rect">
                            <a:avLst/>
                          </a:prstGeom>
                          <a:ln>
                            <a:solidFill>
                              <a:srgbClr val="7030A0"/>
                            </a:solidFill>
                          </a:ln>
                        </pic:spPr>
                      </pic:pic>
                    </a:graphicData>
                  </a:graphic>
                </wp:inline>
              </w:drawing>
            </w:r>
          </w:p>
          <w:p w14:paraId="195C55F5" w14:textId="5B223CA8" w:rsidR="00B2713C" w:rsidRDefault="00B2713C" w:rsidP="00EB1CCB"/>
        </w:tc>
      </w:tr>
    </w:tbl>
    <w:p w14:paraId="5531A6DD" w14:textId="77777777" w:rsidR="0039021F" w:rsidRDefault="0039021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B2713C" w14:paraId="052EBD9D" w14:textId="77777777" w:rsidTr="008B2D4D">
        <w:tc>
          <w:tcPr>
            <w:tcW w:w="1263" w:type="dxa"/>
            <w:tcBorders>
              <w:right w:val="nil"/>
            </w:tcBorders>
          </w:tcPr>
          <w:p w14:paraId="51171EF7" w14:textId="169E6266" w:rsidR="00B2713C" w:rsidRPr="00B47B9B" w:rsidRDefault="00B2713C" w:rsidP="00EB1CCB">
            <w:pPr>
              <w:rPr>
                <w:b/>
              </w:rPr>
            </w:pPr>
          </w:p>
        </w:tc>
        <w:tc>
          <w:tcPr>
            <w:tcW w:w="8097" w:type="dxa"/>
            <w:tcBorders>
              <w:left w:val="nil"/>
            </w:tcBorders>
          </w:tcPr>
          <w:p w14:paraId="7F0BDD1E" w14:textId="77777777" w:rsidR="00B2713C" w:rsidRDefault="00B2713C" w:rsidP="00EB1CCB"/>
        </w:tc>
      </w:tr>
      <w:tr w:rsidR="00B2713C" w14:paraId="426401C3" w14:textId="77777777" w:rsidTr="008B2D4D">
        <w:tc>
          <w:tcPr>
            <w:tcW w:w="1263" w:type="dxa"/>
          </w:tcPr>
          <w:p w14:paraId="6D2CF14C" w14:textId="77777777" w:rsidR="00B2713C" w:rsidRPr="00B47B9B" w:rsidRDefault="00B2713C" w:rsidP="00EB1CCB">
            <w:pPr>
              <w:rPr>
                <w:b/>
              </w:rPr>
            </w:pPr>
            <w:r w:rsidRPr="00B47B9B">
              <w:rPr>
                <w:b/>
              </w:rPr>
              <w:t>Results</w:t>
            </w:r>
          </w:p>
        </w:tc>
        <w:tc>
          <w:tcPr>
            <w:tcW w:w="8097" w:type="dxa"/>
            <w:tcBorders>
              <w:bottom w:val="nil"/>
            </w:tcBorders>
          </w:tcPr>
          <w:tbl>
            <w:tblPr>
              <w:tblStyle w:val="ListTable1Light-Accent5"/>
              <w:tblW w:w="0" w:type="auto"/>
              <w:tblLook w:val="04A0" w:firstRow="1" w:lastRow="0" w:firstColumn="1" w:lastColumn="0" w:noHBand="0" w:noVBand="1"/>
            </w:tblPr>
            <w:tblGrid>
              <w:gridCol w:w="1687"/>
              <w:gridCol w:w="6092"/>
            </w:tblGrid>
            <w:tr w:rsidR="00FF4305" w:rsidRPr="0038110B" w14:paraId="447345E6"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40897E2" w14:textId="77777777" w:rsidR="00FF4305" w:rsidRDefault="00FF4305" w:rsidP="00FF4305">
                  <w:r>
                    <w:t>Skills</w:t>
                  </w:r>
                </w:p>
              </w:tc>
              <w:tc>
                <w:tcPr>
                  <w:tcW w:w="6092" w:type="dxa"/>
                </w:tcPr>
                <w:p w14:paraId="48B78B99" w14:textId="4955B9ED" w:rsidR="00FF4305" w:rsidRPr="0038110B" w:rsidRDefault="00FF4305" w:rsidP="00FF4305">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r w:rsidR="0067474F">
                    <w:rPr>
                      <w:b w:val="0"/>
                    </w:rPr>
                    <w:t xml:space="preserve">.  Web Development and WCM skills are required to develop this solution effectively.  Although a RAD/Eclipse based project </w:t>
                  </w:r>
                  <w:r w:rsidR="00CA0404">
                    <w:rPr>
                      <w:b w:val="0"/>
                    </w:rPr>
                    <w:t>exists, it is not fully supported (i.e. will not function correctly with Virtual Portals)</w:t>
                  </w:r>
                </w:p>
              </w:tc>
            </w:tr>
            <w:tr w:rsidR="00FF4305" w14:paraId="3F5FCA4A"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154D4FD0" w14:textId="77777777" w:rsidR="00FF4305" w:rsidRDefault="00FF4305" w:rsidP="00FF4305">
                  <w:r>
                    <w:t>Integration</w:t>
                  </w:r>
                </w:p>
              </w:tc>
              <w:tc>
                <w:tcPr>
                  <w:tcW w:w="6092" w:type="dxa"/>
                  <w:shd w:val="clear" w:color="auto" w:fill="CCCCFF"/>
                </w:tcPr>
                <w:p w14:paraId="51FBAE6F" w14:textId="77777777" w:rsidR="00FF4305" w:rsidRDefault="00FF4305" w:rsidP="00FF4305">
                  <w:pPr>
                    <w:cnfStyle w:val="000000100000" w:firstRow="0" w:lastRow="0" w:firstColumn="0" w:lastColumn="0" w:oddVBand="0" w:evenVBand="0" w:oddHBand="1" w:evenHBand="0" w:firstRowFirstColumn="0" w:firstRowLastColumn="0" w:lastRowFirstColumn="0" w:lastRowLastColumn="0"/>
                  </w:pPr>
                  <w:r>
                    <w:t xml:space="preserve">Integration is accomplished via the Digital Data Connector implementation, but may not satisfy all the SFDC REST-based requirements  </w:t>
                  </w:r>
                </w:p>
              </w:tc>
            </w:tr>
            <w:tr w:rsidR="00FF4305" w14:paraId="4CD767B6"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58E05D49" w14:textId="77777777" w:rsidR="00FF4305" w:rsidRDefault="00FF4305" w:rsidP="00FF4305">
                  <w:r>
                    <w:t>User experience</w:t>
                  </w:r>
                </w:p>
              </w:tc>
              <w:tc>
                <w:tcPr>
                  <w:tcW w:w="6092" w:type="dxa"/>
                </w:tcPr>
                <w:p w14:paraId="3267A2A5" w14:textId="4BD3B7B9" w:rsidR="00FF4305" w:rsidRDefault="006C77F6" w:rsidP="006C77F6">
                  <w:pPr>
                    <w:cnfStyle w:val="000000000000" w:firstRow="0" w:lastRow="0" w:firstColumn="0" w:lastColumn="0" w:oddVBand="0" w:evenVBand="0" w:oddHBand="0" w:evenHBand="0" w:firstRowFirstColumn="0" w:firstRowLastColumn="0" w:lastRowFirstColumn="0" w:lastRowLastColumn="0"/>
                  </w:pPr>
                  <w:r>
                    <w:t xml:space="preserve">Client-side rendering will permit an improved overall user experience </w:t>
                  </w:r>
                </w:p>
              </w:tc>
            </w:tr>
            <w:tr w:rsidR="00FF4305" w14:paraId="74D9401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EB28DCD" w14:textId="77777777" w:rsidR="00FF4305" w:rsidRDefault="00FF4305" w:rsidP="00FF4305">
                  <w:r>
                    <w:t>Deployment</w:t>
                  </w:r>
                </w:p>
              </w:tc>
              <w:tc>
                <w:tcPr>
                  <w:tcW w:w="6092" w:type="dxa"/>
                  <w:shd w:val="clear" w:color="auto" w:fill="CCCCFF"/>
                </w:tcPr>
                <w:p w14:paraId="22F6E5C3" w14:textId="0B6759B3" w:rsidR="00FF4305" w:rsidRDefault="006C77F6" w:rsidP="006C77F6">
                  <w:pPr>
                    <w:cnfStyle w:val="000000100000" w:firstRow="0" w:lastRow="0" w:firstColumn="0" w:lastColumn="0" w:oddVBand="0" w:evenVBand="0" w:oddHBand="1" w:evenHBand="0" w:firstRowFirstColumn="0" w:firstRowLastColumn="0" w:lastRowFirstColumn="0" w:lastRowLastColumn="0"/>
                  </w:pPr>
                  <w:r>
                    <w:t xml:space="preserve">WCM syndication or Portal Application Archive deployment allow code to be promoted between environments </w:t>
                  </w:r>
                </w:p>
              </w:tc>
            </w:tr>
            <w:tr w:rsidR="00FF4305" w14:paraId="2D6C3402"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4D7C4217" w14:textId="77777777" w:rsidR="00FF4305" w:rsidRDefault="00FF4305" w:rsidP="00FF4305">
                  <w:r>
                    <w:t>Business Agility</w:t>
                  </w:r>
                </w:p>
              </w:tc>
              <w:tc>
                <w:tcPr>
                  <w:tcW w:w="6092" w:type="dxa"/>
                </w:tcPr>
                <w:p w14:paraId="33004BE4" w14:textId="427445E1" w:rsidR="00FF4305" w:rsidRDefault="00FF4305" w:rsidP="006C77F6">
                  <w:pPr>
                    <w:cnfStyle w:val="000000000000" w:firstRow="0" w:lastRow="0" w:firstColumn="0" w:lastColumn="0" w:oddVBand="0" w:evenVBand="0" w:oddHBand="0" w:evenHBand="0" w:firstRowFirstColumn="0" w:firstRowLastColumn="0" w:lastRowFirstColumn="0" w:lastRowLastColumn="0"/>
                  </w:pPr>
                  <w:r>
                    <w:t>Business users could potentially ge</w:t>
                  </w:r>
                  <w:r w:rsidR="006C77F6">
                    <w:t xml:space="preserve">nerate their own forms, but this does not represent a </w:t>
                  </w:r>
                  <w:r>
                    <w:t>realistic</w:t>
                  </w:r>
                  <w:r w:rsidR="006C77F6">
                    <w:t xml:space="preserve"> scenario as the development paradigm is complex.</w:t>
                  </w:r>
                </w:p>
              </w:tc>
            </w:tr>
            <w:tr w:rsidR="00FF4305" w14:paraId="66CBAB8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B1403D3" w14:textId="77777777" w:rsidR="00FF4305" w:rsidRDefault="00FF4305" w:rsidP="00FF4305">
                  <w:r>
                    <w:t>Look and Feel</w:t>
                  </w:r>
                </w:p>
              </w:tc>
              <w:tc>
                <w:tcPr>
                  <w:tcW w:w="6092" w:type="dxa"/>
                  <w:shd w:val="clear" w:color="auto" w:fill="CCCCFF"/>
                </w:tcPr>
                <w:p w14:paraId="39E379FD" w14:textId="42291076" w:rsidR="00FF4305" w:rsidRDefault="005D1F5C" w:rsidP="00FF4305">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7031D277" w14:textId="1A3CAA9A" w:rsidR="00B2713C" w:rsidRDefault="00B2713C" w:rsidP="00EB1CCB"/>
        </w:tc>
      </w:tr>
      <w:tr w:rsidR="00B2713C" w14:paraId="4B67EA5D" w14:textId="77777777" w:rsidTr="008B2D4D">
        <w:tc>
          <w:tcPr>
            <w:tcW w:w="1263" w:type="dxa"/>
            <w:tcBorders>
              <w:right w:val="nil"/>
            </w:tcBorders>
          </w:tcPr>
          <w:p w14:paraId="11A46A4A" w14:textId="77777777" w:rsidR="00B2713C" w:rsidRPr="00B47B9B" w:rsidRDefault="00B2713C" w:rsidP="00EB1CCB">
            <w:pPr>
              <w:rPr>
                <w:b/>
              </w:rPr>
            </w:pPr>
          </w:p>
        </w:tc>
        <w:tc>
          <w:tcPr>
            <w:tcW w:w="8097" w:type="dxa"/>
            <w:tcBorders>
              <w:left w:val="nil"/>
            </w:tcBorders>
          </w:tcPr>
          <w:p w14:paraId="6B8E4131" w14:textId="77777777" w:rsidR="00B2713C" w:rsidRDefault="00B2713C" w:rsidP="00EB1CCB"/>
        </w:tc>
      </w:tr>
      <w:tr w:rsidR="00B2713C" w14:paraId="1C62B9B8" w14:textId="77777777" w:rsidTr="008B2D4D">
        <w:tc>
          <w:tcPr>
            <w:tcW w:w="1263" w:type="dxa"/>
          </w:tcPr>
          <w:p w14:paraId="6C96CB79" w14:textId="77777777" w:rsidR="00B2713C" w:rsidRPr="00B47B9B" w:rsidRDefault="00B2713C" w:rsidP="00EB1CCB">
            <w:pPr>
              <w:rPr>
                <w:b/>
              </w:rPr>
            </w:pPr>
            <w:r w:rsidRPr="00B47B9B">
              <w:rPr>
                <w:b/>
              </w:rPr>
              <w:t>Working Code Reference</w:t>
            </w:r>
          </w:p>
        </w:tc>
        <w:tc>
          <w:tcPr>
            <w:tcW w:w="8097" w:type="dxa"/>
            <w:tcBorders>
              <w:bottom w:val="nil"/>
            </w:tcBorders>
          </w:tcPr>
          <w:p w14:paraId="1A5E9E49" w14:textId="77777777" w:rsidR="00B2713C" w:rsidRDefault="00B2713C" w:rsidP="00EB1CCB"/>
          <w:p w14:paraId="7008CB0E" w14:textId="2174EA78" w:rsidR="003158E2" w:rsidRDefault="003158E2" w:rsidP="00EB1CCB">
            <w:r>
              <w:t>N/A</w:t>
            </w:r>
          </w:p>
        </w:tc>
      </w:tr>
      <w:tr w:rsidR="00B2713C" w14:paraId="06B9DC36" w14:textId="77777777" w:rsidTr="008B2D4D">
        <w:tc>
          <w:tcPr>
            <w:tcW w:w="1263" w:type="dxa"/>
            <w:tcBorders>
              <w:right w:val="nil"/>
            </w:tcBorders>
          </w:tcPr>
          <w:p w14:paraId="127B9566" w14:textId="77777777" w:rsidR="00B2713C" w:rsidRPr="00B47B9B" w:rsidRDefault="00B2713C" w:rsidP="00EB1CCB">
            <w:pPr>
              <w:rPr>
                <w:b/>
              </w:rPr>
            </w:pPr>
          </w:p>
        </w:tc>
        <w:tc>
          <w:tcPr>
            <w:tcW w:w="8097" w:type="dxa"/>
            <w:tcBorders>
              <w:left w:val="nil"/>
            </w:tcBorders>
          </w:tcPr>
          <w:p w14:paraId="2A1F1D75" w14:textId="77777777" w:rsidR="00B2713C" w:rsidRDefault="00B2713C" w:rsidP="00EB1CCB"/>
        </w:tc>
      </w:tr>
      <w:tr w:rsidR="00B2713C" w14:paraId="36FC4B5C" w14:textId="77777777" w:rsidTr="008B2D4D">
        <w:tc>
          <w:tcPr>
            <w:tcW w:w="1263" w:type="dxa"/>
            <w:tcBorders>
              <w:bottom w:val="nil"/>
            </w:tcBorders>
          </w:tcPr>
          <w:p w14:paraId="2341BAC4" w14:textId="77777777" w:rsidR="00B2713C" w:rsidRPr="00B47B9B" w:rsidRDefault="00B2713C" w:rsidP="00EB1CCB">
            <w:pPr>
              <w:rPr>
                <w:b/>
              </w:rPr>
            </w:pPr>
            <w:r w:rsidRPr="00B47B9B">
              <w:rPr>
                <w:b/>
              </w:rPr>
              <w:t>Cost Analysis</w:t>
            </w:r>
          </w:p>
        </w:tc>
        <w:tc>
          <w:tcPr>
            <w:tcW w:w="8097" w:type="dxa"/>
          </w:tcPr>
          <w:p w14:paraId="115C65C0" w14:textId="130A0CA8" w:rsidR="00FE37F3" w:rsidRDefault="00FE37F3" w:rsidP="00FE37F3">
            <w:r>
              <w:t>Required license:</w:t>
            </w:r>
            <w:r w:rsidR="00A63A9F">
              <w:t xml:space="preserve"> </w:t>
            </w:r>
            <w:r w:rsidR="00A63A9F" w:rsidRPr="00EA372B">
              <w:rPr>
                <w:b/>
              </w:rPr>
              <w:t>Salesforce licenses are required for the Service Accounts</w:t>
            </w:r>
            <w:r w:rsidR="00BC33F2">
              <w:rPr>
                <w:b/>
              </w:rPr>
              <w:t xml:space="preserve"> and likely user based accounts because server-side injection of applicative security cannot be defined on the </w:t>
            </w:r>
            <w:r w:rsidR="00C5090D">
              <w:rPr>
                <w:b/>
              </w:rPr>
              <w:t>server</w:t>
            </w:r>
          </w:p>
          <w:p w14:paraId="20B8388A" w14:textId="77777777" w:rsidR="00FE37F3" w:rsidRDefault="00FE37F3" w:rsidP="00FE37F3"/>
          <w:p w14:paraId="35ECCD87" w14:textId="77777777" w:rsidR="00FE37F3" w:rsidRDefault="00FE37F3" w:rsidP="00FE37F3">
            <w:r>
              <w:t>Maintenance:</w:t>
            </w:r>
          </w:p>
          <w:p w14:paraId="02BAECC6" w14:textId="02DEDF53" w:rsidR="00C71BA3" w:rsidRDefault="00E36899" w:rsidP="00E36899">
            <w:pPr>
              <w:pStyle w:val="ListParagraph"/>
              <w:numPr>
                <w:ilvl w:val="0"/>
                <w:numId w:val="21"/>
              </w:numPr>
            </w:pPr>
            <w:r>
              <w:t xml:space="preserve">Development </w:t>
            </w:r>
            <w:r w:rsidR="00C71BA3">
              <w:t>methodologies and tools are new and definitive best practices have yet to be defined</w:t>
            </w:r>
          </w:p>
          <w:p w14:paraId="71555D64" w14:textId="5DB3A228" w:rsidR="00012865" w:rsidRDefault="00C71BA3" w:rsidP="00E36899">
            <w:pPr>
              <w:pStyle w:val="ListParagraph"/>
              <w:numPr>
                <w:ilvl w:val="0"/>
                <w:numId w:val="21"/>
              </w:numPr>
            </w:pPr>
            <w:r>
              <w:t xml:space="preserve">Code is largely maintained in WCM, however issues have been documented when </w:t>
            </w:r>
            <w:r w:rsidR="00172F2E">
              <w:t xml:space="preserve">working with </w:t>
            </w:r>
            <w:r>
              <w:t xml:space="preserve">virtual portals </w:t>
            </w:r>
          </w:p>
          <w:p w14:paraId="38DD295B" w14:textId="77777777" w:rsidR="00B2713C" w:rsidRDefault="00012865" w:rsidP="00FE37F3">
            <w:pPr>
              <w:pStyle w:val="ListParagraph"/>
              <w:numPr>
                <w:ilvl w:val="0"/>
                <w:numId w:val="21"/>
              </w:numPr>
            </w:pPr>
            <w:r>
              <w:t xml:space="preserve">Interactions with back-end components require services similar to those defined in the SFDC Integration Pattern </w:t>
            </w:r>
          </w:p>
          <w:p w14:paraId="2BA6BF0E" w14:textId="26EEB080" w:rsidR="00172F2E" w:rsidRDefault="00172F2E" w:rsidP="00FE37F3">
            <w:pPr>
              <w:pStyle w:val="ListParagraph"/>
              <w:numPr>
                <w:ilvl w:val="0"/>
                <w:numId w:val="21"/>
              </w:numPr>
            </w:pPr>
            <w:r>
              <w:t>Security concerns exist ove</w:t>
            </w:r>
            <w:r w:rsidR="00C5090D">
              <w:t xml:space="preserve">r having to persist the access </w:t>
            </w:r>
            <w:r>
              <w:t xml:space="preserve">token </w:t>
            </w:r>
            <w:r w:rsidR="00C5090D">
              <w:t>in cookies on the client-side</w:t>
            </w:r>
          </w:p>
        </w:tc>
      </w:tr>
      <w:tr w:rsidR="00915458" w14:paraId="48EB990F" w14:textId="77777777" w:rsidTr="008B2D4D">
        <w:tc>
          <w:tcPr>
            <w:tcW w:w="1263" w:type="dxa"/>
            <w:tcBorders>
              <w:right w:val="nil"/>
            </w:tcBorders>
          </w:tcPr>
          <w:p w14:paraId="4CC98176" w14:textId="77777777" w:rsidR="00915458" w:rsidRPr="00B47B9B" w:rsidRDefault="00915458" w:rsidP="00EB1CCB">
            <w:pPr>
              <w:rPr>
                <w:b/>
              </w:rPr>
            </w:pPr>
          </w:p>
        </w:tc>
        <w:tc>
          <w:tcPr>
            <w:tcW w:w="8097" w:type="dxa"/>
            <w:tcBorders>
              <w:left w:val="nil"/>
            </w:tcBorders>
          </w:tcPr>
          <w:p w14:paraId="69785897" w14:textId="77777777" w:rsidR="00915458" w:rsidRDefault="00915458" w:rsidP="00FE37F3"/>
        </w:tc>
      </w:tr>
    </w:tbl>
    <w:p w14:paraId="487A86B5" w14:textId="77777777" w:rsidR="00E41167" w:rsidRDefault="00E41167" w:rsidP="00A1603C">
      <w:pPr>
        <w:rPr>
          <w:b/>
        </w:rPr>
      </w:pPr>
    </w:p>
    <w:p w14:paraId="788A6157" w14:textId="7F0B16CF" w:rsidR="00B2713C" w:rsidRPr="008B2D4D" w:rsidRDefault="008B2D4D" w:rsidP="00A1603C">
      <w:pPr>
        <w:rPr>
          <w:b/>
        </w:rPr>
      </w:pPr>
      <w:r w:rsidRPr="008B2D4D">
        <w:rPr>
          <w:b/>
        </w:rPr>
        <w:t>Issues with Virtual Portals and script portlet</w:t>
      </w:r>
    </w:p>
    <w:p w14:paraId="790FC597" w14:textId="77777777" w:rsidR="00E36899" w:rsidRDefault="00E36899">
      <w:r>
        <w:t xml:space="preserve">References: </w:t>
      </w:r>
      <w:r w:rsidRPr="00E36899">
        <w:t xml:space="preserve">https://www-304.ibm.com/support/docview.wss?uid=swg21686096 </w:t>
      </w:r>
    </w:p>
    <w:p w14:paraId="48227A2D" w14:textId="4C15E550" w:rsidR="00B2713C" w:rsidRDefault="00B2713C">
      <w:r>
        <w:br w:type="page"/>
      </w:r>
    </w:p>
    <w:p w14:paraId="29F2E7F8" w14:textId="627FC5F7" w:rsidR="00D071F6" w:rsidRPr="002608F6" w:rsidRDefault="00D071F6" w:rsidP="00D071F6">
      <w:pPr>
        <w:pStyle w:val="Heading2"/>
        <w:rPr>
          <w:b/>
          <w:color w:val="7030A0"/>
        </w:rPr>
      </w:pPr>
      <w:bookmarkStart w:id="41" w:name="_Toc429469889"/>
      <w:r w:rsidRPr="002608F6">
        <w:rPr>
          <w:b/>
          <w:color w:val="7030A0"/>
        </w:rPr>
        <w:lastRenderedPageBreak/>
        <w:t>Forms Experience Builder Pattern</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6F9A9134" w14:textId="77777777" w:rsidTr="00915458">
        <w:tc>
          <w:tcPr>
            <w:tcW w:w="1165" w:type="dxa"/>
          </w:tcPr>
          <w:p w14:paraId="4C29873F" w14:textId="46513403" w:rsidR="00FE37F3" w:rsidRPr="00B47B9B" w:rsidRDefault="00FE37F3" w:rsidP="00EB1CCB">
            <w:pPr>
              <w:rPr>
                <w:b/>
              </w:rPr>
            </w:pPr>
            <w:r w:rsidRPr="00B47B9B">
              <w:rPr>
                <w:b/>
              </w:rPr>
              <w:t>Description</w:t>
            </w:r>
          </w:p>
        </w:tc>
        <w:tc>
          <w:tcPr>
            <w:tcW w:w="8185" w:type="dxa"/>
            <w:tcBorders>
              <w:bottom w:val="nil"/>
            </w:tcBorders>
          </w:tcPr>
          <w:p w14:paraId="70365653" w14:textId="19BA0D89" w:rsidR="00FE37F3" w:rsidRDefault="008E2B31" w:rsidP="008E2B31">
            <w:r>
              <w:t>The Forms Experience Builder offers an easy to use interface for business users to create forms that can be added easily to Portal pages</w:t>
            </w:r>
          </w:p>
        </w:tc>
      </w:tr>
      <w:tr w:rsidR="00951F1D" w14:paraId="72BDA65F" w14:textId="77777777" w:rsidTr="00915458">
        <w:tc>
          <w:tcPr>
            <w:tcW w:w="1165" w:type="dxa"/>
            <w:tcBorders>
              <w:right w:val="nil"/>
            </w:tcBorders>
          </w:tcPr>
          <w:p w14:paraId="36AF28E0" w14:textId="77777777" w:rsidR="00951F1D" w:rsidRPr="00B47B9B" w:rsidRDefault="00951F1D" w:rsidP="00EB1CCB">
            <w:pPr>
              <w:rPr>
                <w:b/>
              </w:rPr>
            </w:pPr>
          </w:p>
        </w:tc>
        <w:tc>
          <w:tcPr>
            <w:tcW w:w="8185" w:type="dxa"/>
            <w:tcBorders>
              <w:left w:val="nil"/>
            </w:tcBorders>
          </w:tcPr>
          <w:p w14:paraId="78BFD790" w14:textId="77777777" w:rsidR="00951F1D" w:rsidRDefault="00951F1D" w:rsidP="00EB1CCB"/>
        </w:tc>
      </w:tr>
      <w:tr w:rsidR="00D071F6" w14:paraId="6406B0D5" w14:textId="77777777" w:rsidTr="00915458">
        <w:tc>
          <w:tcPr>
            <w:tcW w:w="1165" w:type="dxa"/>
          </w:tcPr>
          <w:p w14:paraId="66B9E471" w14:textId="77777777" w:rsidR="00D071F6" w:rsidRPr="00B47B9B" w:rsidRDefault="00D071F6" w:rsidP="00EB1CCB">
            <w:pPr>
              <w:rPr>
                <w:b/>
              </w:rPr>
            </w:pPr>
            <w:r w:rsidRPr="00B47B9B">
              <w:rPr>
                <w:b/>
              </w:rPr>
              <w:t>Problem</w:t>
            </w:r>
          </w:p>
        </w:tc>
        <w:tc>
          <w:tcPr>
            <w:tcW w:w="8185" w:type="dxa"/>
            <w:tcBorders>
              <w:bottom w:val="nil"/>
            </w:tcBorders>
          </w:tcPr>
          <w:p w14:paraId="047DAA9B" w14:textId="310B010D" w:rsidR="00D071F6" w:rsidRDefault="006A4914" w:rsidP="006A4914">
            <w:r>
              <w:t>How can business users quickly create forms that can be easily integrated within Portal?</w:t>
            </w:r>
          </w:p>
        </w:tc>
      </w:tr>
      <w:tr w:rsidR="00D071F6" w14:paraId="007B1572" w14:textId="77777777" w:rsidTr="00915458">
        <w:tc>
          <w:tcPr>
            <w:tcW w:w="1165" w:type="dxa"/>
            <w:tcBorders>
              <w:right w:val="nil"/>
            </w:tcBorders>
          </w:tcPr>
          <w:p w14:paraId="6FBAC1E1" w14:textId="77777777" w:rsidR="00D071F6" w:rsidRPr="00B47B9B" w:rsidRDefault="00D071F6" w:rsidP="00EB1CCB">
            <w:pPr>
              <w:rPr>
                <w:b/>
              </w:rPr>
            </w:pPr>
          </w:p>
        </w:tc>
        <w:tc>
          <w:tcPr>
            <w:tcW w:w="8185" w:type="dxa"/>
            <w:tcBorders>
              <w:left w:val="nil"/>
            </w:tcBorders>
          </w:tcPr>
          <w:p w14:paraId="6AACC128" w14:textId="77777777" w:rsidR="00D071F6" w:rsidRDefault="00D071F6" w:rsidP="00EB1CCB"/>
        </w:tc>
      </w:tr>
      <w:tr w:rsidR="00D071F6" w14:paraId="1D2960BE" w14:textId="77777777" w:rsidTr="00915458">
        <w:tc>
          <w:tcPr>
            <w:tcW w:w="1165" w:type="dxa"/>
          </w:tcPr>
          <w:p w14:paraId="0CF257D6" w14:textId="77777777" w:rsidR="00D071F6" w:rsidRPr="00B47B9B" w:rsidRDefault="00D071F6" w:rsidP="00EB1CCB">
            <w:pPr>
              <w:rPr>
                <w:b/>
              </w:rPr>
            </w:pPr>
            <w:r w:rsidRPr="00B47B9B">
              <w:rPr>
                <w:b/>
              </w:rPr>
              <w:t>Solution</w:t>
            </w:r>
          </w:p>
        </w:tc>
        <w:tc>
          <w:tcPr>
            <w:tcW w:w="8185" w:type="dxa"/>
            <w:tcBorders>
              <w:bottom w:val="nil"/>
            </w:tcBorders>
          </w:tcPr>
          <w:p w14:paraId="482060AB" w14:textId="01868EC5" w:rsidR="00D071F6" w:rsidRDefault="00185DBC" w:rsidP="00E41167">
            <w:r>
              <w:t>The solution introduce</w:t>
            </w:r>
            <w:r w:rsidR="00E41167">
              <w:t>s</w:t>
            </w:r>
            <w:r>
              <w:t xml:space="preserve"> the IBM Forms server to allow </w:t>
            </w:r>
            <w:r w:rsidR="00E41167">
              <w:t>business users</w:t>
            </w:r>
            <w:r>
              <w:t xml:space="preserve"> to </w:t>
            </w:r>
            <w:r w:rsidR="00E41167">
              <w:t>generate</w:t>
            </w:r>
            <w:r>
              <w:t xml:space="preserve"> forms </w:t>
            </w:r>
            <w:r w:rsidR="00E41167">
              <w:t>to</w:t>
            </w:r>
            <w:r>
              <w:t xml:space="preserve"> create and update content in SFDC.  There is additional maintenance, infrastructure and administration cost associated with setting up this additional server.</w:t>
            </w:r>
            <w:r w:rsidR="0042049A">
              <w:t xml:space="preserve">  </w:t>
            </w:r>
          </w:p>
        </w:tc>
      </w:tr>
      <w:tr w:rsidR="00D071F6" w14:paraId="175D52D0" w14:textId="77777777" w:rsidTr="00915458">
        <w:tc>
          <w:tcPr>
            <w:tcW w:w="1165" w:type="dxa"/>
            <w:tcBorders>
              <w:right w:val="nil"/>
            </w:tcBorders>
          </w:tcPr>
          <w:p w14:paraId="5771284C" w14:textId="77777777" w:rsidR="00D071F6" w:rsidRPr="00B47B9B" w:rsidRDefault="00D071F6" w:rsidP="00EB1CCB">
            <w:pPr>
              <w:rPr>
                <w:b/>
              </w:rPr>
            </w:pPr>
          </w:p>
        </w:tc>
        <w:tc>
          <w:tcPr>
            <w:tcW w:w="8185" w:type="dxa"/>
            <w:tcBorders>
              <w:left w:val="nil"/>
            </w:tcBorders>
          </w:tcPr>
          <w:p w14:paraId="2B23CC32" w14:textId="77777777" w:rsidR="00D071F6" w:rsidRDefault="00D071F6" w:rsidP="00EB1CCB"/>
        </w:tc>
      </w:tr>
      <w:tr w:rsidR="00D071F6" w14:paraId="41657DF2" w14:textId="77777777" w:rsidTr="00915458">
        <w:tc>
          <w:tcPr>
            <w:tcW w:w="1165" w:type="dxa"/>
          </w:tcPr>
          <w:p w14:paraId="723EB553" w14:textId="77777777" w:rsidR="00D071F6" w:rsidRPr="00B47B9B" w:rsidRDefault="00D071F6" w:rsidP="00EB1CCB">
            <w:pPr>
              <w:rPr>
                <w:b/>
              </w:rPr>
            </w:pPr>
            <w:r w:rsidRPr="00B47B9B">
              <w:rPr>
                <w:b/>
              </w:rPr>
              <w:t>Sequence Diagram</w:t>
            </w:r>
          </w:p>
        </w:tc>
        <w:tc>
          <w:tcPr>
            <w:tcW w:w="8185" w:type="dxa"/>
            <w:tcBorders>
              <w:bottom w:val="nil"/>
            </w:tcBorders>
          </w:tcPr>
          <w:p w14:paraId="6ABF2118" w14:textId="11A60FD2" w:rsidR="00D071F6" w:rsidRDefault="008E2B31" w:rsidP="00EB1CCB">
            <w:r>
              <w:t>N/A</w:t>
            </w:r>
          </w:p>
        </w:tc>
      </w:tr>
      <w:tr w:rsidR="00D071F6" w14:paraId="7C694865" w14:textId="77777777" w:rsidTr="00915458">
        <w:tc>
          <w:tcPr>
            <w:tcW w:w="1165" w:type="dxa"/>
            <w:tcBorders>
              <w:right w:val="nil"/>
            </w:tcBorders>
          </w:tcPr>
          <w:p w14:paraId="6D9D79CA" w14:textId="77777777" w:rsidR="00D071F6" w:rsidRPr="00B47B9B" w:rsidRDefault="00D071F6" w:rsidP="00EB1CCB">
            <w:pPr>
              <w:rPr>
                <w:b/>
              </w:rPr>
            </w:pPr>
          </w:p>
        </w:tc>
        <w:tc>
          <w:tcPr>
            <w:tcW w:w="8185" w:type="dxa"/>
            <w:tcBorders>
              <w:left w:val="nil"/>
            </w:tcBorders>
          </w:tcPr>
          <w:p w14:paraId="4D562228" w14:textId="77777777" w:rsidR="00D071F6" w:rsidRDefault="00D071F6" w:rsidP="00EB1CCB"/>
        </w:tc>
      </w:tr>
      <w:tr w:rsidR="00D071F6" w14:paraId="35868B25" w14:textId="77777777" w:rsidTr="00915458">
        <w:tc>
          <w:tcPr>
            <w:tcW w:w="1165" w:type="dxa"/>
          </w:tcPr>
          <w:p w14:paraId="6E0B5229" w14:textId="77777777" w:rsidR="00D071F6" w:rsidRPr="00B47B9B" w:rsidRDefault="00D071F6" w:rsidP="00EB1CCB">
            <w:pPr>
              <w:rPr>
                <w:b/>
              </w:rPr>
            </w:pPr>
            <w:r w:rsidRPr="00B47B9B">
              <w:rPr>
                <w:b/>
              </w:rPr>
              <w:t>Results</w:t>
            </w:r>
          </w:p>
        </w:tc>
        <w:tc>
          <w:tcPr>
            <w:tcW w:w="8185" w:type="dxa"/>
            <w:tcBorders>
              <w:bottom w:val="nil"/>
            </w:tcBorders>
          </w:tcPr>
          <w:tbl>
            <w:tblPr>
              <w:tblStyle w:val="ListTable1Light-Accent5"/>
              <w:tblW w:w="0" w:type="auto"/>
              <w:tblLook w:val="04A0" w:firstRow="1" w:lastRow="0" w:firstColumn="1" w:lastColumn="0" w:noHBand="0" w:noVBand="1"/>
            </w:tblPr>
            <w:tblGrid>
              <w:gridCol w:w="1687"/>
              <w:gridCol w:w="6092"/>
            </w:tblGrid>
            <w:tr w:rsidR="00FF4305" w:rsidRPr="0038110B" w14:paraId="6D675281"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A058EDE" w14:textId="77777777" w:rsidR="00FF4305" w:rsidRDefault="00FF4305" w:rsidP="00FF4305">
                  <w:r>
                    <w:t>Skills</w:t>
                  </w:r>
                </w:p>
              </w:tc>
              <w:tc>
                <w:tcPr>
                  <w:tcW w:w="6092" w:type="dxa"/>
                </w:tcPr>
                <w:p w14:paraId="4808634B" w14:textId="77777777" w:rsidR="00FF4305" w:rsidRDefault="00FF4305" w:rsidP="00FF4305">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p>
                <w:p w14:paraId="0246B3AB" w14:textId="5105E4E4" w:rsidR="00FA17D4" w:rsidRPr="0038110B" w:rsidRDefault="00FA17D4" w:rsidP="00FA17D4">
                  <w:pPr>
                    <w:cnfStyle w:val="100000000000" w:firstRow="1" w:lastRow="0" w:firstColumn="0" w:lastColumn="0" w:oddVBand="0" w:evenVBand="0" w:oddHBand="0" w:evenHBand="0" w:firstRowFirstColumn="0" w:firstRowLastColumn="0" w:lastRowFirstColumn="0" w:lastRowLastColumn="0"/>
                    <w:rPr>
                      <w:b w:val="0"/>
                    </w:rPr>
                  </w:pPr>
                  <w:r>
                    <w:rPr>
                      <w:b w:val="0"/>
                    </w:rPr>
                    <w:t>Training is required to teach business users how to create forms but it should be relatively simple</w:t>
                  </w:r>
                </w:p>
              </w:tc>
            </w:tr>
            <w:tr w:rsidR="00FF4305" w14:paraId="2F580ADC"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FD4FF3A" w14:textId="77777777" w:rsidR="00FF4305" w:rsidRDefault="00FF4305" w:rsidP="00FF4305">
                  <w:r>
                    <w:t>Integration</w:t>
                  </w:r>
                </w:p>
              </w:tc>
              <w:tc>
                <w:tcPr>
                  <w:tcW w:w="6092" w:type="dxa"/>
                  <w:shd w:val="clear" w:color="auto" w:fill="CCCCFF"/>
                </w:tcPr>
                <w:p w14:paraId="19500EE4" w14:textId="2A44E313" w:rsidR="00FF4305" w:rsidRDefault="00FF4305" w:rsidP="00FF4305">
                  <w:pPr>
                    <w:cnfStyle w:val="000000100000" w:firstRow="0" w:lastRow="0" w:firstColumn="0" w:lastColumn="0" w:oddVBand="0" w:evenVBand="0" w:oddHBand="1" w:evenHBand="0" w:firstRowFirstColumn="0" w:firstRowLastColumn="0" w:lastRowFirstColumn="0" w:lastRowLastColumn="0"/>
                  </w:pPr>
                  <w:r>
                    <w:t>Integration is accomplished via the Digital Data Connector implementation, but may not satisfy all th</w:t>
                  </w:r>
                  <w:r w:rsidR="00F20467">
                    <w:t>e SFDC REST-based requirements</w:t>
                  </w:r>
                </w:p>
              </w:tc>
            </w:tr>
            <w:tr w:rsidR="00FF4305" w14:paraId="5EC63E28"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5FA55F14" w14:textId="77777777" w:rsidR="00FF4305" w:rsidRDefault="00FF4305" w:rsidP="00FF4305">
                  <w:r>
                    <w:t>User experience</w:t>
                  </w:r>
                </w:p>
              </w:tc>
              <w:tc>
                <w:tcPr>
                  <w:tcW w:w="6092" w:type="dxa"/>
                </w:tcPr>
                <w:p w14:paraId="663D7534" w14:textId="61B4F25E" w:rsidR="00FF4305" w:rsidRDefault="00F20467" w:rsidP="00F20467">
                  <w:pPr>
                    <w:cnfStyle w:val="000000000000" w:firstRow="0" w:lastRow="0" w:firstColumn="0" w:lastColumn="0" w:oddVBand="0" w:evenVBand="0" w:oddHBand="0" w:evenHBand="0" w:firstRowFirstColumn="0" w:firstRowLastColumn="0" w:lastRowFirstColumn="0" w:lastRowLastColumn="0"/>
                  </w:pPr>
                  <w:r>
                    <w:t xml:space="preserve">The form based solution will support the create and update actions, however another mechanism must be put in place to display list and detail data </w:t>
                  </w:r>
                </w:p>
              </w:tc>
            </w:tr>
            <w:tr w:rsidR="00FF4305" w14:paraId="0DD5326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64B5E71" w14:textId="77777777" w:rsidR="00FF4305" w:rsidRDefault="00FF4305" w:rsidP="00FF4305">
                  <w:r>
                    <w:t>Deployment</w:t>
                  </w:r>
                </w:p>
              </w:tc>
              <w:tc>
                <w:tcPr>
                  <w:tcW w:w="6092" w:type="dxa"/>
                  <w:shd w:val="clear" w:color="auto" w:fill="CCCCFF"/>
                </w:tcPr>
                <w:p w14:paraId="4473140E" w14:textId="4A2B0D76" w:rsidR="00FF4305" w:rsidRDefault="00F20467" w:rsidP="00FF4305">
                  <w:pPr>
                    <w:cnfStyle w:val="000000100000" w:firstRow="0" w:lastRow="0" w:firstColumn="0" w:lastColumn="0" w:oddVBand="0" w:evenVBand="0" w:oddHBand="1" w:evenHBand="0" w:firstRowFirstColumn="0" w:firstRowLastColumn="0" w:lastRowFirstColumn="0" w:lastRowLastColumn="0"/>
                  </w:pPr>
                  <w:r>
                    <w:t>Form rendering portlets must be added to Portal pages and the IBM Forms Server manages the state of the forms</w:t>
                  </w:r>
                </w:p>
              </w:tc>
            </w:tr>
            <w:tr w:rsidR="00FF4305" w14:paraId="49B4AA10"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46FC7B87" w14:textId="77777777" w:rsidR="00FF4305" w:rsidRDefault="00FF4305" w:rsidP="00FF4305">
                  <w:r>
                    <w:t>Business Agility</w:t>
                  </w:r>
                </w:p>
              </w:tc>
              <w:tc>
                <w:tcPr>
                  <w:tcW w:w="6092" w:type="dxa"/>
                </w:tcPr>
                <w:p w14:paraId="5F1BD484" w14:textId="6372C729" w:rsidR="00FF4305" w:rsidRDefault="00FF4305" w:rsidP="002608F6">
                  <w:pPr>
                    <w:cnfStyle w:val="000000000000" w:firstRow="0" w:lastRow="0" w:firstColumn="0" w:lastColumn="0" w:oddVBand="0" w:evenVBand="0" w:oddHBand="0" w:evenHBand="0" w:firstRowFirstColumn="0" w:firstRowLastColumn="0" w:lastRowFirstColumn="0" w:lastRowLastColumn="0"/>
                  </w:pPr>
                  <w:r>
                    <w:t xml:space="preserve">Business users could </w:t>
                  </w:r>
                  <w:r w:rsidR="002608F6">
                    <w:t>generate their own forms</w:t>
                  </w:r>
                </w:p>
              </w:tc>
            </w:tr>
            <w:tr w:rsidR="00FF4305" w14:paraId="4E89EC1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32ED070C" w14:textId="77777777" w:rsidR="00FF4305" w:rsidRDefault="00FF4305" w:rsidP="00FF4305">
                  <w:r>
                    <w:t>Look and Feel</w:t>
                  </w:r>
                </w:p>
              </w:tc>
              <w:tc>
                <w:tcPr>
                  <w:tcW w:w="6092" w:type="dxa"/>
                  <w:shd w:val="clear" w:color="auto" w:fill="CCCCFF"/>
                </w:tcPr>
                <w:p w14:paraId="4A342C07" w14:textId="2B61120B" w:rsidR="00FF4305" w:rsidRDefault="002608F6" w:rsidP="00FF4305">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435BD852" w14:textId="77777777" w:rsidR="00D071F6" w:rsidRDefault="00D071F6" w:rsidP="00EB1CCB"/>
        </w:tc>
      </w:tr>
      <w:tr w:rsidR="00D071F6" w14:paraId="07822124" w14:textId="77777777" w:rsidTr="00915458">
        <w:tc>
          <w:tcPr>
            <w:tcW w:w="1165" w:type="dxa"/>
            <w:tcBorders>
              <w:right w:val="nil"/>
            </w:tcBorders>
          </w:tcPr>
          <w:p w14:paraId="0594DD9E" w14:textId="77777777" w:rsidR="00D071F6" w:rsidRPr="00B47B9B" w:rsidRDefault="00D071F6" w:rsidP="00EB1CCB">
            <w:pPr>
              <w:rPr>
                <w:b/>
              </w:rPr>
            </w:pPr>
          </w:p>
        </w:tc>
        <w:tc>
          <w:tcPr>
            <w:tcW w:w="8185" w:type="dxa"/>
            <w:tcBorders>
              <w:left w:val="nil"/>
            </w:tcBorders>
          </w:tcPr>
          <w:p w14:paraId="3B069B57" w14:textId="77777777" w:rsidR="00D071F6" w:rsidRDefault="00D071F6" w:rsidP="00EB1CCB"/>
        </w:tc>
      </w:tr>
      <w:tr w:rsidR="00D071F6" w14:paraId="253AE8FD" w14:textId="77777777" w:rsidTr="00915458">
        <w:tc>
          <w:tcPr>
            <w:tcW w:w="1165" w:type="dxa"/>
          </w:tcPr>
          <w:p w14:paraId="263E0EF6" w14:textId="77777777" w:rsidR="00D071F6" w:rsidRPr="00B47B9B" w:rsidRDefault="00D071F6" w:rsidP="00EB1CCB">
            <w:pPr>
              <w:rPr>
                <w:b/>
              </w:rPr>
            </w:pPr>
            <w:r w:rsidRPr="00B47B9B">
              <w:rPr>
                <w:b/>
              </w:rPr>
              <w:t>Working Code Reference</w:t>
            </w:r>
          </w:p>
        </w:tc>
        <w:tc>
          <w:tcPr>
            <w:tcW w:w="8185" w:type="dxa"/>
            <w:tcBorders>
              <w:bottom w:val="nil"/>
            </w:tcBorders>
          </w:tcPr>
          <w:p w14:paraId="002D31D5" w14:textId="77777777" w:rsidR="00D071F6" w:rsidRDefault="00D071F6" w:rsidP="00EB1CCB"/>
          <w:p w14:paraId="35D0C5A4" w14:textId="60DD7119" w:rsidR="007C6B2E" w:rsidRDefault="007C6B2E" w:rsidP="00EB1CCB">
            <w:r>
              <w:t>N/A</w:t>
            </w:r>
          </w:p>
        </w:tc>
      </w:tr>
      <w:tr w:rsidR="00D071F6" w14:paraId="2E0731B3" w14:textId="77777777" w:rsidTr="00915458">
        <w:tc>
          <w:tcPr>
            <w:tcW w:w="1165" w:type="dxa"/>
            <w:tcBorders>
              <w:right w:val="nil"/>
            </w:tcBorders>
          </w:tcPr>
          <w:p w14:paraId="60090587" w14:textId="77777777" w:rsidR="00D071F6" w:rsidRPr="00B47B9B" w:rsidRDefault="00D071F6" w:rsidP="00EB1CCB">
            <w:pPr>
              <w:rPr>
                <w:b/>
              </w:rPr>
            </w:pPr>
          </w:p>
        </w:tc>
        <w:tc>
          <w:tcPr>
            <w:tcW w:w="8185" w:type="dxa"/>
            <w:tcBorders>
              <w:left w:val="nil"/>
            </w:tcBorders>
          </w:tcPr>
          <w:p w14:paraId="55260128" w14:textId="77777777" w:rsidR="00D071F6" w:rsidRDefault="00D071F6" w:rsidP="00EB1CCB"/>
        </w:tc>
      </w:tr>
      <w:tr w:rsidR="00D071F6" w14:paraId="2DB52486" w14:textId="77777777" w:rsidTr="00915458">
        <w:tc>
          <w:tcPr>
            <w:tcW w:w="1165" w:type="dxa"/>
          </w:tcPr>
          <w:p w14:paraId="650A7585" w14:textId="77777777" w:rsidR="00D071F6" w:rsidRPr="00B47B9B" w:rsidRDefault="00D071F6" w:rsidP="00EB1CCB">
            <w:pPr>
              <w:rPr>
                <w:b/>
              </w:rPr>
            </w:pPr>
            <w:r w:rsidRPr="00B47B9B">
              <w:rPr>
                <w:b/>
              </w:rPr>
              <w:t>Cost Analysis</w:t>
            </w:r>
          </w:p>
        </w:tc>
        <w:tc>
          <w:tcPr>
            <w:tcW w:w="8185" w:type="dxa"/>
          </w:tcPr>
          <w:p w14:paraId="3ED3F150" w14:textId="7A3DE2FD" w:rsidR="00FE37F3" w:rsidRDefault="00FE37F3" w:rsidP="00FE37F3">
            <w:r>
              <w:t>Required license:</w:t>
            </w:r>
            <w:r w:rsidR="00B47B9B">
              <w:t xml:space="preserve"> N/A</w:t>
            </w:r>
          </w:p>
          <w:p w14:paraId="63DD6326" w14:textId="77777777" w:rsidR="00FE37F3" w:rsidRDefault="00FE37F3" w:rsidP="00FE37F3"/>
          <w:p w14:paraId="56D0AE07" w14:textId="77777777" w:rsidR="00D071F6" w:rsidRDefault="00FE37F3" w:rsidP="00FE37F3">
            <w:r>
              <w:t>Maintenance:</w:t>
            </w:r>
          </w:p>
          <w:p w14:paraId="59F653FF" w14:textId="170D49B7" w:rsidR="007C6B2E" w:rsidRDefault="001822FD" w:rsidP="006A4914">
            <w:pPr>
              <w:pStyle w:val="ListParagraph"/>
              <w:numPr>
                <w:ilvl w:val="0"/>
                <w:numId w:val="19"/>
              </w:numPr>
            </w:pPr>
            <w:r>
              <w:t>Additional</w:t>
            </w:r>
            <w:r w:rsidR="007C6B2E">
              <w:t xml:space="preserve"> </w:t>
            </w:r>
            <w:r>
              <w:t xml:space="preserve">patterns must be leveraged </w:t>
            </w:r>
            <w:r w:rsidR="007C6B2E">
              <w:t xml:space="preserve"> to render and extend </w:t>
            </w:r>
            <w:r>
              <w:t>list and detail based queries</w:t>
            </w:r>
          </w:p>
          <w:p w14:paraId="5D136750" w14:textId="77777777" w:rsidR="007C6B2E" w:rsidRDefault="007C6B2E" w:rsidP="00B47B9B">
            <w:pPr>
              <w:pStyle w:val="ListParagraph"/>
              <w:numPr>
                <w:ilvl w:val="0"/>
                <w:numId w:val="19"/>
              </w:numPr>
            </w:pPr>
            <w:r>
              <w:t>Additional server licensing, hardware, and maintenance costs are r</w:t>
            </w:r>
            <w:r w:rsidR="000C6436">
              <w:t>equired to run the IBM Forms Server</w:t>
            </w:r>
          </w:p>
          <w:p w14:paraId="40DDF09C" w14:textId="77777777" w:rsidR="00E537F1" w:rsidRDefault="00E537F1" w:rsidP="00E537F1"/>
          <w:p w14:paraId="5D4B52D2" w14:textId="2601694B" w:rsidR="00E537F1" w:rsidRDefault="00E537F1" w:rsidP="00EC1EDB">
            <w:r>
              <w:t xml:space="preserve">Note: it’s important to consider the impact when integrating the Forms Experience Builder with Salesforce.  Authentication must be facilitated between the systems and additional services may need to be built to provide the necessary meta-data </w:t>
            </w:r>
            <w:r w:rsidR="00EC1EDB">
              <w:t>to the Form Builder and construct a form that meets the Salesforce applicative security model.</w:t>
            </w:r>
          </w:p>
        </w:tc>
      </w:tr>
    </w:tbl>
    <w:p w14:paraId="50723128" w14:textId="634869D2" w:rsidR="00B2713C" w:rsidRDefault="00E537F1" w:rsidP="00E537F1">
      <w:pPr>
        <w:tabs>
          <w:tab w:val="left" w:pos="5340"/>
        </w:tabs>
      </w:pPr>
      <w:r>
        <w:tab/>
      </w:r>
    </w:p>
    <w:p w14:paraId="0FE39A66" w14:textId="77777777" w:rsidR="00D071F6" w:rsidRDefault="00D071F6">
      <w:r>
        <w:br w:type="page"/>
      </w:r>
    </w:p>
    <w:p w14:paraId="29A6F952" w14:textId="1D63A9AE" w:rsidR="00D071F6" w:rsidRPr="002608F6" w:rsidRDefault="00D071F6" w:rsidP="00D071F6">
      <w:pPr>
        <w:pStyle w:val="Heading2"/>
        <w:rPr>
          <w:b/>
          <w:color w:val="7030A0"/>
        </w:rPr>
      </w:pPr>
      <w:bookmarkStart w:id="42" w:name="_Toc429469890"/>
      <w:r w:rsidRPr="002608F6">
        <w:rPr>
          <w:b/>
          <w:color w:val="7030A0"/>
        </w:rPr>
        <w:lastRenderedPageBreak/>
        <w:t>Client-side Portlet Pattern</w:t>
      </w:r>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607BF6C9" w14:textId="77777777" w:rsidTr="0042049A">
        <w:tc>
          <w:tcPr>
            <w:tcW w:w="1345" w:type="dxa"/>
          </w:tcPr>
          <w:p w14:paraId="07333267" w14:textId="3E92306B" w:rsidR="00FE37F3" w:rsidRPr="001C670F" w:rsidRDefault="00FE37F3" w:rsidP="00EB1CCB">
            <w:pPr>
              <w:rPr>
                <w:b/>
              </w:rPr>
            </w:pPr>
            <w:r w:rsidRPr="001C670F">
              <w:rPr>
                <w:b/>
              </w:rPr>
              <w:t>Description</w:t>
            </w:r>
          </w:p>
        </w:tc>
        <w:tc>
          <w:tcPr>
            <w:tcW w:w="8005" w:type="dxa"/>
            <w:tcBorders>
              <w:bottom w:val="nil"/>
            </w:tcBorders>
          </w:tcPr>
          <w:p w14:paraId="52213F08" w14:textId="5674A7A0" w:rsidR="00FE37F3" w:rsidRDefault="00BD5227" w:rsidP="00EB1CCB">
            <w:r>
              <w:t>Custom Portlet solution that leverages client-side only technologies to invoke calls to SFDC.  Integration with the Outbound HTTP Connection is used to facilitate SSO between Portal and Salesforce and to work around the Web Browser single-domain policy.</w:t>
            </w:r>
          </w:p>
        </w:tc>
      </w:tr>
      <w:tr w:rsidR="00D67EEE" w14:paraId="7EE16075" w14:textId="77777777" w:rsidTr="0042049A">
        <w:tc>
          <w:tcPr>
            <w:tcW w:w="1345" w:type="dxa"/>
            <w:tcBorders>
              <w:right w:val="nil"/>
            </w:tcBorders>
          </w:tcPr>
          <w:p w14:paraId="38CC21BD" w14:textId="77777777" w:rsidR="00D67EEE" w:rsidRPr="001C670F" w:rsidRDefault="00D67EEE" w:rsidP="00EB1CCB">
            <w:pPr>
              <w:rPr>
                <w:b/>
              </w:rPr>
            </w:pPr>
          </w:p>
        </w:tc>
        <w:tc>
          <w:tcPr>
            <w:tcW w:w="8005" w:type="dxa"/>
            <w:tcBorders>
              <w:left w:val="nil"/>
            </w:tcBorders>
          </w:tcPr>
          <w:p w14:paraId="0A3719B1" w14:textId="77777777" w:rsidR="00D67EEE" w:rsidRDefault="00D67EEE" w:rsidP="00EB1CCB"/>
        </w:tc>
      </w:tr>
      <w:tr w:rsidR="00D071F6" w14:paraId="65CF4174" w14:textId="77777777" w:rsidTr="0042049A">
        <w:tc>
          <w:tcPr>
            <w:tcW w:w="1345" w:type="dxa"/>
          </w:tcPr>
          <w:p w14:paraId="05B79676" w14:textId="77777777" w:rsidR="00D071F6" w:rsidRPr="001C670F" w:rsidRDefault="00D071F6" w:rsidP="00EB1CCB">
            <w:pPr>
              <w:rPr>
                <w:b/>
              </w:rPr>
            </w:pPr>
            <w:r w:rsidRPr="001C670F">
              <w:rPr>
                <w:b/>
              </w:rPr>
              <w:t>Problem</w:t>
            </w:r>
          </w:p>
        </w:tc>
        <w:tc>
          <w:tcPr>
            <w:tcW w:w="8005" w:type="dxa"/>
            <w:tcBorders>
              <w:bottom w:val="nil"/>
            </w:tcBorders>
          </w:tcPr>
          <w:p w14:paraId="6F13CDE8" w14:textId="24874D3B" w:rsidR="00D071F6" w:rsidRDefault="00D67EEE" w:rsidP="00EB1CCB">
            <w:r>
              <w:t>How can we integrate with SFDC using strictly client-based technologies, independent of any 3</w:t>
            </w:r>
            <w:r w:rsidRPr="00D67EEE">
              <w:rPr>
                <w:vertAlign w:val="superscript"/>
              </w:rPr>
              <w:t>rd</w:t>
            </w:r>
            <w:r>
              <w:t xml:space="preserve"> party frameworks? (i.e. IBM Script Portlet) </w:t>
            </w:r>
          </w:p>
        </w:tc>
      </w:tr>
      <w:tr w:rsidR="00D071F6" w14:paraId="6742E9C4" w14:textId="77777777" w:rsidTr="0042049A">
        <w:tc>
          <w:tcPr>
            <w:tcW w:w="1345" w:type="dxa"/>
            <w:tcBorders>
              <w:right w:val="nil"/>
            </w:tcBorders>
          </w:tcPr>
          <w:p w14:paraId="5B0EE8DD" w14:textId="77777777" w:rsidR="00D071F6" w:rsidRPr="001C670F" w:rsidRDefault="00D071F6" w:rsidP="00EB1CCB">
            <w:pPr>
              <w:rPr>
                <w:b/>
              </w:rPr>
            </w:pPr>
          </w:p>
        </w:tc>
        <w:tc>
          <w:tcPr>
            <w:tcW w:w="8005" w:type="dxa"/>
            <w:tcBorders>
              <w:left w:val="nil"/>
            </w:tcBorders>
          </w:tcPr>
          <w:p w14:paraId="66084B70" w14:textId="77777777" w:rsidR="00D071F6" w:rsidRDefault="00D071F6" w:rsidP="00EB1CCB"/>
        </w:tc>
      </w:tr>
      <w:tr w:rsidR="00D071F6" w14:paraId="3BBC918B" w14:textId="77777777" w:rsidTr="0042049A">
        <w:tc>
          <w:tcPr>
            <w:tcW w:w="1345" w:type="dxa"/>
          </w:tcPr>
          <w:p w14:paraId="0D0EFB7E" w14:textId="77777777" w:rsidR="00D071F6" w:rsidRPr="001C670F" w:rsidRDefault="00D071F6" w:rsidP="00EB1CCB">
            <w:pPr>
              <w:rPr>
                <w:b/>
              </w:rPr>
            </w:pPr>
            <w:r w:rsidRPr="001C670F">
              <w:rPr>
                <w:b/>
              </w:rPr>
              <w:t>Solution</w:t>
            </w:r>
          </w:p>
        </w:tc>
        <w:tc>
          <w:tcPr>
            <w:tcW w:w="8005" w:type="dxa"/>
            <w:tcBorders>
              <w:bottom w:val="nil"/>
            </w:tcBorders>
          </w:tcPr>
          <w:p w14:paraId="25725143" w14:textId="0CD572E4" w:rsidR="00FA3565" w:rsidRDefault="00FA3565" w:rsidP="00FA3565">
            <w:r>
              <w:t xml:space="preserve">To facilitate AJAX REST-based calls and avoid the Single Origin Policy, the Outbound HTTP Connection (formerly Ajax Proxy) </w:t>
            </w:r>
            <w:r w:rsidR="00550FA9">
              <w:t>must</w:t>
            </w:r>
            <w:r>
              <w:t xml:space="preserve"> be configured to pass the appropriate </w:t>
            </w:r>
            <w:r w:rsidR="00550FA9">
              <w:t xml:space="preserve">HTTP </w:t>
            </w:r>
            <w:r>
              <w:t>Headers, including the authentication token and allow queries to connect to the SFDC services.</w:t>
            </w:r>
          </w:p>
          <w:p w14:paraId="3D2ED784" w14:textId="77777777" w:rsidR="00FA3565" w:rsidRDefault="00FA3565" w:rsidP="00550FA9">
            <w:pPr>
              <w:jc w:val="center"/>
            </w:pPr>
          </w:p>
          <w:p w14:paraId="12D2CAD9" w14:textId="4687F866" w:rsidR="0083074F" w:rsidRDefault="00FA3565" w:rsidP="00550FA9">
            <w:r>
              <w:t xml:space="preserve">The handlebars templates </w:t>
            </w:r>
            <w:r w:rsidR="00550FA9">
              <w:t>could transform</w:t>
            </w:r>
            <w:r>
              <w:t xml:space="preserve"> the JSON results from the SFDC and render the data as HTML.</w:t>
            </w:r>
          </w:p>
        </w:tc>
      </w:tr>
      <w:tr w:rsidR="00D071F6" w14:paraId="3AA64F6C" w14:textId="77777777" w:rsidTr="0042049A">
        <w:tc>
          <w:tcPr>
            <w:tcW w:w="1345" w:type="dxa"/>
            <w:tcBorders>
              <w:right w:val="nil"/>
            </w:tcBorders>
          </w:tcPr>
          <w:p w14:paraId="4C284980" w14:textId="62D269B9" w:rsidR="00D071F6" w:rsidRPr="001C670F" w:rsidRDefault="00D071F6" w:rsidP="00EB1CCB">
            <w:pPr>
              <w:rPr>
                <w:b/>
              </w:rPr>
            </w:pPr>
          </w:p>
        </w:tc>
        <w:tc>
          <w:tcPr>
            <w:tcW w:w="8005" w:type="dxa"/>
            <w:tcBorders>
              <w:left w:val="nil"/>
            </w:tcBorders>
          </w:tcPr>
          <w:p w14:paraId="4098A2B2" w14:textId="77777777" w:rsidR="00D071F6" w:rsidRDefault="00D071F6" w:rsidP="00EB1CCB"/>
        </w:tc>
      </w:tr>
      <w:tr w:rsidR="00D071F6" w14:paraId="1D2D77E4" w14:textId="77777777" w:rsidTr="0042049A">
        <w:tc>
          <w:tcPr>
            <w:tcW w:w="1345" w:type="dxa"/>
          </w:tcPr>
          <w:p w14:paraId="1941A406" w14:textId="77777777" w:rsidR="00D071F6" w:rsidRPr="001C670F" w:rsidRDefault="00D071F6" w:rsidP="00EB1CCB">
            <w:pPr>
              <w:rPr>
                <w:b/>
              </w:rPr>
            </w:pPr>
            <w:r w:rsidRPr="001C670F">
              <w:rPr>
                <w:b/>
              </w:rPr>
              <w:t>Sequence Diagram</w:t>
            </w:r>
          </w:p>
        </w:tc>
        <w:tc>
          <w:tcPr>
            <w:tcW w:w="8005" w:type="dxa"/>
            <w:tcBorders>
              <w:bottom w:val="nil"/>
            </w:tcBorders>
          </w:tcPr>
          <w:p w14:paraId="4FFF841D" w14:textId="77777777" w:rsidR="00FF2B44" w:rsidRDefault="00FF2B44" w:rsidP="00EB1CCB"/>
          <w:p w14:paraId="0DA5665C" w14:textId="187C2973" w:rsidR="00FF2B44" w:rsidRDefault="00FF2B44" w:rsidP="00EB1CCB">
            <w:r>
              <w:rPr>
                <w:noProof/>
              </w:rPr>
              <w:drawing>
                <wp:inline distT="0" distB="0" distL="0" distR="0" wp14:anchorId="79B49A1E" wp14:editId="52035669">
                  <wp:extent cx="4914900" cy="2630207"/>
                  <wp:effectExtent l="19050" t="19050" r="1905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9088" cy="2632448"/>
                          </a:xfrm>
                          <a:prstGeom prst="rect">
                            <a:avLst/>
                          </a:prstGeom>
                          <a:ln>
                            <a:solidFill>
                              <a:srgbClr val="7030A0"/>
                            </a:solidFill>
                          </a:ln>
                        </pic:spPr>
                      </pic:pic>
                    </a:graphicData>
                  </a:graphic>
                </wp:inline>
              </w:drawing>
            </w:r>
          </w:p>
          <w:p w14:paraId="063E4017" w14:textId="1D548F05" w:rsidR="00D071F6" w:rsidRDefault="00D071F6" w:rsidP="00EB1CCB"/>
        </w:tc>
      </w:tr>
    </w:tbl>
    <w:p w14:paraId="5E8B0728" w14:textId="77777777" w:rsidR="0039021F" w:rsidRDefault="0039021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D071F6" w14:paraId="650521C6" w14:textId="77777777" w:rsidTr="0042049A">
        <w:tc>
          <w:tcPr>
            <w:tcW w:w="1345" w:type="dxa"/>
            <w:tcBorders>
              <w:right w:val="nil"/>
            </w:tcBorders>
          </w:tcPr>
          <w:p w14:paraId="745D2EE1" w14:textId="207FB68D" w:rsidR="00D071F6" w:rsidRPr="001C670F" w:rsidRDefault="00D071F6" w:rsidP="00EB1CCB">
            <w:pPr>
              <w:rPr>
                <w:b/>
              </w:rPr>
            </w:pPr>
          </w:p>
        </w:tc>
        <w:tc>
          <w:tcPr>
            <w:tcW w:w="8005" w:type="dxa"/>
            <w:tcBorders>
              <w:left w:val="nil"/>
            </w:tcBorders>
          </w:tcPr>
          <w:p w14:paraId="35DC71C3" w14:textId="77777777" w:rsidR="00D071F6" w:rsidRDefault="00D071F6" w:rsidP="00EB1CCB"/>
        </w:tc>
      </w:tr>
      <w:tr w:rsidR="00D071F6" w14:paraId="70C98FAC" w14:textId="77777777" w:rsidTr="00681A6F">
        <w:tc>
          <w:tcPr>
            <w:tcW w:w="1345" w:type="dxa"/>
          </w:tcPr>
          <w:p w14:paraId="10EDA444" w14:textId="77777777" w:rsidR="00D071F6" w:rsidRPr="001C670F" w:rsidRDefault="00D071F6" w:rsidP="00EB1CCB">
            <w:pPr>
              <w:rPr>
                <w:b/>
              </w:rPr>
            </w:pPr>
            <w:r w:rsidRPr="001C670F">
              <w:rPr>
                <w:b/>
              </w:rP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FF4305" w:rsidRPr="0038110B" w14:paraId="43E8ECAD"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1D196B9C" w14:textId="77777777" w:rsidR="00FF4305" w:rsidRDefault="00FF4305" w:rsidP="00FF4305">
                  <w:r>
                    <w:t>Skills</w:t>
                  </w:r>
                </w:p>
              </w:tc>
              <w:tc>
                <w:tcPr>
                  <w:tcW w:w="6092" w:type="dxa"/>
                </w:tcPr>
                <w:p w14:paraId="5A6F7CF0" w14:textId="77777777" w:rsidR="00FF4305" w:rsidRDefault="00550FA9" w:rsidP="002608F6">
                  <w:pPr>
                    <w:cnfStyle w:val="100000000000" w:firstRow="1" w:lastRow="0" w:firstColumn="0" w:lastColumn="0" w:oddVBand="0" w:evenVBand="0" w:oddHBand="0" w:evenHBand="0" w:firstRowFirstColumn="0" w:firstRowLastColumn="0" w:lastRowFirstColumn="0" w:lastRowLastColumn="0"/>
                    <w:rPr>
                      <w:b w:val="0"/>
                    </w:rPr>
                  </w:pPr>
                  <w:r>
                    <w:rPr>
                      <w:b w:val="0"/>
                    </w:rPr>
                    <w:t xml:space="preserve">HTML, CSS, JavaScript and </w:t>
                  </w:r>
                  <w:r w:rsidR="002608F6">
                    <w:rPr>
                      <w:b w:val="0"/>
                    </w:rPr>
                    <w:t xml:space="preserve">other client-side technologies skills are required for this solution.  </w:t>
                  </w:r>
                </w:p>
                <w:p w14:paraId="7341F1DF" w14:textId="12FA7825" w:rsidR="002608F6" w:rsidRPr="0038110B" w:rsidRDefault="002608F6" w:rsidP="002608F6">
                  <w:pPr>
                    <w:cnfStyle w:val="100000000000" w:firstRow="1" w:lastRow="0" w:firstColumn="0" w:lastColumn="0" w:oddVBand="0" w:evenVBand="0" w:oddHBand="0" w:evenHBand="0" w:firstRowFirstColumn="0" w:firstRowLastColumn="0" w:lastRowFirstColumn="0" w:lastRowLastColumn="0"/>
                    <w:rPr>
                      <w:b w:val="0"/>
                    </w:rPr>
                  </w:pPr>
                  <w:r>
                    <w:rPr>
                      <w:b w:val="0"/>
                    </w:rPr>
                    <w:t>To manage the complexity of the user interactions, a client-side MVC framework should also be used (i.e. AngularJS)</w:t>
                  </w:r>
                </w:p>
              </w:tc>
            </w:tr>
            <w:tr w:rsidR="00FF4305" w14:paraId="47583757"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9CC7BA4" w14:textId="0218F84E" w:rsidR="00FF4305" w:rsidRDefault="00FF4305" w:rsidP="00FF4305">
                  <w:r>
                    <w:t>Integration</w:t>
                  </w:r>
                </w:p>
              </w:tc>
              <w:tc>
                <w:tcPr>
                  <w:tcW w:w="6092" w:type="dxa"/>
                  <w:shd w:val="clear" w:color="auto" w:fill="CCCCFF"/>
                </w:tcPr>
                <w:p w14:paraId="06BDC61C" w14:textId="77777777" w:rsidR="00550FA9" w:rsidRDefault="00550FA9" w:rsidP="00550FA9">
                  <w:pPr>
                    <w:cnfStyle w:val="000000100000" w:firstRow="0" w:lastRow="0" w:firstColumn="0" w:lastColumn="0" w:oddVBand="0" w:evenVBand="0" w:oddHBand="1" w:evenHBand="0" w:firstRowFirstColumn="0" w:firstRowLastColumn="0" w:lastRowFirstColumn="0" w:lastRowLastColumn="0"/>
                  </w:pPr>
                  <w:r>
                    <w:t xml:space="preserve">Direct calls to the SFDC REST-based service could be leveraged.  </w:t>
                  </w:r>
                </w:p>
                <w:p w14:paraId="12C2F57D" w14:textId="77777777" w:rsidR="00550FA9" w:rsidRDefault="00550FA9" w:rsidP="00550FA9">
                  <w:pPr>
                    <w:cnfStyle w:val="000000100000" w:firstRow="0" w:lastRow="0" w:firstColumn="0" w:lastColumn="0" w:oddVBand="0" w:evenVBand="0" w:oddHBand="1" w:evenHBand="0" w:firstRowFirstColumn="0" w:firstRowLastColumn="0" w:lastRowFirstColumn="0" w:lastRowLastColumn="0"/>
                  </w:pPr>
                </w:p>
                <w:p w14:paraId="14B037C5" w14:textId="7F549A2E" w:rsidR="00FF4305" w:rsidRPr="00DA1FA3" w:rsidRDefault="00550FA9" w:rsidP="00550FA9">
                  <w:pPr>
                    <w:cnfStyle w:val="000000100000" w:firstRow="0" w:lastRow="0" w:firstColumn="0" w:lastColumn="0" w:oddVBand="0" w:evenVBand="0" w:oddHBand="1" w:evenHBand="0" w:firstRowFirstColumn="0" w:firstRowLastColumn="0" w:lastRowFirstColumn="0" w:lastRowLastColumn="0"/>
                    <w:rPr>
                      <w:b/>
                    </w:rPr>
                  </w:pPr>
                  <w:r w:rsidRPr="00DA1FA3">
                    <w:rPr>
                      <w:b/>
                    </w:rPr>
                    <w:t>NOTE: Concern exists whether PATCH HTTP Method can be leveraged through the Outbound HTTP Connection</w:t>
                  </w:r>
                </w:p>
              </w:tc>
            </w:tr>
            <w:tr w:rsidR="00FF4305" w14:paraId="1DBDA0BD"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1E4FD5FB" w14:textId="77777777" w:rsidR="00FF4305" w:rsidRDefault="00FF4305" w:rsidP="00FF4305">
                  <w:r>
                    <w:t>User experience</w:t>
                  </w:r>
                </w:p>
              </w:tc>
              <w:tc>
                <w:tcPr>
                  <w:tcW w:w="6092" w:type="dxa"/>
                </w:tcPr>
                <w:p w14:paraId="77D0BBB2" w14:textId="55636E3E" w:rsidR="00FF4305" w:rsidRDefault="00550FA9" w:rsidP="00550FA9">
                  <w:pPr>
                    <w:cnfStyle w:val="000000000000" w:firstRow="0" w:lastRow="0" w:firstColumn="0" w:lastColumn="0" w:oddVBand="0" w:evenVBand="0" w:oddHBand="0" w:evenHBand="0" w:firstRowFirstColumn="0" w:firstRowLastColumn="0" w:lastRowFirstColumn="0" w:lastRowLastColumn="0"/>
                  </w:pPr>
                  <w:r>
                    <w:t xml:space="preserve">Generally favorable.  Advanced UI rendering is entirely possible through this pattern. (Comparable to the Hybrid and Script Portlet Patterns) </w:t>
                  </w:r>
                </w:p>
              </w:tc>
            </w:tr>
            <w:tr w:rsidR="00FF4305" w14:paraId="4301141E"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ECC3CEB" w14:textId="77777777" w:rsidR="00FF4305" w:rsidRDefault="00FF4305" w:rsidP="00FF4305">
                  <w:r>
                    <w:t>Deployment</w:t>
                  </w:r>
                </w:p>
              </w:tc>
              <w:tc>
                <w:tcPr>
                  <w:tcW w:w="6092" w:type="dxa"/>
                  <w:shd w:val="clear" w:color="auto" w:fill="CCCCFF"/>
                </w:tcPr>
                <w:p w14:paraId="4C49B712" w14:textId="4C11F50B" w:rsidR="00FF4305" w:rsidRDefault="00550FA9" w:rsidP="00550FA9">
                  <w:pPr>
                    <w:cnfStyle w:val="000000100000" w:firstRow="0" w:lastRow="0" w:firstColumn="0" w:lastColumn="0" w:oddVBand="0" w:evenVBand="0" w:oddHBand="1" w:evenHBand="0" w:firstRowFirstColumn="0" w:firstRowLastColumn="0" w:lastRowFirstColumn="0" w:lastRowLastColumn="0"/>
                  </w:pPr>
                  <w:r>
                    <w:t>Changes would require a deployment of the Portlet</w:t>
                  </w:r>
                </w:p>
              </w:tc>
            </w:tr>
            <w:tr w:rsidR="00FF4305" w14:paraId="44966AF7"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1B6D8FED" w14:textId="77777777" w:rsidR="00FF4305" w:rsidRDefault="00FF4305" w:rsidP="00FF4305">
                  <w:r>
                    <w:t>Business Agility</w:t>
                  </w:r>
                </w:p>
              </w:tc>
              <w:tc>
                <w:tcPr>
                  <w:tcW w:w="6092" w:type="dxa"/>
                </w:tcPr>
                <w:p w14:paraId="55374672" w14:textId="2599C328" w:rsidR="00FF4305" w:rsidRDefault="001B7956" w:rsidP="00FF4305">
                  <w:pPr>
                    <w:cnfStyle w:val="000000000000" w:firstRow="0" w:lastRow="0" w:firstColumn="0" w:lastColumn="0" w:oddVBand="0" w:evenVBand="0" w:oddHBand="0" w:evenHBand="0" w:firstRowFirstColumn="0" w:firstRowLastColumn="0" w:lastRowFirstColumn="0" w:lastRowLastColumn="0"/>
                  </w:pPr>
                  <w:r>
                    <w:t>Direct IT involvement would be required in this model unless integrated with Web Content Management</w:t>
                  </w:r>
                </w:p>
              </w:tc>
            </w:tr>
            <w:tr w:rsidR="00FF4305" w14:paraId="6A182AF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992609E" w14:textId="77777777" w:rsidR="00FF4305" w:rsidRDefault="00FF4305" w:rsidP="00FF4305">
                  <w:r>
                    <w:t>Look and Feel</w:t>
                  </w:r>
                </w:p>
              </w:tc>
              <w:tc>
                <w:tcPr>
                  <w:tcW w:w="6092" w:type="dxa"/>
                  <w:shd w:val="clear" w:color="auto" w:fill="CCCCFF"/>
                </w:tcPr>
                <w:p w14:paraId="5F9173E6" w14:textId="77777777" w:rsidR="00FF4305" w:rsidRDefault="00FF4305" w:rsidP="00FF4305">
                  <w:pPr>
                    <w:cnfStyle w:val="000000100000" w:firstRow="0" w:lastRow="0" w:firstColumn="0" w:lastColumn="0" w:oddVBand="0" w:evenVBand="0" w:oddHBand="1" w:evenHBand="0" w:firstRowFirstColumn="0" w:firstRowLastColumn="0" w:lastRowFirstColumn="0" w:lastRowLastColumn="0"/>
                  </w:pPr>
                  <w:r>
                    <w:t xml:space="preserve">Presentation templates and other authoring tools may be leveraged to meet any look and feel requirements </w:t>
                  </w:r>
                </w:p>
              </w:tc>
            </w:tr>
          </w:tbl>
          <w:p w14:paraId="07C3776F" w14:textId="1FA94BF1" w:rsidR="00D61A1F" w:rsidRDefault="00D61A1F" w:rsidP="00EB1CCB"/>
        </w:tc>
      </w:tr>
      <w:tr w:rsidR="00D071F6" w14:paraId="46BE6482" w14:textId="77777777" w:rsidTr="00681A6F">
        <w:tc>
          <w:tcPr>
            <w:tcW w:w="1345" w:type="dxa"/>
            <w:tcBorders>
              <w:right w:val="nil"/>
            </w:tcBorders>
          </w:tcPr>
          <w:p w14:paraId="7F99BC15" w14:textId="77777777" w:rsidR="00D071F6" w:rsidRPr="001C670F" w:rsidRDefault="00D071F6" w:rsidP="00EB1CCB">
            <w:pPr>
              <w:rPr>
                <w:b/>
              </w:rPr>
            </w:pPr>
          </w:p>
        </w:tc>
        <w:tc>
          <w:tcPr>
            <w:tcW w:w="8005" w:type="dxa"/>
            <w:tcBorders>
              <w:left w:val="nil"/>
            </w:tcBorders>
          </w:tcPr>
          <w:p w14:paraId="47D1628C" w14:textId="77777777" w:rsidR="00D071F6" w:rsidRDefault="00D071F6" w:rsidP="00EB1CCB"/>
        </w:tc>
      </w:tr>
      <w:tr w:rsidR="00D071F6" w14:paraId="5F5FA185" w14:textId="77777777" w:rsidTr="0042049A">
        <w:tc>
          <w:tcPr>
            <w:tcW w:w="1345" w:type="dxa"/>
            <w:tcBorders>
              <w:bottom w:val="nil"/>
            </w:tcBorders>
          </w:tcPr>
          <w:p w14:paraId="1122AC4A" w14:textId="77777777" w:rsidR="00D071F6" w:rsidRPr="001C670F" w:rsidRDefault="00D071F6" w:rsidP="00EB1CCB">
            <w:pPr>
              <w:rPr>
                <w:b/>
              </w:rPr>
            </w:pPr>
            <w:r w:rsidRPr="001C670F">
              <w:rPr>
                <w:b/>
              </w:rPr>
              <w:t>Working Code Reference</w:t>
            </w:r>
          </w:p>
        </w:tc>
        <w:tc>
          <w:tcPr>
            <w:tcW w:w="8005" w:type="dxa"/>
          </w:tcPr>
          <w:p w14:paraId="1CD2677B" w14:textId="77777777" w:rsidR="00D071F6" w:rsidRDefault="00D071F6" w:rsidP="00EB1CCB"/>
          <w:p w14:paraId="159AECC2" w14:textId="77777777" w:rsidR="008C2183" w:rsidRPr="00C158CD" w:rsidRDefault="00E537F1" w:rsidP="008C2183">
            <w:pPr>
              <w:rPr>
                <w:b/>
                <w:color w:val="7030A0"/>
              </w:rPr>
            </w:pPr>
            <w:hyperlink r:id="rId24" w:history="1">
              <w:r w:rsidR="008C2183" w:rsidRPr="00C158CD">
                <w:rPr>
                  <w:rStyle w:val="Hyperlink"/>
                  <w:b/>
                  <w:color w:val="7030A0"/>
                </w:rPr>
                <w:t>https://github.com/spece/leoneinc/tree/master/leone-portlet</w:t>
              </w:r>
            </w:hyperlink>
          </w:p>
          <w:p w14:paraId="73798073" w14:textId="77777777" w:rsidR="00FA3565" w:rsidRDefault="00FA3565" w:rsidP="00EB1CCB"/>
          <w:p w14:paraId="7A385D49" w14:textId="139525C6" w:rsidR="008C2183" w:rsidRDefault="008C2183" w:rsidP="008C2183">
            <w:r w:rsidRPr="008C2183">
              <w:rPr>
                <w:b/>
              </w:rPr>
              <w:t>Note</w:t>
            </w:r>
            <w:r>
              <w:t>: Much of the client-side implementation provided in this solution can be leveraged, however the Outbound HTTP Connection is not leveraged.</w:t>
            </w:r>
          </w:p>
        </w:tc>
      </w:tr>
      <w:tr w:rsidR="00D071F6" w14:paraId="125632DF" w14:textId="77777777" w:rsidTr="0042049A">
        <w:tc>
          <w:tcPr>
            <w:tcW w:w="1345" w:type="dxa"/>
            <w:tcBorders>
              <w:right w:val="nil"/>
            </w:tcBorders>
          </w:tcPr>
          <w:p w14:paraId="72C449A6" w14:textId="77777777" w:rsidR="00D071F6" w:rsidRPr="001C670F" w:rsidRDefault="00D071F6" w:rsidP="00EB1CCB">
            <w:pPr>
              <w:rPr>
                <w:b/>
              </w:rPr>
            </w:pPr>
          </w:p>
        </w:tc>
        <w:tc>
          <w:tcPr>
            <w:tcW w:w="8005" w:type="dxa"/>
            <w:tcBorders>
              <w:left w:val="nil"/>
            </w:tcBorders>
          </w:tcPr>
          <w:p w14:paraId="6F4A5971" w14:textId="77777777" w:rsidR="00D071F6" w:rsidRDefault="00D071F6" w:rsidP="00EB1CCB"/>
        </w:tc>
      </w:tr>
      <w:tr w:rsidR="00D071F6" w14:paraId="55E013B8" w14:textId="77777777" w:rsidTr="0042049A">
        <w:tc>
          <w:tcPr>
            <w:tcW w:w="1345" w:type="dxa"/>
          </w:tcPr>
          <w:p w14:paraId="0FEA615E" w14:textId="77777777" w:rsidR="00D071F6" w:rsidRPr="001C670F" w:rsidRDefault="00D071F6" w:rsidP="00EB1CCB">
            <w:pPr>
              <w:rPr>
                <w:b/>
              </w:rPr>
            </w:pPr>
            <w:r w:rsidRPr="001C670F">
              <w:rPr>
                <w:b/>
              </w:rPr>
              <w:t>Cost Analysis</w:t>
            </w:r>
          </w:p>
        </w:tc>
        <w:tc>
          <w:tcPr>
            <w:tcW w:w="8005" w:type="dxa"/>
          </w:tcPr>
          <w:p w14:paraId="75427736" w14:textId="4F49BCF7" w:rsidR="00FE37F3" w:rsidRDefault="00FE37F3" w:rsidP="00FE37F3">
            <w:r>
              <w:t>Required license:</w:t>
            </w:r>
            <w:r w:rsidR="002D6417">
              <w:t xml:space="preserve"> </w:t>
            </w:r>
            <w:r w:rsidR="00785583" w:rsidRPr="00EA372B">
              <w:rPr>
                <w:b/>
              </w:rPr>
              <w:t>Salesforce licenses are required for the Service Accounts</w:t>
            </w:r>
            <w:r w:rsidR="00785583">
              <w:rPr>
                <w:b/>
              </w:rPr>
              <w:t xml:space="preserve"> and likely user based accounts because server-side injection of applicative security cannot be defined on the server</w:t>
            </w:r>
          </w:p>
          <w:p w14:paraId="11E443FD" w14:textId="77777777" w:rsidR="00FE37F3" w:rsidRDefault="00FE37F3" w:rsidP="00FE37F3"/>
          <w:p w14:paraId="1355CB04" w14:textId="77777777" w:rsidR="00FE37F3" w:rsidRDefault="00FE37F3" w:rsidP="00FE37F3">
            <w:r>
              <w:t>Maintenance:</w:t>
            </w:r>
          </w:p>
          <w:p w14:paraId="6E82F2D8" w14:textId="77777777" w:rsidR="009244A8" w:rsidRDefault="009244A8" w:rsidP="009244A8">
            <w:pPr>
              <w:pStyle w:val="ListParagraph"/>
              <w:numPr>
                <w:ilvl w:val="0"/>
                <w:numId w:val="16"/>
              </w:numPr>
            </w:pPr>
            <w:r>
              <w:t>A solution reliant entirely on client-side code can become incredibly hard to maintain, unit test, and enhance especially as new features are added to SFDC</w:t>
            </w:r>
          </w:p>
          <w:p w14:paraId="30E9450C" w14:textId="77777777" w:rsidR="009244A8" w:rsidRDefault="009244A8" w:rsidP="009244A8">
            <w:pPr>
              <w:pStyle w:val="ListParagraph"/>
              <w:numPr>
                <w:ilvl w:val="0"/>
                <w:numId w:val="16"/>
              </w:numPr>
            </w:pPr>
            <w:r>
              <w:t xml:space="preserve">Enhancements and changes still require a production deployment and will limit the opportunity  </w:t>
            </w:r>
          </w:p>
          <w:p w14:paraId="36DF8703" w14:textId="77777777" w:rsidR="009244A8" w:rsidRDefault="009244A8" w:rsidP="009244A8">
            <w:pPr>
              <w:pStyle w:val="ListParagraph"/>
              <w:numPr>
                <w:ilvl w:val="0"/>
                <w:numId w:val="16"/>
              </w:numPr>
            </w:pPr>
            <w:r>
              <w:t xml:space="preserve">Single-Page Architecture (SPA) paradigms should be used to structure code and minimize complexity  </w:t>
            </w:r>
          </w:p>
          <w:p w14:paraId="7806EE9C" w14:textId="77777777" w:rsidR="00D67EEE" w:rsidRDefault="00D67EEE" w:rsidP="009244A8">
            <w:pPr>
              <w:pStyle w:val="ListParagraph"/>
              <w:numPr>
                <w:ilvl w:val="0"/>
                <w:numId w:val="16"/>
              </w:numPr>
            </w:pPr>
            <w:r>
              <w:t>IT involvement is required to maintain the Outbound HTTP Connection</w:t>
            </w:r>
          </w:p>
          <w:p w14:paraId="2CA6DF7B" w14:textId="77777777" w:rsidR="00D67EEE" w:rsidRDefault="00D67EEE" w:rsidP="00D67EEE">
            <w:pPr>
              <w:pStyle w:val="ListParagraph"/>
              <w:numPr>
                <w:ilvl w:val="0"/>
                <w:numId w:val="16"/>
              </w:numPr>
            </w:pPr>
            <w:r>
              <w:t>Integrating with intermediary service buses could be cost prohibitive</w:t>
            </w:r>
          </w:p>
          <w:p w14:paraId="4346DACA" w14:textId="77777777" w:rsidR="00D67EEE" w:rsidRDefault="00D67EEE" w:rsidP="00D67EEE">
            <w:pPr>
              <w:pStyle w:val="ListParagraph"/>
              <w:numPr>
                <w:ilvl w:val="0"/>
                <w:numId w:val="16"/>
              </w:numPr>
            </w:pPr>
            <w:r>
              <w:t xml:space="preserve">This model is tightly bound to the SFDC REST-based API </w:t>
            </w:r>
          </w:p>
          <w:p w14:paraId="2DA60A26" w14:textId="2DA3A09C" w:rsidR="00D61A1F" w:rsidRDefault="00D61A1F" w:rsidP="00D67EEE">
            <w:pPr>
              <w:pStyle w:val="ListParagraph"/>
              <w:numPr>
                <w:ilvl w:val="0"/>
                <w:numId w:val="16"/>
              </w:numPr>
            </w:pPr>
            <w:r>
              <w:t>Highly scalable as all the advanced processing is completed client-side</w:t>
            </w:r>
          </w:p>
        </w:tc>
      </w:tr>
    </w:tbl>
    <w:p w14:paraId="5ADA8113" w14:textId="3CFCDCA5" w:rsidR="00D071F6" w:rsidRDefault="00D071F6" w:rsidP="00A1603C"/>
    <w:p w14:paraId="1371276B" w14:textId="21B5C927" w:rsidR="00D071F6" w:rsidRPr="00917003" w:rsidRDefault="00D071F6" w:rsidP="00A1603C">
      <w:pPr>
        <w:rPr>
          <w:rFonts w:asciiTheme="majorHAnsi" w:eastAsiaTheme="majorEastAsia" w:hAnsiTheme="majorHAnsi" w:cstheme="majorBidi"/>
          <w:color w:val="7030A0"/>
          <w:sz w:val="26"/>
          <w:szCs w:val="26"/>
        </w:rPr>
      </w:pPr>
    </w:p>
    <w:sectPr w:rsidR="00D071F6" w:rsidRPr="00917003" w:rsidSect="00542937">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205FC" w14:textId="77777777" w:rsidR="00AA571B" w:rsidRDefault="00AA571B" w:rsidP="00C84671">
      <w:pPr>
        <w:spacing w:after="0" w:line="240" w:lineRule="auto"/>
      </w:pPr>
      <w:r>
        <w:separator/>
      </w:r>
    </w:p>
  </w:endnote>
  <w:endnote w:type="continuationSeparator" w:id="0">
    <w:p w14:paraId="6A76E514" w14:textId="77777777" w:rsidR="00AA571B" w:rsidRDefault="00AA571B" w:rsidP="00C8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B" w14:textId="3D2F67D9" w:rsidR="00E537F1" w:rsidRDefault="00E537F1" w:rsidP="00D071F6">
    <w:pPr>
      <w:pStyle w:val="Footer"/>
      <w:pBdr>
        <w:top w:val="single" w:sz="4" w:space="1" w:color="D9D9D9" w:themeColor="background1" w:themeShade="D9"/>
      </w:pBdr>
    </w:pPr>
    <w:r>
      <w:t>© Leone Enterprise Consulting Inc. 2015</w:t>
    </w:r>
    <w:r>
      <w:tab/>
    </w:r>
    <w:r>
      <w:tab/>
    </w:r>
    <w:sdt>
      <w:sdtPr>
        <w:id w:val="151811369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991678">
          <w:rPr>
            <w:noProof/>
          </w:rPr>
          <w:t>22</w:t>
        </w:r>
        <w:r>
          <w:rPr>
            <w:noProof/>
          </w:rPr>
          <w:fldChar w:fldCharType="end"/>
        </w:r>
        <w:r>
          <w:t xml:space="preserve"> | </w:t>
        </w:r>
        <w:r>
          <w:rPr>
            <w:color w:val="7F7F7F" w:themeColor="background1" w:themeShade="7F"/>
            <w:spacing w:val="60"/>
          </w:rPr>
          <w:t>Page</w:t>
        </w:r>
      </w:sdtContent>
    </w:sdt>
  </w:p>
  <w:p w14:paraId="7EFC361C" w14:textId="77777777" w:rsidR="00E537F1" w:rsidRDefault="00E53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C66F1" w14:textId="77777777" w:rsidR="00AA571B" w:rsidRDefault="00AA571B" w:rsidP="00C84671">
      <w:pPr>
        <w:spacing w:after="0" w:line="240" w:lineRule="auto"/>
      </w:pPr>
      <w:r>
        <w:separator/>
      </w:r>
    </w:p>
  </w:footnote>
  <w:footnote w:type="continuationSeparator" w:id="0">
    <w:p w14:paraId="5C772AF4" w14:textId="77777777" w:rsidR="00AA571B" w:rsidRDefault="00AA571B" w:rsidP="00C84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A" w14:textId="2F4302BD" w:rsidR="00E537F1" w:rsidRPr="00F82E2C" w:rsidRDefault="00E537F1" w:rsidP="00F82E2C">
    <w:pPr>
      <w:pStyle w:val="Header"/>
    </w:pPr>
    <w:r w:rsidRPr="00693B7B">
      <w:rPr>
        <w:noProof/>
      </w:rPr>
      <w:drawing>
        <wp:inline distT="0" distB="0" distL="0" distR="0" wp14:anchorId="7EFC361E" wp14:editId="7EFC361F">
          <wp:extent cx="1102895" cy="38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12410" cy="384287"/>
                  </a:xfrm>
                  <a:prstGeom prst="rect">
                    <a:avLst/>
                  </a:prstGeom>
                </pic:spPr>
              </pic:pic>
            </a:graphicData>
          </a:graphic>
        </wp:inline>
      </w:drawing>
    </w:r>
    <w:r w:rsidRPr="00F82E2C">
      <w:rPr>
        <w:color w:val="4C1B79"/>
      </w:rPr>
      <w:t xml:space="preserve"> </w:t>
    </w:r>
    <w:r>
      <w:rPr>
        <w:color w:val="4C1B79"/>
      </w:rPr>
      <w:tab/>
    </w:r>
    <w:r>
      <w:rPr>
        <w:color w:val="4C1B79"/>
      </w:rPr>
      <w:tab/>
      <w:t>CIC Integration to SFDC – Integration Patterns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D" w14:textId="72009884" w:rsidR="00E537F1" w:rsidRDefault="00E537F1" w:rsidP="00542937">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33F74"/>
    <w:multiLevelType w:val="hybridMultilevel"/>
    <w:tmpl w:val="F11C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93089"/>
    <w:multiLevelType w:val="hybridMultilevel"/>
    <w:tmpl w:val="5084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930EB"/>
    <w:multiLevelType w:val="hybridMultilevel"/>
    <w:tmpl w:val="FADEE1FA"/>
    <w:lvl w:ilvl="0" w:tplc="72A45CEA">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35D04"/>
    <w:multiLevelType w:val="hybridMultilevel"/>
    <w:tmpl w:val="B01E0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26595"/>
    <w:multiLevelType w:val="hybridMultilevel"/>
    <w:tmpl w:val="BA945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74674"/>
    <w:multiLevelType w:val="hybridMultilevel"/>
    <w:tmpl w:val="4054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546A8"/>
    <w:multiLevelType w:val="hybridMultilevel"/>
    <w:tmpl w:val="AAEA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B06EE"/>
    <w:multiLevelType w:val="hybridMultilevel"/>
    <w:tmpl w:val="AACE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C473B"/>
    <w:multiLevelType w:val="hybridMultilevel"/>
    <w:tmpl w:val="25DE2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56439"/>
    <w:multiLevelType w:val="hybridMultilevel"/>
    <w:tmpl w:val="FC4A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B7346"/>
    <w:multiLevelType w:val="hybridMultilevel"/>
    <w:tmpl w:val="4A0C30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B2443"/>
    <w:multiLevelType w:val="hybridMultilevel"/>
    <w:tmpl w:val="A838D6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058D0"/>
    <w:multiLevelType w:val="hybridMultilevel"/>
    <w:tmpl w:val="57908E4A"/>
    <w:lvl w:ilvl="0" w:tplc="0DD26E1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ED0DDD"/>
    <w:multiLevelType w:val="hybridMultilevel"/>
    <w:tmpl w:val="FBE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AE1063"/>
    <w:multiLevelType w:val="hybridMultilevel"/>
    <w:tmpl w:val="BB94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D5672"/>
    <w:multiLevelType w:val="hybridMultilevel"/>
    <w:tmpl w:val="1186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735A6"/>
    <w:multiLevelType w:val="hybridMultilevel"/>
    <w:tmpl w:val="A68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661D6"/>
    <w:multiLevelType w:val="hybridMultilevel"/>
    <w:tmpl w:val="36A8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438A0"/>
    <w:multiLevelType w:val="hybridMultilevel"/>
    <w:tmpl w:val="1F2645E4"/>
    <w:lvl w:ilvl="0" w:tplc="0DD26E1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D40BC4"/>
    <w:multiLevelType w:val="hybridMultilevel"/>
    <w:tmpl w:val="1BA88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85953"/>
    <w:multiLevelType w:val="hybridMultilevel"/>
    <w:tmpl w:val="FB4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96DE7"/>
    <w:multiLevelType w:val="hybridMultilevel"/>
    <w:tmpl w:val="D4F68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E2118"/>
    <w:multiLevelType w:val="hybridMultilevel"/>
    <w:tmpl w:val="9B36D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96123"/>
    <w:multiLevelType w:val="hybridMultilevel"/>
    <w:tmpl w:val="7D98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A6DA8"/>
    <w:multiLevelType w:val="hybridMultilevel"/>
    <w:tmpl w:val="348A0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737A4"/>
    <w:multiLevelType w:val="hybridMultilevel"/>
    <w:tmpl w:val="813E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17E41"/>
    <w:multiLevelType w:val="hybridMultilevel"/>
    <w:tmpl w:val="9844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31E9E"/>
    <w:multiLevelType w:val="hybridMultilevel"/>
    <w:tmpl w:val="38E4C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6BB0108F"/>
    <w:multiLevelType w:val="hybridMultilevel"/>
    <w:tmpl w:val="F7C8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962DB"/>
    <w:multiLevelType w:val="hybridMultilevel"/>
    <w:tmpl w:val="8D70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C0B81"/>
    <w:multiLevelType w:val="hybridMultilevel"/>
    <w:tmpl w:val="1BA4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B01231"/>
    <w:multiLevelType w:val="hybridMultilevel"/>
    <w:tmpl w:val="380E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44278"/>
    <w:multiLevelType w:val="hybridMultilevel"/>
    <w:tmpl w:val="5EEE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C13011"/>
    <w:multiLevelType w:val="hybridMultilevel"/>
    <w:tmpl w:val="644E5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52045"/>
    <w:multiLevelType w:val="hybridMultilevel"/>
    <w:tmpl w:val="4276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028E2"/>
    <w:multiLevelType w:val="hybridMultilevel"/>
    <w:tmpl w:val="1D94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B048DF"/>
    <w:multiLevelType w:val="hybridMultilevel"/>
    <w:tmpl w:val="36500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A52692"/>
    <w:multiLevelType w:val="hybridMultilevel"/>
    <w:tmpl w:val="AB72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9"/>
  </w:num>
  <w:num w:numId="4">
    <w:abstractNumId w:val="16"/>
  </w:num>
  <w:num w:numId="5">
    <w:abstractNumId w:val="3"/>
  </w:num>
  <w:num w:numId="6">
    <w:abstractNumId w:val="0"/>
  </w:num>
  <w:num w:numId="7">
    <w:abstractNumId w:val="15"/>
  </w:num>
  <w:num w:numId="8">
    <w:abstractNumId w:val="17"/>
  </w:num>
  <w:num w:numId="9">
    <w:abstractNumId w:val="19"/>
  </w:num>
  <w:num w:numId="10">
    <w:abstractNumId w:val="7"/>
  </w:num>
  <w:num w:numId="11">
    <w:abstractNumId w:val="32"/>
  </w:num>
  <w:num w:numId="12">
    <w:abstractNumId w:val="1"/>
  </w:num>
  <w:num w:numId="13">
    <w:abstractNumId w:val="13"/>
  </w:num>
  <w:num w:numId="14">
    <w:abstractNumId w:val="24"/>
  </w:num>
  <w:num w:numId="15">
    <w:abstractNumId w:val="21"/>
  </w:num>
  <w:num w:numId="16">
    <w:abstractNumId w:val="23"/>
  </w:num>
  <w:num w:numId="17">
    <w:abstractNumId w:val="10"/>
  </w:num>
  <w:num w:numId="18">
    <w:abstractNumId w:val="8"/>
  </w:num>
  <w:num w:numId="19">
    <w:abstractNumId w:val="6"/>
  </w:num>
  <w:num w:numId="20">
    <w:abstractNumId w:val="35"/>
  </w:num>
  <w:num w:numId="21">
    <w:abstractNumId w:val="14"/>
  </w:num>
  <w:num w:numId="22">
    <w:abstractNumId w:val="26"/>
  </w:num>
  <w:num w:numId="23">
    <w:abstractNumId w:val="37"/>
  </w:num>
  <w:num w:numId="24">
    <w:abstractNumId w:val="29"/>
  </w:num>
  <w:num w:numId="25">
    <w:abstractNumId w:val="30"/>
  </w:num>
  <w:num w:numId="26">
    <w:abstractNumId w:val="5"/>
  </w:num>
  <w:num w:numId="27">
    <w:abstractNumId w:val="22"/>
  </w:num>
  <w:num w:numId="28">
    <w:abstractNumId w:val="11"/>
  </w:num>
  <w:num w:numId="29">
    <w:abstractNumId w:val="12"/>
  </w:num>
  <w:num w:numId="30">
    <w:abstractNumId w:val="18"/>
  </w:num>
  <w:num w:numId="31">
    <w:abstractNumId w:val="2"/>
  </w:num>
  <w:num w:numId="32">
    <w:abstractNumId w:val="34"/>
  </w:num>
  <w:num w:numId="33">
    <w:abstractNumId w:val="25"/>
  </w:num>
  <w:num w:numId="34">
    <w:abstractNumId w:val="20"/>
  </w:num>
  <w:num w:numId="35">
    <w:abstractNumId w:val="28"/>
  </w:num>
  <w:num w:numId="36">
    <w:abstractNumId w:val="31"/>
  </w:num>
  <w:num w:numId="37">
    <w:abstractNumId w:val="33"/>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71"/>
    <w:rsid w:val="00004468"/>
    <w:rsid w:val="00004962"/>
    <w:rsid w:val="000065D3"/>
    <w:rsid w:val="00012865"/>
    <w:rsid w:val="000206FB"/>
    <w:rsid w:val="0002661D"/>
    <w:rsid w:val="000346DF"/>
    <w:rsid w:val="00034C5C"/>
    <w:rsid w:val="000363F8"/>
    <w:rsid w:val="00037E94"/>
    <w:rsid w:val="00042647"/>
    <w:rsid w:val="00051D03"/>
    <w:rsid w:val="00053F9C"/>
    <w:rsid w:val="00057C3E"/>
    <w:rsid w:val="000621B8"/>
    <w:rsid w:val="000743AC"/>
    <w:rsid w:val="000801DF"/>
    <w:rsid w:val="000815D2"/>
    <w:rsid w:val="00087432"/>
    <w:rsid w:val="000A70B5"/>
    <w:rsid w:val="000B1C63"/>
    <w:rsid w:val="000B4A5E"/>
    <w:rsid w:val="000C2AF2"/>
    <w:rsid w:val="000C3F88"/>
    <w:rsid w:val="000C5539"/>
    <w:rsid w:val="000C5DFA"/>
    <w:rsid w:val="000C6436"/>
    <w:rsid w:val="000D2DF5"/>
    <w:rsid w:val="000D579A"/>
    <w:rsid w:val="000D7D36"/>
    <w:rsid w:val="000E277A"/>
    <w:rsid w:val="000E2C3F"/>
    <w:rsid w:val="000E3245"/>
    <w:rsid w:val="000E4379"/>
    <w:rsid w:val="000E7588"/>
    <w:rsid w:val="000F029C"/>
    <w:rsid w:val="000F724B"/>
    <w:rsid w:val="001022C2"/>
    <w:rsid w:val="00104EA5"/>
    <w:rsid w:val="00114819"/>
    <w:rsid w:val="001229C5"/>
    <w:rsid w:val="0013394C"/>
    <w:rsid w:val="0013598F"/>
    <w:rsid w:val="001418A1"/>
    <w:rsid w:val="001424BF"/>
    <w:rsid w:val="00142A8E"/>
    <w:rsid w:val="00150E87"/>
    <w:rsid w:val="00155523"/>
    <w:rsid w:val="00160122"/>
    <w:rsid w:val="00167225"/>
    <w:rsid w:val="00172731"/>
    <w:rsid w:val="00172F2E"/>
    <w:rsid w:val="001822FD"/>
    <w:rsid w:val="00185DBC"/>
    <w:rsid w:val="00194BEB"/>
    <w:rsid w:val="00196B4B"/>
    <w:rsid w:val="001978BD"/>
    <w:rsid w:val="001A71D6"/>
    <w:rsid w:val="001B3C12"/>
    <w:rsid w:val="001B7956"/>
    <w:rsid w:val="001C0D11"/>
    <w:rsid w:val="001C636A"/>
    <w:rsid w:val="001C670F"/>
    <w:rsid w:val="001D4EF1"/>
    <w:rsid w:val="001D7AA5"/>
    <w:rsid w:val="001E4403"/>
    <w:rsid w:val="001F2CA2"/>
    <w:rsid w:val="002156E2"/>
    <w:rsid w:val="00230157"/>
    <w:rsid w:val="00233259"/>
    <w:rsid w:val="00240E89"/>
    <w:rsid w:val="00246370"/>
    <w:rsid w:val="0025423E"/>
    <w:rsid w:val="002608F6"/>
    <w:rsid w:val="00265494"/>
    <w:rsid w:val="002940BA"/>
    <w:rsid w:val="002944C3"/>
    <w:rsid w:val="002961DA"/>
    <w:rsid w:val="002A0BCF"/>
    <w:rsid w:val="002A27B5"/>
    <w:rsid w:val="002A5F5A"/>
    <w:rsid w:val="002B038E"/>
    <w:rsid w:val="002B13CA"/>
    <w:rsid w:val="002B331D"/>
    <w:rsid w:val="002B7979"/>
    <w:rsid w:val="002B79AC"/>
    <w:rsid w:val="002C3AA4"/>
    <w:rsid w:val="002C4D7E"/>
    <w:rsid w:val="002D3F67"/>
    <w:rsid w:val="002D6417"/>
    <w:rsid w:val="002D675A"/>
    <w:rsid w:val="002E17BD"/>
    <w:rsid w:val="002E5960"/>
    <w:rsid w:val="002E5FF6"/>
    <w:rsid w:val="002F0852"/>
    <w:rsid w:val="002F0A50"/>
    <w:rsid w:val="002F11C3"/>
    <w:rsid w:val="002F23C8"/>
    <w:rsid w:val="0030333B"/>
    <w:rsid w:val="00304C6B"/>
    <w:rsid w:val="00304CAC"/>
    <w:rsid w:val="00314E79"/>
    <w:rsid w:val="003158E2"/>
    <w:rsid w:val="003216CE"/>
    <w:rsid w:val="003225CF"/>
    <w:rsid w:val="003314B7"/>
    <w:rsid w:val="00332969"/>
    <w:rsid w:val="00333E18"/>
    <w:rsid w:val="0034029B"/>
    <w:rsid w:val="00340B5F"/>
    <w:rsid w:val="00341370"/>
    <w:rsid w:val="00344112"/>
    <w:rsid w:val="0034589B"/>
    <w:rsid w:val="00350C13"/>
    <w:rsid w:val="003528E7"/>
    <w:rsid w:val="003556E2"/>
    <w:rsid w:val="00361C7A"/>
    <w:rsid w:val="003629FE"/>
    <w:rsid w:val="00366AA5"/>
    <w:rsid w:val="0038110B"/>
    <w:rsid w:val="0038113C"/>
    <w:rsid w:val="00386398"/>
    <w:rsid w:val="00386598"/>
    <w:rsid w:val="0039021F"/>
    <w:rsid w:val="003A264B"/>
    <w:rsid w:val="003C05BB"/>
    <w:rsid w:val="003C5197"/>
    <w:rsid w:val="003C566E"/>
    <w:rsid w:val="003D0EFA"/>
    <w:rsid w:val="003D4289"/>
    <w:rsid w:val="003E5499"/>
    <w:rsid w:val="003E67A6"/>
    <w:rsid w:val="003E6BB6"/>
    <w:rsid w:val="0041466B"/>
    <w:rsid w:val="0042049A"/>
    <w:rsid w:val="0042086F"/>
    <w:rsid w:val="004226D4"/>
    <w:rsid w:val="00426A5F"/>
    <w:rsid w:val="00430512"/>
    <w:rsid w:val="004332FF"/>
    <w:rsid w:val="00435508"/>
    <w:rsid w:val="00443B42"/>
    <w:rsid w:val="00445B33"/>
    <w:rsid w:val="00456483"/>
    <w:rsid w:val="00465F5B"/>
    <w:rsid w:val="004812C6"/>
    <w:rsid w:val="004867C6"/>
    <w:rsid w:val="004931EC"/>
    <w:rsid w:val="004933BB"/>
    <w:rsid w:val="00495C72"/>
    <w:rsid w:val="00497CFB"/>
    <w:rsid w:val="004B4B5F"/>
    <w:rsid w:val="004C28F8"/>
    <w:rsid w:val="004C6A87"/>
    <w:rsid w:val="004D74FE"/>
    <w:rsid w:val="004F1590"/>
    <w:rsid w:val="004F3DC2"/>
    <w:rsid w:val="0051100F"/>
    <w:rsid w:val="005116A6"/>
    <w:rsid w:val="00512F8A"/>
    <w:rsid w:val="005151A6"/>
    <w:rsid w:val="0052148B"/>
    <w:rsid w:val="00521A4D"/>
    <w:rsid w:val="0052471E"/>
    <w:rsid w:val="0052757C"/>
    <w:rsid w:val="00536307"/>
    <w:rsid w:val="00542937"/>
    <w:rsid w:val="00547736"/>
    <w:rsid w:val="00550381"/>
    <w:rsid w:val="00550C98"/>
    <w:rsid w:val="00550FA9"/>
    <w:rsid w:val="00551F22"/>
    <w:rsid w:val="005531B4"/>
    <w:rsid w:val="00553E45"/>
    <w:rsid w:val="00560698"/>
    <w:rsid w:val="0056758B"/>
    <w:rsid w:val="005736F1"/>
    <w:rsid w:val="00590580"/>
    <w:rsid w:val="005906C3"/>
    <w:rsid w:val="0059104E"/>
    <w:rsid w:val="00595A97"/>
    <w:rsid w:val="005A0C7E"/>
    <w:rsid w:val="005A5A4C"/>
    <w:rsid w:val="005B0FBC"/>
    <w:rsid w:val="005B4F6C"/>
    <w:rsid w:val="005B7AED"/>
    <w:rsid w:val="005C0E93"/>
    <w:rsid w:val="005D1F5C"/>
    <w:rsid w:val="005D5CC6"/>
    <w:rsid w:val="005E1A31"/>
    <w:rsid w:val="005E2342"/>
    <w:rsid w:val="005E24FC"/>
    <w:rsid w:val="005E5225"/>
    <w:rsid w:val="005E581D"/>
    <w:rsid w:val="005E5BEC"/>
    <w:rsid w:val="005E62E5"/>
    <w:rsid w:val="005E78DE"/>
    <w:rsid w:val="0060061D"/>
    <w:rsid w:val="00604FDC"/>
    <w:rsid w:val="00610A73"/>
    <w:rsid w:val="00617572"/>
    <w:rsid w:val="006261D9"/>
    <w:rsid w:val="006270BA"/>
    <w:rsid w:val="00627A3A"/>
    <w:rsid w:val="00632168"/>
    <w:rsid w:val="006322F5"/>
    <w:rsid w:val="006335DA"/>
    <w:rsid w:val="00636CB1"/>
    <w:rsid w:val="00643316"/>
    <w:rsid w:val="00645AFC"/>
    <w:rsid w:val="00657097"/>
    <w:rsid w:val="006603E4"/>
    <w:rsid w:val="00663191"/>
    <w:rsid w:val="00665974"/>
    <w:rsid w:val="0067474F"/>
    <w:rsid w:val="0068004D"/>
    <w:rsid w:val="00681665"/>
    <w:rsid w:val="00681A6F"/>
    <w:rsid w:val="0068443D"/>
    <w:rsid w:val="00684747"/>
    <w:rsid w:val="00685FF4"/>
    <w:rsid w:val="00697747"/>
    <w:rsid w:val="006A0723"/>
    <w:rsid w:val="006A1FF6"/>
    <w:rsid w:val="006A4914"/>
    <w:rsid w:val="006A740E"/>
    <w:rsid w:val="006A7552"/>
    <w:rsid w:val="006B03D9"/>
    <w:rsid w:val="006C01B0"/>
    <w:rsid w:val="006C4F06"/>
    <w:rsid w:val="006C6CF3"/>
    <w:rsid w:val="006C77F6"/>
    <w:rsid w:val="006D5B87"/>
    <w:rsid w:val="006D7F64"/>
    <w:rsid w:val="006E04CA"/>
    <w:rsid w:val="00705702"/>
    <w:rsid w:val="00707A0B"/>
    <w:rsid w:val="00710276"/>
    <w:rsid w:val="00710EF8"/>
    <w:rsid w:val="00712966"/>
    <w:rsid w:val="0071736D"/>
    <w:rsid w:val="00726CAA"/>
    <w:rsid w:val="00727FBD"/>
    <w:rsid w:val="00747267"/>
    <w:rsid w:val="0076204A"/>
    <w:rsid w:val="00762C40"/>
    <w:rsid w:val="00762F71"/>
    <w:rsid w:val="00773A8B"/>
    <w:rsid w:val="0077580E"/>
    <w:rsid w:val="00777B86"/>
    <w:rsid w:val="00781177"/>
    <w:rsid w:val="00785583"/>
    <w:rsid w:val="007A09A2"/>
    <w:rsid w:val="007A3473"/>
    <w:rsid w:val="007A5FC4"/>
    <w:rsid w:val="007A73EC"/>
    <w:rsid w:val="007A7E98"/>
    <w:rsid w:val="007B5A18"/>
    <w:rsid w:val="007C0500"/>
    <w:rsid w:val="007C6B2E"/>
    <w:rsid w:val="007C6B97"/>
    <w:rsid w:val="007D07C7"/>
    <w:rsid w:val="007D12EE"/>
    <w:rsid w:val="007E18D4"/>
    <w:rsid w:val="007E2DE8"/>
    <w:rsid w:val="007F52DE"/>
    <w:rsid w:val="007F553D"/>
    <w:rsid w:val="007F7080"/>
    <w:rsid w:val="008002C1"/>
    <w:rsid w:val="00805DE1"/>
    <w:rsid w:val="0081005C"/>
    <w:rsid w:val="008100E4"/>
    <w:rsid w:val="00813973"/>
    <w:rsid w:val="00817576"/>
    <w:rsid w:val="008220F5"/>
    <w:rsid w:val="0083074F"/>
    <w:rsid w:val="00830C8C"/>
    <w:rsid w:val="00834493"/>
    <w:rsid w:val="00836BF1"/>
    <w:rsid w:val="0084022B"/>
    <w:rsid w:val="00845D40"/>
    <w:rsid w:val="00851CC1"/>
    <w:rsid w:val="0086005E"/>
    <w:rsid w:val="00894510"/>
    <w:rsid w:val="008A068A"/>
    <w:rsid w:val="008A128E"/>
    <w:rsid w:val="008A528B"/>
    <w:rsid w:val="008A57F5"/>
    <w:rsid w:val="008A73F8"/>
    <w:rsid w:val="008A790F"/>
    <w:rsid w:val="008B2D4D"/>
    <w:rsid w:val="008B3AE5"/>
    <w:rsid w:val="008B7464"/>
    <w:rsid w:val="008C2183"/>
    <w:rsid w:val="008C379D"/>
    <w:rsid w:val="008C643F"/>
    <w:rsid w:val="008D585E"/>
    <w:rsid w:val="008E2B31"/>
    <w:rsid w:val="008E5579"/>
    <w:rsid w:val="008F52FF"/>
    <w:rsid w:val="00901712"/>
    <w:rsid w:val="00914872"/>
    <w:rsid w:val="00915458"/>
    <w:rsid w:val="00917003"/>
    <w:rsid w:val="009244A8"/>
    <w:rsid w:val="009259E7"/>
    <w:rsid w:val="00930E41"/>
    <w:rsid w:val="00933799"/>
    <w:rsid w:val="0094094E"/>
    <w:rsid w:val="00944306"/>
    <w:rsid w:val="009472D4"/>
    <w:rsid w:val="00947DF9"/>
    <w:rsid w:val="00951E32"/>
    <w:rsid w:val="00951F1D"/>
    <w:rsid w:val="009600DE"/>
    <w:rsid w:val="009661A7"/>
    <w:rsid w:val="009667C0"/>
    <w:rsid w:val="009668BE"/>
    <w:rsid w:val="00974EFA"/>
    <w:rsid w:val="00986B54"/>
    <w:rsid w:val="00991678"/>
    <w:rsid w:val="00992F0C"/>
    <w:rsid w:val="009A33A0"/>
    <w:rsid w:val="009A7587"/>
    <w:rsid w:val="009C1D34"/>
    <w:rsid w:val="009C5E39"/>
    <w:rsid w:val="009D6145"/>
    <w:rsid w:val="009E26FD"/>
    <w:rsid w:val="009E2EC0"/>
    <w:rsid w:val="009E49DC"/>
    <w:rsid w:val="00A007BF"/>
    <w:rsid w:val="00A0244C"/>
    <w:rsid w:val="00A10666"/>
    <w:rsid w:val="00A1298A"/>
    <w:rsid w:val="00A1603C"/>
    <w:rsid w:val="00A22076"/>
    <w:rsid w:val="00A31357"/>
    <w:rsid w:val="00A40E5F"/>
    <w:rsid w:val="00A552CF"/>
    <w:rsid w:val="00A56B6E"/>
    <w:rsid w:val="00A57A98"/>
    <w:rsid w:val="00A60FA6"/>
    <w:rsid w:val="00A61075"/>
    <w:rsid w:val="00A6374C"/>
    <w:rsid w:val="00A63A9F"/>
    <w:rsid w:val="00A76CF4"/>
    <w:rsid w:val="00A80F62"/>
    <w:rsid w:val="00A81EBF"/>
    <w:rsid w:val="00A82B17"/>
    <w:rsid w:val="00A84821"/>
    <w:rsid w:val="00A910E2"/>
    <w:rsid w:val="00AA018C"/>
    <w:rsid w:val="00AA571B"/>
    <w:rsid w:val="00AA62BE"/>
    <w:rsid w:val="00AA65E9"/>
    <w:rsid w:val="00AB3D58"/>
    <w:rsid w:val="00AB5454"/>
    <w:rsid w:val="00AB5FAD"/>
    <w:rsid w:val="00AC0DE0"/>
    <w:rsid w:val="00AC12FA"/>
    <w:rsid w:val="00AD6529"/>
    <w:rsid w:val="00AE04BA"/>
    <w:rsid w:val="00AE1CD6"/>
    <w:rsid w:val="00AE4782"/>
    <w:rsid w:val="00AF3158"/>
    <w:rsid w:val="00AF347A"/>
    <w:rsid w:val="00AF4B06"/>
    <w:rsid w:val="00B01496"/>
    <w:rsid w:val="00B04356"/>
    <w:rsid w:val="00B06F18"/>
    <w:rsid w:val="00B16AD1"/>
    <w:rsid w:val="00B23B03"/>
    <w:rsid w:val="00B24846"/>
    <w:rsid w:val="00B2713C"/>
    <w:rsid w:val="00B3276F"/>
    <w:rsid w:val="00B36608"/>
    <w:rsid w:val="00B46726"/>
    <w:rsid w:val="00B47B9B"/>
    <w:rsid w:val="00B512D5"/>
    <w:rsid w:val="00B51321"/>
    <w:rsid w:val="00B53B32"/>
    <w:rsid w:val="00B61194"/>
    <w:rsid w:val="00B65DBE"/>
    <w:rsid w:val="00B7031B"/>
    <w:rsid w:val="00B7669C"/>
    <w:rsid w:val="00B81B99"/>
    <w:rsid w:val="00B83E86"/>
    <w:rsid w:val="00B84814"/>
    <w:rsid w:val="00B862E7"/>
    <w:rsid w:val="00B8695B"/>
    <w:rsid w:val="00B97AB0"/>
    <w:rsid w:val="00B97F1B"/>
    <w:rsid w:val="00BA129A"/>
    <w:rsid w:val="00BA4BA8"/>
    <w:rsid w:val="00BA4F43"/>
    <w:rsid w:val="00BC33F2"/>
    <w:rsid w:val="00BC4170"/>
    <w:rsid w:val="00BD30BB"/>
    <w:rsid w:val="00BD3405"/>
    <w:rsid w:val="00BD5227"/>
    <w:rsid w:val="00BD638D"/>
    <w:rsid w:val="00C03591"/>
    <w:rsid w:val="00C035F8"/>
    <w:rsid w:val="00C1021A"/>
    <w:rsid w:val="00C14FDB"/>
    <w:rsid w:val="00C158CD"/>
    <w:rsid w:val="00C16F5B"/>
    <w:rsid w:val="00C22656"/>
    <w:rsid w:val="00C230BB"/>
    <w:rsid w:val="00C25209"/>
    <w:rsid w:val="00C303A9"/>
    <w:rsid w:val="00C308E5"/>
    <w:rsid w:val="00C37043"/>
    <w:rsid w:val="00C37D61"/>
    <w:rsid w:val="00C5090D"/>
    <w:rsid w:val="00C51173"/>
    <w:rsid w:val="00C54AC9"/>
    <w:rsid w:val="00C56DDE"/>
    <w:rsid w:val="00C61C1D"/>
    <w:rsid w:val="00C6242C"/>
    <w:rsid w:val="00C71BA3"/>
    <w:rsid w:val="00C80C85"/>
    <w:rsid w:val="00C84671"/>
    <w:rsid w:val="00C96BE1"/>
    <w:rsid w:val="00CA0404"/>
    <w:rsid w:val="00CA27FC"/>
    <w:rsid w:val="00CA38D3"/>
    <w:rsid w:val="00CA663D"/>
    <w:rsid w:val="00CA6E24"/>
    <w:rsid w:val="00CB0A60"/>
    <w:rsid w:val="00CB4C6F"/>
    <w:rsid w:val="00CB7EDC"/>
    <w:rsid w:val="00CC7389"/>
    <w:rsid w:val="00CE1804"/>
    <w:rsid w:val="00CE217E"/>
    <w:rsid w:val="00CE73A4"/>
    <w:rsid w:val="00CE7B1E"/>
    <w:rsid w:val="00CF0C41"/>
    <w:rsid w:val="00CF33E2"/>
    <w:rsid w:val="00CF359D"/>
    <w:rsid w:val="00CF44AB"/>
    <w:rsid w:val="00D02F1D"/>
    <w:rsid w:val="00D03E0E"/>
    <w:rsid w:val="00D04FDE"/>
    <w:rsid w:val="00D069F1"/>
    <w:rsid w:val="00D071F6"/>
    <w:rsid w:val="00D107D6"/>
    <w:rsid w:val="00D1766B"/>
    <w:rsid w:val="00D24B29"/>
    <w:rsid w:val="00D24D85"/>
    <w:rsid w:val="00D30151"/>
    <w:rsid w:val="00D30514"/>
    <w:rsid w:val="00D33A43"/>
    <w:rsid w:val="00D34D6B"/>
    <w:rsid w:val="00D358D5"/>
    <w:rsid w:val="00D4113E"/>
    <w:rsid w:val="00D414F4"/>
    <w:rsid w:val="00D47DD5"/>
    <w:rsid w:val="00D50CE8"/>
    <w:rsid w:val="00D5471F"/>
    <w:rsid w:val="00D61A1F"/>
    <w:rsid w:val="00D6456C"/>
    <w:rsid w:val="00D64BA9"/>
    <w:rsid w:val="00D665D3"/>
    <w:rsid w:val="00D667A1"/>
    <w:rsid w:val="00D67EEE"/>
    <w:rsid w:val="00D7354F"/>
    <w:rsid w:val="00D84149"/>
    <w:rsid w:val="00D84A53"/>
    <w:rsid w:val="00D8758E"/>
    <w:rsid w:val="00DA1FA3"/>
    <w:rsid w:val="00DA2FED"/>
    <w:rsid w:val="00DA3EF6"/>
    <w:rsid w:val="00DC3579"/>
    <w:rsid w:val="00DD5998"/>
    <w:rsid w:val="00DE3254"/>
    <w:rsid w:val="00DF1273"/>
    <w:rsid w:val="00DF4350"/>
    <w:rsid w:val="00DF4A45"/>
    <w:rsid w:val="00E001F7"/>
    <w:rsid w:val="00E03B80"/>
    <w:rsid w:val="00E11935"/>
    <w:rsid w:val="00E11CC1"/>
    <w:rsid w:val="00E162C1"/>
    <w:rsid w:val="00E163EB"/>
    <w:rsid w:val="00E2139A"/>
    <w:rsid w:val="00E32672"/>
    <w:rsid w:val="00E337EA"/>
    <w:rsid w:val="00E359DA"/>
    <w:rsid w:val="00E36899"/>
    <w:rsid w:val="00E37322"/>
    <w:rsid w:val="00E41167"/>
    <w:rsid w:val="00E5334C"/>
    <w:rsid w:val="00E537F1"/>
    <w:rsid w:val="00E554C6"/>
    <w:rsid w:val="00E66CC2"/>
    <w:rsid w:val="00E72E39"/>
    <w:rsid w:val="00E80D50"/>
    <w:rsid w:val="00E848D8"/>
    <w:rsid w:val="00E906AB"/>
    <w:rsid w:val="00E9325F"/>
    <w:rsid w:val="00EA372B"/>
    <w:rsid w:val="00EB1CCB"/>
    <w:rsid w:val="00EB2390"/>
    <w:rsid w:val="00EB67E3"/>
    <w:rsid w:val="00EB68B0"/>
    <w:rsid w:val="00EC10C6"/>
    <w:rsid w:val="00EC1295"/>
    <w:rsid w:val="00EC1EDB"/>
    <w:rsid w:val="00EC334C"/>
    <w:rsid w:val="00EE4207"/>
    <w:rsid w:val="00EF0966"/>
    <w:rsid w:val="00EF290F"/>
    <w:rsid w:val="00EF68A9"/>
    <w:rsid w:val="00F113E1"/>
    <w:rsid w:val="00F139F8"/>
    <w:rsid w:val="00F16E1C"/>
    <w:rsid w:val="00F20467"/>
    <w:rsid w:val="00F23F30"/>
    <w:rsid w:val="00F2767B"/>
    <w:rsid w:val="00F36575"/>
    <w:rsid w:val="00F40F60"/>
    <w:rsid w:val="00F459D8"/>
    <w:rsid w:val="00F474AE"/>
    <w:rsid w:val="00F47D73"/>
    <w:rsid w:val="00F54EE5"/>
    <w:rsid w:val="00F61024"/>
    <w:rsid w:val="00F615C8"/>
    <w:rsid w:val="00F63576"/>
    <w:rsid w:val="00F6633B"/>
    <w:rsid w:val="00F71C1C"/>
    <w:rsid w:val="00F734F6"/>
    <w:rsid w:val="00F73843"/>
    <w:rsid w:val="00F812BF"/>
    <w:rsid w:val="00F82E2C"/>
    <w:rsid w:val="00F8619E"/>
    <w:rsid w:val="00F94639"/>
    <w:rsid w:val="00FA102C"/>
    <w:rsid w:val="00FA17D4"/>
    <w:rsid w:val="00FA3565"/>
    <w:rsid w:val="00FA6B61"/>
    <w:rsid w:val="00FA72A9"/>
    <w:rsid w:val="00FB08C9"/>
    <w:rsid w:val="00FB097F"/>
    <w:rsid w:val="00FB357C"/>
    <w:rsid w:val="00FB5E43"/>
    <w:rsid w:val="00FB7636"/>
    <w:rsid w:val="00FC25B1"/>
    <w:rsid w:val="00FD211B"/>
    <w:rsid w:val="00FD2DC5"/>
    <w:rsid w:val="00FE01B3"/>
    <w:rsid w:val="00FE37F3"/>
    <w:rsid w:val="00FF125D"/>
    <w:rsid w:val="00FF2B44"/>
    <w:rsid w:val="00FF4305"/>
    <w:rsid w:val="00FF4DBB"/>
    <w:rsid w:val="00FF66F3"/>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C349B"/>
  <w15:docId w15:val="{65B857D7-6FDE-439F-98F1-2D42FD90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A4D"/>
  </w:style>
  <w:style w:type="paragraph" w:styleId="Heading1">
    <w:name w:val="heading 1"/>
    <w:basedOn w:val="Normal"/>
    <w:next w:val="Normal"/>
    <w:link w:val="Heading1Char"/>
    <w:uiPriority w:val="9"/>
    <w:qFormat/>
    <w:rsid w:val="00C84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59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9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671"/>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C8467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84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671"/>
  </w:style>
  <w:style w:type="paragraph" w:styleId="Footer">
    <w:name w:val="footer"/>
    <w:basedOn w:val="Normal"/>
    <w:link w:val="FooterChar"/>
    <w:uiPriority w:val="99"/>
    <w:unhideWhenUsed/>
    <w:rsid w:val="00C84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671"/>
  </w:style>
  <w:style w:type="character" w:customStyle="1" w:styleId="Heading2Char">
    <w:name w:val="Heading 2 Char"/>
    <w:basedOn w:val="DefaultParagraphFont"/>
    <w:link w:val="Heading2"/>
    <w:uiPriority w:val="9"/>
    <w:rsid w:val="00C846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84671"/>
    <w:pPr>
      <w:outlineLvl w:val="9"/>
    </w:pPr>
  </w:style>
  <w:style w:type="paragraph" w:styleId="TOC1">
    <w:name w:val="toc 1"/>
    <w:basedOn w:val="Normal"/>
    <w:next w:val="Normal"/>
    <w:autoRedefine/>
    <w:uiPriority w:val="39"/>
    <w:unhideWhenUsed/>
    <w:rsid w:val="00C84671"/>
    <w:pPr>
      <w:spacing w:after="100"/>
    </w:pPr>
  </w:style>
  <w:style w:type="paragraph" w:styleId="TOC2">
    <w:name w:val="toc 2"/>
    <w:basedOn w:val="Normal"/>
    <w:next w:val="Normal"/>
    <w:autoRedefine/>
    <w:uiPriority w:val="39"/>
    <w:unhideWhenUsed/>
    <w:rsid w:val="00C84671"/>
    <w:pPr>
      <w:spacing w:after="100"/>
      <w:ind w:left="220"/>
    </w:pPr>
  </w:style>
  <w:style w:type="character" w:styleId="Hyperlink">
    <w:name w:val="Hyperlink"/>
    <w:basedOn w:val="DefaultParagraphFont"/>
    <w:uiPriority w:val="99"/>
    <w:unhideWhenUsed/>
    <w:rsid w:val="00C84671"/>
    <w:rPr>
      <w:color w:val="0563C1" w:themeColor="hyperlink"/>
      <w:u w:val="single"/>
    </w:rPr>
  </w:style>
  <w:style w:type="character" w:customStyle="1" w:styleId="Heading3Char">
    <w:name w:val="Heading 3 Char"/>
    <w:basedOn w:val="DefaultParagraphFont"/>
    <w:link w:val="Heading3"/>
    <w:uiPriority w:val="9"/>
    <w:rsid w:val="002E59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1298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B3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aliases w:val="Sal Style"/>
    <w:basedOn w:val="TableNormal"/>
    <w:uiPriority w:val="48"/>
    <w:rsid w:val="005A0C7E"/>
    <w:pPr>
      <w:spacing w:after="0" w:line="240" w:lineRule="auto"/>
    </w:pPr>
    <w:tblPr>
      <w:tblStyleRowBandSize w:val="1"/>
      <w:tblStyleColBandSize w:val="1"/>
      <w:tblBorders>
        <w:top w:val="single" w:sz="4" w:space="0" w:color="4C1B79"/>
        <w:left w:val="single" w:sz="4" w:space="0" w:color="4C1B79"/>
        <w:bottom w:val="single" w:sz="4" w:space="0" w:color="4C1B79"/>
        <w:right w:val="single" w:sz="4" w:space="0" w:color="4C1B79"/>
      </w:tblBorders>
    </w:tblPr>
    <w:tblStylePr w:type="firstRow">
      <w:rPr>
        <w:b/>
        <w:bCs/>
        <w:color w:val="FFFFFF" w:themeColor="background1"/>
      </w:rPr>
      <w:tblPr/>
      <w:tcPr>
        <w:tcBorders>
          <w:top w:val="nil"/>
          <w:left w:val="nil"/>
          <w:bottom w:val="nil"/>
          <w:right w:val="nil"/>
          <w:insideH w:val="nil"/>
          <w:insideV w:val="nil"/>
        </w:tcBorders>
        <w:shd w:val="clear" w:color="auto" w:fill="4C1B79"/>
      </w:tcPr>
    </w:tblStylePr>
    <w:tblStylePr w:type="lastRow">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firstCol">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lastCol">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band1Vert">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2Vert">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1Horz">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2Horz">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ne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nw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se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sw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style>
  <w:style w:type="table" w:customStyle="1" w:styleId="ListTable2-Accent51">
    <w:name w:val="List Table 2 - Accent 51"/>
    <w:basedOn w:val="TableNormal"/>
    <w:uiPriority w:val="47"/>
    <w:rsid w:val="00D667A1"/>
    <w:pPr>
      <w:spacing w:after="0" w:line="240" w:lineRule="auto"/>
    </w:pPr>
    <w:tblPr>
      <w:tblStyleRowBandSize w:val="1"/>
      <w:tblStyleColBandSize w:val="1"/>
    </w:tblPr>
    <w:tblStylePr w:type="firstRow">
      <w:rPr>
        <w:b/>
        <w:bCs/>
        <w:color w:val="FFFFFF" w:themeColor="background1"/>
      </w:rPr>
      <w:tblPr/>
      <w:tcPr>
        <w:shd w:val="clear" w:color="auto" w:fill="7030A0"/>
      </w:tc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FFFFFF" w:themeFill="background1"/>
      </w:tcPr>
    </w:tblStylePr>
    <w:tblStylePr w:type="band2Horz">
      <w:rPr>
        <w:color w:val="FFFFFF" w:themeColor="background1"/>
      </w:rPr>
      <w:tblPr/>
      <w:tcPr>
        <w:shd w:val="clear" w:color="auto" w:fill="7030A0"/>
      </w:tcPr>
    </w:tblStylePr>
  </w:style>
  <w:style w:type="paragraph" w:styleId="TOC3">
    <w:name w:val="toc 3"/>
    <w:basedOn w:val="Normal"/>
    <w:next w:val="Normal"/>
    <w:autoRedefine/>
    <w:uiPriority w:val="39"/>
    <w:unhideWhenUsed/>
    <w:rsid w:val="005A0C7E"/>
    <w:pPr>
      <w:spacing w:after="100"/>
      <w:ind w:left="440"/>
    </w:pPr>
  </w:style>
  <w:style w:type="character" w:styleId="IntenseEmphasis">
    <w:name w:val="Intense Emphasis"/>
    <w:basedOn w:val="DefaultParagraphFont"/>
    <w:uiPriority w:val="21"/>
    <w:qFormat/>
    <w:rsid w:val="00E32672"/>
    <w:rPr>
      <w:i/>
      <w:iCs/>
      <w:color w:val="5B9BD5" w:themeColor="accent1"/>
    </w:rPr>
  </w:style>
  <w:style w:type="paragraph" w:styleId="BalloonText">
    <w:name w:val="Balloon Text"/>
    <w:basedOn w:val="Normal"/>
    <w:link w:val="BalloonTextChar"/>
    <w:uiPriority w:val="99"/>
    <w:semiHidden/>
    <w:unhideWhenUsed/>
    <w:rsid w:val="000D7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D36"/>
    <w:rPr>
      <w:rFonts w:ascii="Tahoma" w:hAnsi="Tahoma" w:cs="Tahoma"/>
      <w:sz w:val="16"/>
      <w:szCs w:val="16"/>
    </w:rPr>
  </w:style>
  <w:style w:type="paragraph" w:styleId="Title">
    <w:name w:val="Title"/>
    <w:basedOn w:val="Normal"/>
    <w:next w:val="Normal"/>
    <w:link w:val="TitleChar"/>
    <w:uiPriority w:val="10"/>
    <w:qFormat/>
    <w:rsid w:val="000E2C3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2C3F"/>
    <w:rPr>
      <w:rFonts w:asciiTheme="majorHAnsi" w:eastAsiaTheme="majorEastAsia" w:hAnsiTheme="majorHAnsi" w:cstheme="majorBidi"/>
      <w:color w:val="323E4F" w:themeColor="text2" w:themeShade="BF"/>
      <w:spacing w:val="5"/>
      <w:kern w:val="28"/>
      <w:sz w:val="52"/>
      <w:szCs w:val="52"/>
    </w:rPr>
  </w:style>
  <w:style w:type="character" w:styleId="HTMLSample">
    <w:name w:val="HTML Sample"/>
    <w:basedOn w:val="DefaultParagraphFont"/>
    <w:uiPriority w:val="99"/>
    <w:semiHidden/>
    <w:unhideWhenUsed/>
    <w:rsid w:val="00D30151"/>
    <w:rPr>
      <w:rFonts w:ascii="Courier New" w:eastAsia="Times New Roman" w:hAnsi="Courier New" w:cs="Courier New" w:hint="default"/>
    </w:rPr>
  </w:style>
  <w:style w:type="table" w:styleId="ListTable1Light-Accent5">
    <w:name w:val="List Table 1 Light Accent 5"/>
    <w:basedOn w:val="TableNormal"/>
    <w:uiPriority w:val="46"/>
    <w:rsid w:val="00627A3A"/>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BA129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9114">
      <w:bodyDiv w:val="1"/>
      <w:marLeft w:val="0"/>
      <w:marRight w:val="0"/>
      <w:marTop w:val="0"/>
      <w:marBottom w:val="0"/>
      <w:divBdr>
        <w:top w:val="none" w:sz="0" w:space="0" w:color="auto"/>
        <w:left w:val="none" w:sz="0" w:space="0" w:color="auto"/>
        <w:bottom w:val="none" w:sz="0" w:space="0" w:color="auto"/>
        <w:right w:val="none" w:sz="0" w:space="0" w:color="auto"/>
      </w:divBdr>
    </w:div>
    <w:div w:id="1416050008">
      <w:bodyDiv w:val="1"/>
      <w:marLeft w:val="0"/>
      <w:marRight w:val="0"/>
      <w:marTop w:val="0"/>
      <w:marBottom w:val="0"/>
      <w:divBdr>
        <w:top w:val="none" w:sz="0" w:space="0" w:color="auto"/>
        <w:left w:val="none" w:sz="0" w:space="0" w:color="auto"/>
        <w:bottom w:val="none" w:sz="0" w:space="0" w:color="auto"/>
        <w:right w:val="none" w:sz="0" w:space="0" w:color="auto"/>
      </w:divBdr>
    </w:div>
    <w:div w:id="21088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pece/leoneinc/tree/master/leone-portlet"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01.ibm.com/support/knowledgecenter/SSYJ99_8.5.0/social/plrf_sendata2wcv_createhtmlform.html?lang=e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pece/leoneinc/tree/master/leone-portle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01.ibm.com/support/knowledgecenter/SSYJ99_8.5.0/social/plrf_use_gen_xml_ddc_datasink.dita?lang=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pece/leoneinc/tree/master/leone-connections" TargetMode="External"/><Relationship Id="rId24" Type="http://schemas.openxmlformats.org/officeDocument/2006/relationships/hyperlink" Target="https://github.com/spece/leoneinc/tree/master/leone-portlet" TargetMode="External"/><Relationship Id="rId5" Type="http://schemas.openxmlformats.org/officeDocument/2006/relationships/webSettings" Target="webSettings.xml"/><Relationship Id="rId15" Type="http://schemas.openxmlformats.org/officeDocument/2006/relationships/hyperlink" Target="https://github.com/spece/leoneinc/tree/master/leone-portlet"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39F58-7E81-48F4-8142-1775A0DA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1</Pages>
  <Words>5596</Words>
  <Characters>31901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Pece</dc:creator>
  <cp:keywords/>
  <dc:description/>
  <cp:lastModifiedBy>Sal Pece</cp:lastModifiedBy>
  <cp:revision>229</cp:revision>
  <dcterms:created xsi:type="dcterms:W3CDTF">2015-08-07T12:21:00Z</dcterms:created>
  <dcterms:modified xsi:type="dcterms:W3CDTF">2015-09-08T14:03:00Z</dcterms:modified>
</cp:coreProperties>
</file>