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82D" w:rsidRDefault="008F1BE1" w:rsidP="008F1BE1">
      <w:pPr>
        <w:ind w:left="-142" w:firstLine="142"/>
        <w:jc w:val="center"/>
      </w:pPr>
      <w:r>
        <w:t xml:space="preserve">Как </w:t>
      </w:r>
      <w:proofErr w:type="spellStart"/>
      <w:r>
        <w:t>переподключать</w:t>
      </w:r>
      <w:proofErr w:type="spellEnd"/>
      <w:r>
        <w:t xml:space="preserve"> БД в </w:t>
      </w:r>
      <w:r>
        <w:rPr>
          <w:lang w:val="en-US"/>
        </w:rPr>
        <w:t>Visual</w:t>
      </w:r>
      <w:r w:rsidRPr="008F1BE1">
        <w:t xml:space="preserve"> </w:t>
      </w:r>
      <w:r>
        <w:rPr>
          <w:lang w:val="en-US"/>
        </w:rPr>
        <w:t>Studio</w:t>
      </w:r>
      <w:r>
        <w:t>?</w:t>
      </w:r>
    </w:p>
    <w:p w:rsidR="008F1BE1" w:rsidRDefault="008F1BE1" w:rsidP="008F1BE1">
      <w:pPr>
        <w:pStyle w:val="a3"/>
        <w:numPr>
          <w:ilvl w:val="0"/>
          <w:numId w:val="1"/>
        </w:numPr>
        <w:tabs>
          <w:tab w:val="left" w:pos="284"/>
        </w:tabs>
        <w:ind w:left="-142" w:firstLine="142"/>
      </w:pPr>
      <w:r>
        <w:t>Зайти во вкладку «Вид» и нажать на кнопку «Обозреватель решений»</w:t>
      </w:r>
    </w:p>
    <w:p w:rsidR="008F1BE1" w:rsidRDefault="008F1BE1" w:rsidP="008F1BE1">
      <w:pPr>
        <w:pStyle w:val="a3"/>
        <w:tabs>
          <w:tab w:val="left" w:pos="284"/>
        </w:tabs>
        <w:ind w:left="-142" w:firstLine="142"/>
        <w:jc w:val="center"/>
      </w:pPr>
      <w:r w:rsidRPr="008F1BE1">
        <w:drawing>
          <wp:inline distT="0" distB="0" distL="0" distR="0" wp14:anchorId="07C22C5C" wp14:editId="25D6BBDF">
            <wp:extent cx="1886213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E1" w:rsidRDefault="008F1BE1" w:rsidP="008F1BE1">
      <w:pPr>
        <w:pStyle w:val="a3"/>
        <w:tabs>
          <w:tab w:val="left" w:pos="284"/>
        </w:tabs>
        <w:ind w:left="-142" w:firstLine="142"/>
        <w:jc w:val="center"/>
      </w:pPr>
    </w:p>
    <w:p w:rsidR="008F1BE1" w:rsidRDefault="008F1BE1" w:rsidP="008F1BE1">
      <w:pPr>
        <w:pStyle w:val="a3"/>
        <w:numPr>
          <w:ilvl w:val="0"/>
          <w:numId w:val="1"/>
        </w:numPr>
        <w:tabs>
          <w:tab w:val="left" w:pos="284"/>
        </w:tabs>
        <w:ind w:left="-142" w:firstLine="142"/>
      </w:pPr>
      <w:r>
        <w:t xml:space="preserve">Удалить модель </w:t>
      </w:r>
      <w:proofErr w:type="gramStart"/>
      <w:r>
        <w:t>БД(</w:t>
      </w:r>
      <w:proofErr w:type="gramEnd"/>
      <w:r>
        <w:t>на рисунке будут видны файлы)</w:t>
      </w:r>
    </w:p>
    <w:p w:rsidR="008F1BE1" w:rsidRDefault="008F1BE1" w:rsidP="008F1BE1">
      <w:pPr>
        <w:pStyle w:val="a3"/>
        <w:tabs>
          <w:tab w:val="left" w:pos="284"/>
        </w:tabs>
        <w:ind w:left="-142" w:firstLine="142"/>
      </w:pPr>
    </w:p>
    <w:p w:rsidR="008F1BE1" w:rsidRDefault="008F1BE1" w:rsidP="008F1BE1">
      <w:pPr>
        <w:pStyle w:val="a3"/>
        <w:tabs>
          <w:tab w:val="left" w:pos="284"/>
        </w:tabs>
        <w:ind w:left="-142" w:firstLine="142"/>
        <w:jc w:val="center"/>
      </w:pPr>
      <w:r w:rsidRPr="008F1BE1">
        <w:drawing>
          <wp:inline distT="0" distB="0" distL="0" distR="0" wp14:anchorId="2447EC1E" wp14:editId="23E193E9">
            <wp:extent cx="2333767" cy="766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0056" cy="77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E1" w:rsidRDefault="008F1BE1" w:rsidP="008F1BE1">
      <w:pPr>
        <w:pStyle w:val="a3"/>
        <w:tabs>
          <w:tab w:val="left" w:pos="284"/>
        </w:tabs>
        <w:ind w:left="-142" w:firstLine="142"/>
        <w:jc w:val="center"/>
      </w:pPr>
    </w:p>
    <w:p w:rsidR="008F1BE1" w:rsidRPr="008F1BE1" w:rsidRDefault="008F1BE1" w:rsidP="008F1BE1">
      <w:pPr>
        <w:pStyle w:val="a3"/>
        <w:numPr>
          <w:ilvl w:val="0"/>
          <w:numId w:val="1"/>
        </w:numPr>
        <w:tabs>
          <w:tab w:val="left" w:pos="284"/>
        </w:tabs>
        <w:ind w:left="-142" w:firstLine="142"/>
      </w:pPr>
      <w:r>
        <w:t xml:space="preserve">Нужно зайти в файл </w:t>
      </w:r>
      <w:r>
        <w:rPr>
          <w:lang w:val="en-US"/>
        </w:rPr>
        <w:t>App</w:t>
      </w:r>
      <w:r w:rsidRPr="008F1BE1">
        <w:t>.</w:t>
      </w:r>
      <w:proofErr w:type="spellStart"/>
      <w:r>
        <w:rPr>
          <w:lang w:val="en-US"/>
        </w:rPr>
        <w:t>config</w:t>
      </w:r>
      <w:proofErr w:type="spellEnd"/>
    </w:p>
    <w:p w:rsidR="008F1BE1" w:rsidRDefault="008F1BE1" w:rsidP="008F1BE1">
      <w:pPr>
        <w:pStyle w:val="a3"/>
        <w:tabs>
          <w:tab w:val="left" w:pos="284"/>
        </w:tabs>
        <w:ind w:left="-142" w:firstLine="142"/>
        <w:jc w:val="center"/>
      </w:pPr>
      <w:r w:rsidRPr="008F1BE1">
        <w:drawing>
          <wp:inline distT="0" distB="0" distL="0" distR="0" wp14:anchorId="7EB298BF" wp14:editId="628CF631">
            <wp:extent cx="2204114" cy="962113"/>
            <wp:effectExtent l="0" t="0" r="571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191" cy="96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E1" w:rsidRDefault="008F1BE1" w:rsidP="008F1BE1">
      <w:pPr>
        <w:pStyle w:val="a3"/>
        <w:tabs>
          <w:tab w:val="left" w:pos="284"/>
        </w:tabs>
        <w:ind w:left="-142" w:firstLine="142"/>
        <w:jc w:val="center"/>
      </w:pPr>
    </w:p>
    <w:p w:rsidR="008F1BE1" w:rsidRDefault="008F1BE1" w:rsidP="008F1BE1">
      <w:pPr>
        <w:pStyle w:val="a3"/>
        <w:numPr>
          <w:ilvl w:val="0"/>
          <w:numId w:val="1"/>
        </w:numPr>
        <w:tabs>
          <w:tab w:val="left" w:pos="284"/>
        </w:tabs>
        <w:ind w:left="-142" w:firstLine="142"/>
      </w:pPr>
      <w:r>
        <w:t xml:space="preserve">Между тегами </w:t>
      </w:r>
      <w:proofErr w:type="spellStart"/>
      <w:r>
        <w:rPr>
          <w:lang w:val="en-US"/>
        </w:rPr>
        <w:t>ConnectionStrings</w:t>
      </w:r>
      <w:proofErr w:type="spellEnd"/>
      <w:r w:rsidRPr="008F1BE1">
        <w:t xml:space="preserve"> </w:t>
      </w:r>
      <w:r>
        <w:t xml:space="preserve">удалить </w:t>
      </w:r>
      <w:proofErr w:type="gramStart"/>
      <w:r>
        <w:t>строки(</w:t>
      </w:r>
      <w:proofErr w:type="gramEnd"/>
      <w:r>
        <w:t>см. Рисунок)</w:t>
      </w:r>
    </w:p>
    <w:p w:rsidR="008F1BE1" w:rsidRDefault="008F1BE1" w:rsidP="008F1BE1">
      <w:pPr>
        <w:pStyle w:val="a3"/>
        <w:ind w:left="-1134" w:firstLine="142"/>
      </w:pPr>
      <w:r w:rsidRPr="008F1BE1">
        <w:drawing>
          <wp:inline distT="0" distB="0" distL="0" distR="0" wp14:anchorId="789413D0" wp14:editId="141065B8">
            <wp:extent cx="6911975" cy="907576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8360" cy="91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E1" w:rsidRDefault="008F1BE1" w:rsidP="008F1BE1">
      <w:pPr>
        <w:pStyle w:val="a3"/>
        <w:numPr>
          <w:ilvl w:val="0"/>
          <w:numId w:val="1"/>
        </w:numPr>
        <w:tabs>
          <w:tab w:val="left" w:pos="284"/>
        </w:tabs>
        <w:ind w:left="-142" w:firstLine="142"/>
      </w:pPr>
      <w:r>
        <w:t>Зайти во вкладку «Проект» и нажать на кнопку «Добавить новый элемент»</w:t>
      </w:r>
    </w:p>
    <w:p w:rsidR="008F1BE1" w:rsidRDefault="008F1BE1" w:rsidP="008F1BE1">
      <w:pPr>
        <w:pStyle w:val="a3"/>
        <w:tabs>
          <w:tab w:val="left" w:pos="284"/>
        </w:tabs>
        <w:ind w:left="0"/>
        <w:jc w:val="center"/>
      </w:pPr>
      <w:r w:rsidRPr="008F1BE1">
        <w:drawing>
          <wp:inline distT="0" distB="0" distL="0" distR="0" wp14:anchorId="403DB62A" wp14:editId="04223538">
            <wp:extent cx="2040340" cy="12599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97" cy="126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BE1" w:rsidRDefault="008F1BE1" w:rsidP="008F1BE1">
      <w:pPr>
        <w:pStyle w:val="a3"/>
        <w:numPr>
          <w:ilvl w:val="0"/>
          <w:numId w:val="1"/>
        </w:numPr>
        <w:tabs>
          <w:tab w:val="left" w:pos="284"/>
        </w:tabs>
        <w:ind w:left="-142" w:firstLine="142"/>
      </w:pPr>
      <w:r>
        <w:t>Далее</w:t>
      </w:r>
      <w:r w:rsidR="005164C5">
        <w:t xml:space="preserve"> нужно зайти во вкладку «</w:t>
      </w:r>
      <w:r w:rsidR="005164C5">
        <w:rPr>
          <w:lang w:val="en-US"/>
        </w:rPr>
        <w:t>Data</w:t>
      </w:r>
      <w:r w:rsidR="005164C5" w:rsidRPr="005164C5">
        <w:t>(</w:t>
      </w:r>
      <w:r w:rsidR="005164C5">
        <w:t>Данные</w:t>
      </w:r>
      <w:r w:rsidR="005164C5" w:rsidRPr="005164C5">
        <w:t>)</w:t>
      </w:r>
      <w:r w:rsidR="005164C5">
        <w:t xml:space="preserve">» и нажать на «Модель </w:t>
      </w:r>
      <w:r w:rsidR="005164C5">
        <w:rPr>
          <w:lang w:val="en-US"/>
        </w:rPr>
        <w:t>ADO</w:t>
      </w:r>
      <w:r w:rsidR="005164C5" w:rsidRPr="005164C5">
        <w:t>.</w:t>
      </w:r>
      <w:r w:rsidR="005164C5">
        <w:rPr>
          <w:lang w:val="en-US"/>
        </w:rPr>
        <w:t>NET</w:t>
      </w:r>
      <w:r w:rsidR="005164C5" w:rsidRPr="005164C5">
        <w:t xml:space="preserve"> </w:t>
      </w:r>
      <w:r w:rsidR="005164C5">
        <w:rPr>
          <w:lang w:val="en-US"/>
        </w:rPr>
        <w:t>EDM</w:t>
      </w:r>
      <w:r w:rsidR="005164C5">
        <w:t>».</w:t>
      </w:r>
    </w:p>
    <w:p w:rsidR="008F1BE1" w:rsidRDefault="005164C5" w:rsidP="008F1BE1">
      <w:pPr>
        <w:pStyle w:val="a3"/>
        <w:tabs>
          <w:tab w:val="left" w:pos="284"/>
        </w:tabs>
        <w:ind w:left="0"/>
        <w:jc w:val="center"/>
      </w:pPr>
      <w:r w:rsidRPr="005164C5">
        <w:drawing>
          <wp:inline distT="0" distB="0" distL="0" distR="0" wp14:anchorId="540C591F" wp14:editId="6CC09551">
            <wp:extent cx="2955237" cy="21768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717" cy="220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C5" w:rsidRDefault="005164C5" w:rsidP="005164C5">
      <w:pPr>
        <w:pStyle w:val="a3"/>
        <w:numPr>
          <w:ilvl w:val="0"/>
          <w:numId w:val="1"/>
        </w:numPr>
        <w:tabs>
          <w:tab w:val="left" w:pos="284"/>
        </w:tabs>
        <w:ind w:left="-142" w:firstLine="142"/>
      </w:pPr>
      <w:r>
        <w:lastRenderedPageBreak/>
        <w:t xml:space="preserve"> Выбрать «Конструктор </w:t>
      </w:r>
      <w:r>
        <w:rPr>
          <w:lang w:val="en-US"/>
        </w:rPr>
        <w:t>EF</w:t>
      </w:r>
      <w:r w:rsidRPr="005164C5">
        <w:t xml:space="preserve"> </w:t>
      </w:r>
      <w:r>
        <w:t>из базы данных»</w:t>
      </w:r>
    </w:p>
    <w:p w:rsidR="005164C5" w:rsidRDefault="005164C5" w:rsidP="005164C5">
      <w:pPr>
        <w:pStyle w:val="a3"/>
        <w:tabs>
          <w:tab w:val="left" w:pos="284"/>
        </w:tabs>
        <w:ind w:left="0"/>
        <w:jc w:val="center"/>
      </w:pPr>
      <w:r w:rsidRPr="005164C5">
        <w:drawing>
          <wp:inline distT="0" distB="0" distL="0" distR="0" wp14:anchorId="4DE90753" wp14:editId="3F109EAD">
            <wp:extent cx="2905530" cy="228631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C5" w:rsidRDefault="005164C5" w:rsidP="005164C5">
      <w:pPr>
        <w:pStyle w:val="a3"/>
        <w:numPr>
          <w:ilvl w:val="0"/>
          <w:numId w:val="1"/>
        </w:numPr>
        <w:tabs>
          <w:tab w:val="left" w:pos="284"/>
        </w:tabs>
        <w:ind w:left="-142" w:firstLine="142"/>
      </w:pPr>
      <w:r>
        <w:t>Подключить необходимую базу(</w:t>
      </w:r>
      <w:proofErr w:type="spellStart"/>
      <w:r>
        <w:rPr>
          <w:lang w:val="en-US"/>
        </w:rPr>
        <w:t>OtdelKadrov</w:t>
      </w:r>
      <w:proofErr w:type="spellEnd"/>
      <w:r>
        <w:t>)</w:t>
      </w:r>
      <w:r w:rsidRPr="005164C5">
        <w:t xml:space="preserve"> </w:t>
      </w:r>
      <w:r>
        <w:t xml:space="preserve">и задать название </w:t>
      </w:r>
      <w:r>
        <w:rPr>
          <w:lang w:val="en-US"/>
        </w:rPr>
        <w:t>Context</w:t>
      </w:r>
    </w:p>
    <w:p w:rsidR="005164C5" w:rsidRDefault="005164C5" w:rsidP="005164C5">
      <w:pPr>
        <w:pStyle w:val="a3"/>
        <w:tabs>
          <w:tab w:val="left" w:pos="284"/>
        </w:tabs>
        <w:ind w:left="0"/>
        <w:jc w:val="center"/>
      </w:pPr>
      <w:r w:rsidRPr="005164C5">
        <w:drawing>
          <wp:inline distT="0" distB="0" distL="0" distR="0" wp14:anchorId="3D66FE96" wp14:editId="763DA6E2">
            <wp:extent cx="1821976" cy="3643952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082" cy="369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4C5" w:rsidRDefault="005164C5" w:rsidP="005164C5">
      <w:pPr>
        <w:pStyle w:val="a3"/>
        <w:numPr>
          <w:ilvl w:val="0"/>
          <w:numId w:val="1"/>
        </w:numPr>
        <w:tabs>
          <w:tab w:val="left" w:pos="284"/>
        </w:tabs>
        <w:ind w:left="-142" w:firstLine="142"/>
      </w:pPr>
      <w:r>
        <w:t>Выполнить настройки в соответствии со следующим рисунком</w:t>
      </w:r>
    </w:p>
    <w:p w:rsidR="005164C5" w:rsidRDefault="005164C5" w:rsidP="005164C5">
      <w:pPr>
        <w:pStyle w:val="a3"/>
        <w:tabs>
          <w:tab w:val="left" w:pos="284"/>
        </w:tabs>
        <w:ind w:left="0"/>
        <w:jc w:val="center"/>
      </w:pPr>
      <w:r w:rsidRPr="005164C5">
        <w:drawing>
          <wp:inline distT="0" distB="0" distL="0" distR="0" wp14:anchorId="3671F826" wp14:editId="0CAE3D67">
            <wp:extent cx="4503761" cy="27276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0647" cy="273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EA" w:rsidRDefault="00763CEA" w:rsidP="005164C5">
      <w:pPr>
        <w:pStyle w:val="a3"/>
        <w:tabs>
          <w:tab w:val="left" w:pos="284"/>
        </w:tabs>
        <w:ind w:left="0"/>
        <w:jc w:val="center"/>
        <w:rPr>
          <w:lang w:val="en-US"/>
        </w:rPr>
      </w:pPr>
      <w:r>
        <w:lastRenderedPageBreak/>
        <w:t xml:space="preserve">Как подключить файл БД в </w:t>
      </w:r>
      <w:r>
        <w:rPr>
          <w:lang w:val="en-US"/>
        </w:rPr>
        <w:t>SQL</w:t>
      </w:r>
      <w:r w:rsidRPr="00763CEA">
        <w:t xml:space="preserve"> </w:t>
      </w:r>
      <w:r>
        <w:rPr>
          <w:lang w:val="en-US"/>
        </w:rPr>
        <w:t>Server</w:t>
      </w:r>
      <w:r>
        <w:t>?</w:t>
      </w:r>
    </w:p>
    <w:p w:rsidR="00763CEA" w:rsidRDefault="00763CEA" w:rsidP="00763CEA">
      <w:pPr>
        <w:pStyle w:val="a3"/>
        <w:numPr>
          <w:ilvl w:val="0"/>
          <w:numId w:val="2"/>
        </w:numPr>
        <w:tabs>
          <w:tab w:val="left" w:pos="284"/>
        </w:tabs>
        <w:ind w:left="-142" w:firstLine="142"/>
      </w:pPr>
      <w:r>
        <w:t>Нажать на папку «Базы данных» и нажать на кнопку «</w:t>
      </w:r>
      <w:r w:rsidR="00AA053C">
        <w:t>Восстановить базу данных</w:t>
      </w:r>
      <w:r>
        <w:t>»</w:t>
      </w:r>
      <w:r w:rsidR="00AA053C">
        <w:t>.</w:t>
      </w:r>
    </w:p>
    <w:p w:rsidR="00AA053C" w:rsidRDefault="00AA053C" w:rsidP="00AA053C">
      <w:pPr>
        <w:pStyle w:val="a3"/>
        <w:tabs>
          <w:tab w:val="left" w:pos="284"/>
        </w:tabs>
        <w:ind w:left="0"/>
        <w:jc w:val="center"/>
      </w:pPr>
      <w:r w:rsidRPr="00AA053C">
        <w:drawing>
          <wp:inline distT="0" distB="0" distL="0" distR="0" wp14:anchorId="1769CD78" wp14:editId="05D4EFE4">
            <wp:extent cx="3305636" cy="79068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3C" w:rsidRDefault="00AA053C" w:rsidP="00AA053C">
      <w:pPr>
        <w:pStyle w:val="a3"/>
        <w:numPr>
          <w:ilvl w:val="0"/>
          <w:numId w:val="2"/>
        </w:numPr>
        <w:tabs>
          <w:tab w:val="left" w:pos="284"/>
        </w:tabs>
        <w:ind w:left="-142" w:firstLine="142"/>
      </w:pPr>
      <w:r>
        <w:t xml:space="preserve">Нажать на «Устройство», а затем на </w:t>
      </w:r>
      <w:proofErr w:type="gramStart"/>
      <w:r>
        <w:t>троеточие(</w:t>
      </w:r>
      <w:proofErr w:type="gramEnd"/>
      <w:r>
        <w:t>обзор к файлу)</w:t>
      </w:r>
    </w:p>
    <w:p w:rsidR="00AA053C" w:rsidRDefault="00AA053C" w:rsidP="00AA053C">
      <w:pPr>
        <w:pStyle w:val="a3"/>
        <w:tabs>
          <w:tab w:val="left" w:pos="284"/>
        </w:tabs>
        <w:ind w:left="0"/>
        <w:jc w:val="center"/>
      </w:pPr>
      <w:r w:rsidRPr="00AA053C">
        <w:drawing>
          <wp:inline distT="0" distB="0" distL="0" distR="0" wp14:anchorId="6EA32263" wp14:editId="08A7EA47">
            <wp:extent cx="5940425" cy="74041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3C" w:rsidRPr="00AA053C" w:rsidRDefault="00AA053C" w:rsidP="00AA053C">
      <w:pPr>
        <w:pStyle w:val="a3"/>
        <w:numPr>
          <w:ilvl w:val="0"/>
          <w:numId w:val="2"/>
        </w:numPr>
        <w:tabs>
          <w:tab w:val="left" w:pos="284"/>
        </w:tabs>
        <w:ind w:left="-142" w:firstLine="142"/>
      </w:pPr>
      <w:r>
        <w:t xml:space="preserve">Найти файл с файл БД </w:t>
      </w:r>
      <w:proofErr w:type="spellStart"/>
      <w:r>
        <w:rPr>
          <w:lang w:val="en-US"/>
        </w:rPr>
        <w:t>OtdelKadrov</w:t>
      </w:r>
      <w:proofErr w:type="spellEnd"/>
      <w:r w:rsidRPr="00AA053C">
        <w:t xml:space="preserve"> </w:t>
      </w:r>
      <w:r>
        <w:t xml:space="preserve">расширением </w:t>
      </w:r>
      <w:r w:rsidRPr="00AA053C">
        <w:t>.</w:t>
      </w:r>
      <w:proofErr w:type="spellStart"/>
      <w:r>
        <w:rPr>
          <w:lang w:val="en-US"/>
        </w:rPr>
        <w:t>bak</w:t>
      </w:r>
      <w:proofErr w:type="spellEnd"/>
    </w:p>
    <w:p w:rsidR="00AA053C" w:rsidRDefault="00AA053C" w:rsidP="00AA053C">
      <w:pPr>
        <w:pStyle w:val="a3"/>
        <w:tabs>
          <w:tab w:val="left" w:pos="284"/>
        </w:tabs>
        <w:ind w:left="0"/>
        <w:jc w:val="center"/>
      </w:pPr>
      <w:r w:rsidRPr="00AA053C">
        <w:drawing>
          <wp:inline distT="0" distB="0" distL="0" distR="0" wp14:anchorId="0E584DF7" wp14:editId="272D0D5D">
            <wp:extent cx="2448267" cy="240063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53C" w:rsidRPr="00763CEA" w:rsidRDefault="00AA053C" w:rsidP="00AA053C">
      <w:pPr>
        <w:pStyle w:val="a3"/>
        <w:numPr>
          <w:ilvl w:val="0"/>
          <w:numId w:val="2"/>
        </w:numPr>
        <w:tabs>
          <w:tab w:val="left" w:pos="284"/>
        </w:tabs>
        <w:ind w:left="-142" w:firstLine="142"/>
      </w:pPr>
      <w:r>
        <w:t>Нажать на кнопку «ОК»</w:t>
      </w:r>
      <w:bookmarkStart w:id="0" w:name="_GoBack"/>
      <w:bookmarkEnd w:id="0"/>
    </w:p>
    <w:sectPr w:rsidR="00AA053C" w:rsidRPr="0076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B77FD"/>
    <w:multiLevelType w:val="hybridMultilevel"/>
    <w:tmpl w:val="0D1AF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F57634"/>
    <w:multiLevelType w:val="hybridMultilevel"/>
    <w:tmpl w:val="0CCC4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E1"/>
    <w:rsid w:val="0028082D"/>
    <w:rsid w:val="005164C5"/>
    <w:rsid w:val="00763CEA"/>
    <w:rsid w:val="008F1BE1"/>
    <w:rsid w:val="00AA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9026"/>
  <w15:chartTrackingRefBased/>
  <w15:docId w15:val="{CB3E3632-C942-494F-8C2C-6B9CFF3A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Геннадий Зябчук</dc:creator>
  <cp:keywords/>
  <dc:description/>
  <cp:lastModifiedBy>Геннадий Зябчук</cp:lastModifiedBy>
  <cp:revision>2</cp:revision>
  <dcterms:created xsi:type="dcterms:W3CDTF">2019-11-12T15:25:00Z</dcterms:created>
  <dcterms:modified xsi:type="dcterms:W3CDTF">2019-11-12T16:10:00Z</dcterms:modified>
</cp:coreProperties>
</file>