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PSC 구조용 콘크리트와 PS강재 재료특성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PSC 구조용 콘크리트와 PS강재 재료특성에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1교시 13번  |  PSC 구조용 콘크리트와 PS강재 재료특성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