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다음그림과같은보ABC에등분포하중과집중하중이가해졌을때,B지점에서 연직으로6.0mm의침하가발생하였다.이때지점B의반력를구하시오. (단,보의휨강성kN⋅m이다.)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다음그림과같은보ABC에등분포하중과집중하중이가해졌을때,B지점에서 연직으로6.0mm의침하가발생하였다.이때지점B의반력를구하시오. (단,보의휨강성kN⋅m이다.)에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4교시 4번  |  다음그림과같은보ABC에등분포하중과집중하중이가해졌을때,B지점에서 연직으로6.0mm의침하가발생하였다.이때지점B의반력를구하시오. (단,보의휨강성kN⋅m이다.)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