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아래그림과같이단이고정되어있고,반지름이 인원호형캔틸레버보의자유단 에하중가작용하고있을때,자유단 의연직처짐 를계산하시오. &lt;조건&gt; ◊재료의탄성계수 =210,000㎫ ◊반지름 =2m ◊보의직경 =10㎝ ◊재료의포아슨비 =0.3 ◊하중 =10kN 3...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아래그림과같이단이고정되어있고,반지름이 인원호형캔틸레버보의자유단 에하중가작용하고있을때,자유단 의연직처짐 를계산하시오. &lt;조건&gt; ◊재료의탄성계수 =210,000㎫ ◊반지름 =2m ◊보의직경 =10㎝ ◊재료의포아슨비 =0.3 ◊하중 =10kN 3...에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2교시 1번  |  아래그림과같이단이고정되어있고,반지름이 인원호형캔틸레버보의자유단 에하중가작용하고있을때,자유단 의연직처짐 를계산하시오. &lt;조건&gt; ◊재료의탄성계수 =210,000㎫ ◊반지름 =2m ◊보의직경 =10㎝ ◊재료의포아슨비 =0.3 ◊하중 =10kN 3...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