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하천을횡단하는교량의다리밑공간결정방법에대하여설명하시오. 2-1 국가기술자격기술사시험문제 기술사제110회 제1교시(시험시간:100분)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하천을횡단하는교량의다리밑공간결정방법에대하여설명하시오. 2-1 국가기술자격기술사시험문제 기술사제110회 제1교시(시험시간:100분)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1교시 12번  |  하천을횡단하는교량의다리밑공간결정방법에대하여설명하시오. 2-1 국가기술자격기술사시험문제 기술사제110회 제1교시(시험시간:100분)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