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신축이음장치의 파손원인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신축이음장치의 파손원인에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제111회 토목구조기술사  |  1교시 3번  |  신축이음장치의 파손원인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