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소성힌지보강철근이없는철근콘크리트기둥과충전식강관기둥에서압축하중 재하시와휨모멘트재하시의파괴거동에대하여설명하시오.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소성힌지보강철근이없는철근콘크리트기둥과충전식강관기둥에서압축하중 재하시와휨모멘트재하시의파괴거동에대하여설명하시오.에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제115회 토목구조기술사  |  3교시 3번  |  소성힌지보강철근이없는철근콘크리트기둥과충전식강관기둥에서압축하중 재하시와휨모멘트재하시의파괴거동에대하여설명하시오.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