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다음그림과같이트러스구조물의DF부재력을구하시오. 4–1 국가기술자격기술사시험문제 기술사제117회 제3교시(시험시간:100분)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다음그림과같이트러스구조물의DF부재력을구하시오. 4–1 국가기술자격기술사시험문제 기술사제117회 제3교시(시험시간:100분)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제117회 토목구조기술사  |  3교시 3번  |  다음그림과같이트러스구조물의DF부재력을구하시오. 4–1 국가기술자격기술사시험문제 기술사제117회 제3교시(시험시간:100분)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