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 배합시 물-시멘트비(W/c)가 콘크리트 압축강도에 미치는 영향에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 배합시 물-시멘트비(W/c)가 콘크리트 압축강도에 미치는 영향에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6번  |  콘크리트 배합시 물-시멘트비(W/c)가 콘크리트 압축강도에 미치는 영향에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