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기존교량의내진성능평가절차와내진성능부족시내진성능확보방안에대하여설명하시오.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기존교량의내진성능평가절차와내진성능부족시내진성능확보방안에대하여설명하시오.에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제120회 토목구조기술사  |  2교시 2번  |  기존교량의내진성능평가절차와내진성능부족시내진성능확보방안에대하여설명하시오.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