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7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7.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평면변형및평면응력조건(PlaneStrainandPlaneStressCondition)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평면변형및평면응력조건(PlaneStrainandPlaneStressCondition)에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제123회 토목구조기술사  |  1교시 7번  |  평면변형및평면응력조건(PlaneStrainandPlaneStressCondition)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