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비틀림하중을받는강재보에서발생하는순수비틀림(puretorsion)과뒴비틀림 (warpingtorsion)에대하여설명하시오.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비틀림하중을받는강재보에서발생하는순수비틀림(puretorsion)과뒴비틀림 (warpingtorsion)에대하여설명하시오.에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3교시 1번  |  비틀림하중을받는강재보에서발생하는순수비틀림(puretorsion)과뒴비틀림 (warpingtorsion)에대하여설명하시오.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