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부력방지앵커설계시고려사항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부력방지앵커설계시고려사항에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3번  |  부력방지앵커설계시고려사항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