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같은 지간 30m 등지간 3경간 연속보에서 지점 B의 휨모멘트(Mg)에 대한 영향선의 종거를 각 지간 중앙점 1, 2, 3 위치에 대하여 구하시오. (단, 보의 EI는 일정하다.) A miml 1 B 30m 2 C 3 30m D mim 30m 3- 1...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같은 지간 30m 등지간 3경간 연속보에서 지점 B의 휨모멘트(Mg)에 대한 영향선의 종거를 각 지간 중앙점 1, 2, 3 위치에 대하여 구하시오. (단, 보의 EI는 일정하다.) A miml 1 B 30m 2 C 3 30m D mim 30m 3- 1...에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2교시 4번  |  아래 그림과 같은 지간 30m 등지간 3경간 연속보에서 지점 B의 휨모멘트(Mg)에 대한 영향선의 종거를 각 지간 중앙점 1, 2, 3 위치에 대하여 구하시오. (단, 보의 EI는 일정하다.) A miml 1 B 30m 2 C 3 30m D mim 30m 3- 1...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