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복철근 직사각형 보의 필요성에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복철근 직사각형 보의 필요성에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1교시 2번  |  복철근 직사각형 보의 필요성에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