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크기와 모양의 변화를 고려하여 변형(Deformation)을 두 가지 형태로 분류하고, 특징에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크기와 모양의 변화를 고려하여 변형(Deformation)을 두 가지 형태로 분류하고, 특징에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3번  |  크기와 모양의 변화를 고려하여 변형(Deformation)을 두 가지 형태로 분류하고, 특징에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