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133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3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2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2.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교량 상부구조의 하중 횡분배 이론 및 특징에 대하여 설명하시오.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교량 상부구조의 하중 횡분배 이론 및 특징에 대하여 설명하시오.에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제133회 토목구조기술사  |  3교시 2번  |  교량 상부구조의 하중 횡분배 이론 및 특징에 대하여 설명하시오.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