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출렁다리의 기본계획 시 고려해야 할 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출렁다리의 기본계획 시 고려해야 할 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1교시 8번  |  출렁다리의 기본계획 시 고려해야 할 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