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단면이 20x10cm인 보에 무게 W=1 kN인 물체가 높이 35cm에서 보위(지점 C)로 떨어질 때 낙하하는 무게 W에 의한 충격계수 및 최대 휨응력을 구하시오. (단, 보는 지점 A에서는 힌지로, 지점 B에서는 스프링상수 k=7 kN/cm인 스프링으로 지지되어...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단면이 20x10cm인 보에 무게 W=1 kN인 물체가 높이 35cm에서 보위(지점 C)로 떨어질 때 낙하하는 무게 W에 의한 충격계수 및 최대 휨응력을 구하시오. (단, 보는 지점 A에서는 힌지로, 지점 B에서는 스프링상수 k=7 kN/cm인 스프링으로 지지되어...에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5번  |  단면이 20x10cm인 보에 무게 W=1 kN인 물체가 높이 35cm에서 보위(지점 C)로 떨어질 때 낙하하는 무게 W에 의한 충격계수 및 최대 휨응력을 구하시오. (단, 보는 지점 A에서는 힌지로, 지점 B에서는 스프링상수 k=7 kN/cm인 스프링으로 지지되어...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