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강교량에서 사용하는 수직 및 수평보강재의 구조적 역할에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강교량에서 사용하는 수직 및 수평보강재의 구조적 역할에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6번  |  강교량에서 사용하는 수직 및 수평보강재의 구조적 역할에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