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바우싱거 효과(Bauschinger Effect)에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바우싱거 효과(Bauschinger Effect)에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4번  |  바우싱거 효과(Bauschinger Effect)에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