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137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1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3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3.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강재 용접부의 비파괴검사법인 위상배열 초음파 탐상검사(PAUT)에 대하여 설명하시오.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강재 용접부의 비파괴검사법인 위상배열 초음파 탐상검사(PAUT)에 대하여 설명하시오.에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제137회 토목구조기술사  |  1교시 3번  |  강재 용접부의 비파괴검사법인 위상배열 초음파 탐상검사(PAUT)에 대하여 설명하시오.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