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철근의 기계적 이음과 관련하여 다음 사항에 대하여 설명하시오. 1) 기계적 이음의 정의와 특징 2) 기계적 이음 방식의 종류 3) 나사식 기계적 이음의 적용 부재 및 철근 상세 기준 4) 나사식 기계적 이음의 시공 단계별 품질관리 방안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철근의 기계적 이음과 관련하여 다음 사항에 대하여 설명하시오. 1) 기계적 이음의 정의와 특징 2) 기계적 이음 방식의 종류 3) 나사식 기계적 이음의 적용 부재 및 철근 상세 기준 4) 나사식 기계적 이음의 시공 단계별 품질관리 방안에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2번  |  철근의 기계적 이음과 관련하여 다음 사항에 대하여 설명하시오. 1) 기계적 이음의 정의와 특징 2) 기계적 이음 방식의 종류 3) 나사식 기계적 이음의 적용 부재 및 철근 상세 기준 4) 나사식 기계적 이음의 시공 단계별 품질관리 방안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