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나사식 기계적 이음의 시공 단계별 품질관리 방안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나사식 기계적 이음의 시공 단계별 품질관리 방안에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4번  |  나사식 기계적 이음의 시공 단계별 품질관리 방안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