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0BA33" w14:textId="77777777" w:rsidR="006B1B62" w:rsidRPr="006B1B62" w:rsidRDefault="006B1B62" w:rsidP="006B1B62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6B1B62">
        <w:rPr>
          <w:rFonts w:ascii="Arial" w:eastAsia="宋体" w:hAnsi="Arial" w:cs="Arial"/>
          <w:color w:val="373D41"/>
          <w:kern w:val="36"/>
          <w:sz w:val="48"/>
          <w:szCs w:val="48"/>
        </w:rPr>
        <w:t>版本控制介绍</w:t>
      </w:r>
    </w:p>
    <w:p w14:paraId="71E3F7CA" w14:textId="77777777" w:rsidR="006B1B62" w:rsidRPr="006B1B62" w:rsidRDefault="006B1B62" w:rsidP="006B1B6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B1B62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6B1B62">
        <w:rPr>
          <w:rFonts w:ascii="Arial" w:eastAsia="宋体" w:hAnsi="Arial" w:cs="Arial"/>
          <w:color w:val="999999"/>
          <w:kern w:val="0"/>
          <w:sz w:val="18"/>
          <w:szCs w:val="18"/>
        </w:rPr>
        <w:t>2020-12-01 10:24:15</w:t>
      </w:r>
    </w:p>
    <w:p w14:paraId="51A5E23D" w14:textId="77777777" w:rsidR="006B1B62" w:rsidRPr="006B1B62" w:rsidRDefault="006B1B62" w:rsidP="006B1B62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6B1B62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63E520B0" w14:textId="77777777" w:rsidR="006B1B62" w:rsidRPr="006B1B62" w:rsidRDefault="006B1B62" w:rsidP="006B1B62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6B1B62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6823FAAB" w14:textId="77777777" w:rsidR="006B1B62" w:rsidRPr="006B1B62" w:rsidRDefault="006B1B62" w:rsidP="006B1B62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kdb-nb7-w3q" w:history="1">
        <w:r w:rsidRPr="006B1B62">
          <w:rPr>
            <w:rFonts w:ascii="Arial" w:eastAsia="宋体" w:hAnsi="Arial" w:cs="Arial"/>
            <w:color w:val="FF6A00"/>
            <w:kern w:val="0"/>
            <w:szCs w:val="21"/>
          </w:rPr>
          <w:t>注意事项</w:t>
        </w:r>
      </w:hyperlink>
    </w:p>
    <w:p w14:paraId="47546031" w14:textId="77777777" w:rsidR="006B1B62" w:rsidRPr="006B1B62" w:rsidRDefault="006B1B62" w:rsidP="006B1B62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e5g-bz3-zu8" w:history="1">
        <w:r w:rsidRPr="006B1B62">
          <w:rPr>
            <w:rFonts w:ascii="Arial" w:eastAsia="宋体" w:hAnsi="Arial" w:cs="Arial"/>
            <w:color w:val="9B9EA0"/>
            <w:kern w:val="0"/>
            <w:szCs w:val="21"/>
          </w:rPr>
          <w:t>操作方式</w:t>
        </w:r>
      </w:hyperlink>
    </w:p>
    <w:p w14:paraId="0AFB0B20" w14:textId="77777777" w:rsidR="006B1B62" w:rsidRPr="006B1B62" w:rsidRDefault="006B1B62" w:rsidP="006B1B62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avk-x21-cmq" w:history="1">
        <w:r w:rsidRPr="006B1B62">
          <w:rPr>
            <w:rFonts w:ascii="Arial" w:eastAsia="宋体" w:hAnsi="Arial" w:cs="Arial"/>
            <w:color w:val="9B9EA0"/>
            <w:kern w:val="0"/>
            <w:szCs w:val="21"/>
          </w:rPr>
          <w:t>版本控制状态</w:t>
        </w:r>
      </w:hyperlink>
    </w:p>
    <w:p w14:paraId="5BE67D80" w14:textId="77777777" w:rsidR="006B1B62" w:rsidRPr="006B1B62" w:rsidRDefault="006B1B62" w:rsidP="006B1B62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cdt-y4r-r67" w:history="1">
        <w:r w:rsidRPr="006B1B62">
          <w:rPr>
            <w:rFonts w:ascii="Arial" w:eastAsia="宋体" w:hAnsi="Arial" w:cs="Arial"/>
            <w:color w:val="9B9EA0"/>
            <w:kern w:val="0"/>
            <w:szCs w:val="21"/>
          </w:rPr>
          <w:t>使用场景</w:t>
        </w:r>
      </w:hyperlink>
    </w:p>
    <w:p w14:paraId="34697E27" w14:textId="77777777" w:rsidR="006B1B62" w:rsidRPr="006B1B62" w:rsidRDefault="006B1B62" w:rsidP="006B1B62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0" w:anchor="title-wcs-v6r-kxr" w:history="1">
        <w:r w:rsidRPr="006B1B62">
          <w:rPr>
            <w:rFonts w:ascii="Arial" w:eastAsia="宋体" w:hAnsi="Arial" w:cs="Arial"/>
            <w:color w:val="9B9EA0"/>
            <w:kern w:val="0"/>
            <w:szCs w:val="21"/>
          </w:rPr>
          <w:t>数据保护</w:t>
        </w:r>
      </w:hyperlink>
    </w:p>
    <w:p w14:paraId="4E197229" w14:textId="77777777" w:rsidR="006B1B62" w:rsidRPr="006B1B62" w:rsidRDefault="006B1B62" w:rsidP="006B1B62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版本控制是针对存储空间（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）级别的数据保护功能。开启版本控制后，针对数据的覆盖和删除操作将会以历史版本的形式保存下来。您在错误覆盖或者删除对象（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）后，能够将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中存储的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恢复至任意时刻的历史版本。</w:t>
      </w:r>
    </w:p>
    <w:p w14:paraId="413D807C" w14:textId="77777777" w:rsidR="006B1B62" w:rsidRPr="006B1B62" w:rsidRDefault="006B1B62" w:rsidP="006B1B62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6B1B62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注意事项</w:t>
      </w:r>
    </w:p>
    <w:p w14:paraId="6F76FCF8" w14:textId="77777777" w:rsidR="006B1B62" w:rsidRPr="006B1B62" w:rsidRDefault="006B1B62" w:rsidP="006B1B62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使用版本控制时，有如下注意事项：</w:t>
      </w:r>
    </w:p>
    <w:p w14:paraId="42D3B3D3" w14:textId="77777777" w:rsidR="006B1B62" w:rsidRPr="006B1B62" w:rsidRDefault="006B1B62" w:rsidP="006B1B62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费用说明</w:t>
      </w:r>
    </w:p>
    <w:p w14:paraId="4EA677B3" w14:textId="77777777" w:rsidR="006B1B62" w:rsidRPr="006B1B62" w:rsidRDefault="006B1B62" w:rsidP="006B1B62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版本控制功能本身不收取任何费用，但对当前版本和所有历史版本的文件都会收取存储费用。为避免不必要的存储费用，请及时删除不需要的历史版本文件；此外，若您对历史版本文件进行下载或恢复等操作，还会产生相应的请求费用、流量费用等。计费详情，请参见</w:t>
      </w:r>
      <w:hyperlink r:id="rId11" w:anchor="concept-n4t-mwg-tdb" w:tooltip="OSS的所有计费服务都是单独计费的，例如您存储文件会产生存储费用；通过外网访问这些文件，会产生外网流出流量费用；使用图片处理服务处理OSS的图片会产生图片处理费用等。本文介绍OSS服务费用的组成及计费方式。" w:history="1">
        <w:r w:rsidRPr="006B1B62">
          <w:rPr>
            <w:rFonts w:ascii="Arial" w:eastAsia="宋体" w:hAnsi="Arial" w:cs="Arial" w:hint="eastAsia"/>
            <w:color w:val="FF6A00"/>
            <w:kern w:val="0"/>
            <w:szCs w:val="21"/>
          </w:rPr>
          <w:t>计量项与计费项</w:t>
        </w:r>
      </w:hyperlink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34AE3E5" w14:textId="77777777" w:rsidR="006B1B62" w:rsidRPr="006B1B62" w:rsidRDefault="006B1B62" w:rsidP="006B1B62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权限说明</w:t>
      </w:r>
    </w:p>
    <w:p w14:paraId="4B15A82D" w14:textId="77777777" w:rsidR="006B1B62" w:rsidRPr="006B1B62" w:rsidRDefault="006B1B62" w:rsidP="006B1B62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只有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的拥有者及授予了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PutBucketVersioning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权限的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用户才能配置版本控制。</w:t>
      </w:r>
    </w:p>
    <w:p w14:paraId="18E193FA" w14:textId="77777777" w:rsidR="006B1B62" w:rsidRPr="006B1B62" w:rsidRDefault="006B1B62" w:rsidP="006B1B62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功能互斥</w:t>
      </w:r>
    </w:p>
    <w:p w14:paraId="20F69831" w14:textId="77777777" w:rsidR="006B1B62" w:rsidRPr="006B1B62" w:rsidRDefault="006B1B62" w:rsidP="006B1B62">
      <w:pPr>
        <w:widowControl/>
        <w:numPr>
          <w:ilvl w:val="1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同一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中，版本控制与合规保留策略或镜像回源无法同时配置。</w:t>
      </w:r>
    </w:p>
    <w:p w14:paraId="2F395662" w14:textId="77777777" w:rsidR="006B1B62" w:rsidRPr="006B1B62" w:rsidRDefault="006B1B62" w:rsidP="006B1B62">
      <w:pPr>
        <w:widowControl/>
        <w:numPr>
          <w:ilvl w:val="1"/>
          <w:numId w:val="2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如果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已开启版本控制，上传文件时附加的覆盖同名文件请求头</w:t>
      </w:r>
      <w:r w:rsidRPr="006B1B62">
        <w:rPr>
          <w:rFonts w:ascii="Courier New" w:eastAsia="宋体" w:hAnsi="Courier New" w:cs="宋体"/>
          <w:color w:val="333333"/>
          <w:kern w:val="0"/>
          <w:szCs w:val="21"/>
        </w:rPr>
        <w:t>x-oss-forbid-overwrite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将不生效。更多信息，请参见</w:t>
      </w:r>
      <w:hyperlink r:id="rId12" w:anchor="section-y1z-lkw-bz" w:history="1">
        <w:r w:rsidRPr="006B1B62">
          <w:rPr>
            <w:rFonts w:ascii="Arial" w:eastAsia="宋体" w:hAnsi="Arial" w:cs="Arial" w:hint="eastAsia"/>
            <w:color w:val="FF6A00"/>
            <w:kern w:val="0"/>
            <w:szCs w:val="21"/>
          </w:rPr>
          <w:t>请求头</w:t>
        </w:r>
      </w:hyperlink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5B3CB7D" w14:textId="77777777" w:rsidR="006B1B62" w:rsidRPr="006B1B62" w:rsidRDefault="006B1B62" w:rsidP="006B1B62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6B1B62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操作方式</w:t>
      </w:r>
    </w:p>
    <w:p w14:paraId="1D9244BE" w14:textId="77777777" w:rsidR="006B1B62" w:rsidRPr="006B1B62" w:rsidRDefault="006B1B62" w:rsidP="006B1B6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您可以通过以下几种方式配置版本控制：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4"/>
        <w:gridCol w:w="7076"/>
      </w:tblGrid>
      <w:tr w:rsidR="006B1B62" w:rsidRPr="006B1B62" w14:paraId="01E606E2" w14:textId="77777777" w:rsidTr="006B1B6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F63E7B2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操作方式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6BC53C3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6B1B62" w:rsidRPr="006B1B62" w14:paraId="3309F987" w14:textId="77777777" w:rsidTr="006B1B6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0A2B190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anchor="task-2326148" w:tooltip="版本控制是针对存储空间（Bucket）级别的数据保护功能。开启版本控制后，针对数据的覆盖和删除操作将会以历史版本的形式保存下来。您在错误覆盖或者删除Object后，能够将Bucket中存储的Object恢复至任意时刻的历史版本。" w:history="1">
              <w:r w:rsidRPr="006B1B62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控制台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C82DAA0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kern w:val="0"/>
                <w:sz w:val="24"/>
                <w:szCs w:val="24"/>
              </w:rPr>
              <w:t>Web应用程序，直观易用</w:t>
            </w:r>
          </w:p>
        </w:tc>
      </w:tr>
      <w:tr w:rsidR="006B1B62" w:rsidRPr="006B1B62" w14:paraId="05214FC5" w14:textId="77777777" w:rsidTr="006B1B6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0B67BDF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anchor="concept-610185" w:tooltip="bucket-versioning命令用于设置或查询存储空间（Bucket）的版本控制配置。" w:history="1">
              <w:r w:rsidRPr="006B1B62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命令行工具ossutil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3BAECF6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kern w:val="0"/>
                <w:sz w:val="24"/>
                <w:szCs w:val="24"/>
              </w:rPr>
              <w:t>命令行工具，性能好</w:t>
            </w:r>
          </w:p>
        </w:tc>
      </w:tr>
      <w:tr w:rsidR="006B1B62" w:rsidRPr="006B1B62" w14:paraId="6A84B3B9" w14:textId="77777777" w:rsidTr="006B1B6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9FDE718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concept-265070" w:tooltip="版本控制应用于存储空间（Bucket）内的所有文件（Object）。通过Object的版本管理，在错误覆盖或者删除Object后，您能够将Bucket中存储的Object恢复至任意时刻的历史版本。" w:history="1">
              <w:r w:rsidRPr="006B1B62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Java SDK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C977C34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kern w:val="0"/>
                <w:sz w:val="24"/>
                <w:szCs w:val="24"/>
              </w:rPr>
              <w:t>丰富、完整的各类语言SDK demo</w:t>
            </w:r>
          </w:p>
        </w:tc>
      </w:tr>
      <w:tr w:rsidR="006B1B62" w:rsidRPr="006B1B62" w14:paraId="06E44F71" w14:textId="77777777" w:rsidTr="006B1B6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FEFC26E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anchor="concept-265070" w:tooltip="版本控制应用于存储空间（Bucket） 内的所有文件（Object）。" w:history="1">
              <w:r w:rsidRPr="006B1B62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Python SDK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vAlign w:val="center"/>
            <w:hideMark/>
          </w:tcPr>
          <w:p w14:paraId="2C02EA53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B1B62" w:rsidRPr="006B1B62" w14:paraId="761190F6" w14:textId="77777777" w:rsidTr="006B1B6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FC85AFE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concept-2331567" w:tooltip="版本控制应用于存储空间（Bucket）内的所有文件（Object）。" w:history="1">
              <w:r w:rsidRPr="006B1B62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C++ SDK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vAlign w:val="center"/>
            <w:hideMark/>
          </w:tcPr>
          <w:p w14:paraId="4457C446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B1B62" w:rsidRPr="006B1B62" w14:paraId="59DF6B19" w14:textId="77777777" w:rsidTr="006B1B6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AF31DE9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anchor="concept-265070" w:tooltip="版本控制应用于存储空间（Bucket） 内的所有文件（Object）。" w:history="1">
              <w:r w:rsidRPr="006B1B62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Go SDK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vAlign w:val="center"/>
            <w:hideMark/>
          </w:tcPr>
          <w:p w14:paraId="7BCF46E3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B1B62" w:rsidRPr="006B1B62" w14:paraId="3F824064" w14:textId="77777777" w:rsidTr="006B1B6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B1C8901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anchor="concept-2486979" w:history="1">
              <w:r w:rsidRPr="006B1B62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.NET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vAlign w:val="center"/>
            <w:hideMark/>
          </w:tcPr>
          <w:p w14:paraId="40C0CCEC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B1B62" w:rsidRPr="006B1B62" w14:paraId="5EDC8190" w14:textId="77777777" w:rsidTr="006B1B6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2ED2130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anchor="concept-2435967" w:history="1">
              <w:r w:rsidRPr="006B1B62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Node.js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vAlign w:val="center"/>
            <w:hideMark/>
          </w:tcPr>
          <w:p w14:paraId="5E1ECE48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C636740" w14:textId="77777777" w:rsidR="006B1B62" w:rsidRPr="006B1B62" w:rsidRDefault="006B1B62" w:rsidP="006B1B62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6B1B62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版本控制状态</w:t>
      </w:r>
    </w:p>
    <w:p w14:paraId="1C7CD858" w14:textId="77777777" w:rsidR="006B1B62" w:rsidRPr="006B1B62" w:rsidRDefault="006B1B62" w:rsidP="006B1B62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包含三种版本控制状态，分别为未开启、开启或者暂停。</w:t>
      </w:r>
    </w:p>
    <w:p w14:paraId="7C84767D" w14:textId="77777777" w:rsidR="006B1B62" w:rsidRPr="006B1B62" w:rsidRDefault="006B1B62" w:rsidP="006B1B62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默认情况下，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版本控制状态为“未开启”。一旦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处于“开启”版本状态，将无法返回至“未开启”状态。但是，您可以暂停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的版本控制状态。</w:t>
      </w:r>
    </w:p>
    <w:p w14:paraId="00C2A767" w14:textId="77777777" w:rsidR="006B1B62" w:rsidRPr="006B1B62" w:rsidRDefault="006B1B62" w:rsidP="006B1B62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版本控制处于“开启”状态时，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将为新上传的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生成全局唯一的随机字符串版本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ID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。有关启用版本控制状态下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的相关操作详情，请参见</w:t>
      </w:r>
      <w:hyperlink r:id="rId21" w:anchor="concept-xw4-bxs-zgb" w:tooltip="存储空间（Bucket）开启版本控制后，OSS会为Bucket中所有文件（Object）的每个版本指定唯一的ID值，且Bucket中现有Object的内容、权限保持不变。开启版本控制后，还能够防止意外覆盖或者删除Object ，并允许查询、恢复Object的历史版本。" w:history="1">
        <w:r w:rsidRPr="006B1B62">
          <w:rPr>
            <w:rFonts w:ascii="Arial" w:eastAsia="宋体" w:hAnsi="Arial" w:cs="Arial" w:hint="eastAsia"/>
            <w:color w:val="FF6A00"/>
            <w:kern w:val="0"/>
            <w:szCs w:val="21"/>
          </w:rPr>
          <w:t>开启版本控制</w:t>
        </w:r>
      </w:hyperlink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69CD5FC" w14:textId="77777777" w:rsidR="006B1B62" w:rsidRPr="006B1B62" w:rsidRDefault="006B1B62" w:rsidP="006B1B62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版本控制处于“暂停”状态时，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将为新上传的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生成特殊字符串为“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null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”的版本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ID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。有关暂停版本控制状态下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的相关操作详情，请参见</w:t>
      </w:r>
      <w:hyperlink r:id="rId22" w:anchor="concept-anp-wvq-dgb" w:tooltip="您可以暂停版本控制以停止在存储空间（Bucket ） 中继续累积同一文件（Object）的新版本。" w:history="1">
        <w:r w:rsidRPr="006B1B62">
          <w:rPr>
            <w:rFonts w:ascii="Arial" w:eastAsia="宋体" w:hAnsi="Arial" w:cs="Arial" w:hint="eastAsia"/>
            <w:color w:val="FF6A00"/>
            <w:kern w:val="0"/>
            <w:szCs w:val="21"/>
          </w:rPr>
          <w:t>暂停版本控制</w:t>
        </w:r>
      </w:hyperlink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9CA0DE7" w14:textId="77777777" w:rsidR="006B1B62" w:rsidRPr="006B1B62" w:rsidRDefault="006B1B62" w:rsidP="006B1B6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6B1B62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6B1B62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6B1B62">
        <w:rPr>
          <w:rFonts w:ascii="Arial" w:eastAsia="宋体" w:hAnsi="Arial" w:cs="Arial" w:hint="eastAsia"/>
          <w:color w:val="73777A"/>
          <w:kern w:val="0"/>
          <w:szCs w:val="21"/>
        </w:rPr>
        <w:t>当</w:t>
      </w:r>
      <w:r w:rsidRPr="006B1B62">
        <w:rPr>
          <w:rFonts w:ascii="Arial" w:eastAsia="宋体" w:hAnsi="Arial" w:cs="Arial" w:hint="eastAsia"/>
          <w:color w:val="73777A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73777A"/>
          <w:kern w:val="0"/>
          <w:szCs w:val="21"/>
        </w:rPr>
        <w:t>版本控制处于“开启”状态时，由于</w:t>
      </w:r>
      <w:r w:rsidRPr="006B1B62">
        <w:rPr>
          <w:rFonts w:ascii="Arial" w:eastAsia="宋体" w:hAnsi="Arial" w:cs="Arial" w:hint="eastAsia"/>
          <w:color w:val="73777A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73777A"/>
          <w:kern w:val="0"/>
          <w:szCs w:val="21"/>
        </w:rPr>
        <w:t>的每个版本都被保存下来，每个版本都会占用存储空间，</w:t>
      </w:r>
      <w:r w:rsidRPr="006B1B62">
        <w:rPr>
          <w:rFonts w:ascii="Arial" w:eastAsia="宋体" w:hAnsi="Arial" w:cs="Arial" w:hint="eastAsia"/>
          <w:color w:val="73777A"/>
          <w:kern w:val="0"/>
          <w:szCs w:val="21"/>
        </w:rPr>
        <w:t>OSS</w:t>
      </w:r>
      <w:r w:rsidRPr="006B1B62">
        <w:rPr>
          <w:rFonts w:ascii="Arial" w:eastAsia="宋体" w:hAnsi="Arial" w:cs="Arial" w:hint="eastAsia"/>
          <w:color w:val="73777A"/>
          <w:kern w:val="0"/>
          <w:szCs w:val="21"/>
        </w:rPr>
        <w:t>会对</w:t>
      </w:r>
      <w:r w:rsidRPr="006B1B62">
        <w:rPr>
          <w:rFonts w:ascii="Arial" w:eastAsia="宋体" w:hAnsi="Arial" w:cs="Arial" w:hint="eastAsia"/>
          <w:color w:val="73777A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73777A"/>
          <w:kern w:val="0"/>
          <w:szCs w:val="21"/>
        </w:rPr>
        <w:t>的所有版本收取存储费用。建议结合您的使用场景通过生命周期规则，将当前版本或历史版本</w:t>
      </w:r>
      <w:r w:rsidRPr="006B1B62">
        <w:rPr>
          <w:rFonts w:ascii="Arial" w:eastAsia="宋体" w:hAnsi="Arial" w:cs="Arial" w:hint="eastAsia"/>
          <w:color w:val="73777A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73777A"/>
          <w:kern w:val="0"/>
          <w:szCs w:val="21"/>
        </w:rPr>
        <w:t>转换为低频或归档存储类型或删除不再需要的历史版本，以降低您的存储费用，详情请参见</w:t>
      </w:r>
      <w:hyperlink r:id="rId23" w:anchor="concept-2514466" w:tooltip="版本控制用于管理某一存储空间（Bucket）中相同对象（Object）的不同版本。通过版本控制功能，您可以保存、检索和还原任意版本的Object。本文介绍版本管理中经常遇到的几种场景。" w:history="1">
        <w:r w:rsidRPr="006B1B62">
          <w:rPr>
            <w:rFonts w:ascii="Arial" w:eastAsia="宋体" w:hAnsi="Arial" w:cs="Arial" w:hint="eastAsia"/>
            <w:color w:val="FF6A00"/>
            <w:kern w:val="0"/>
            <w:szCs w:val="21"/>
          </w:rPr>
          <w:t>版本控制最佳实践</w:t>
        </w:r>
      </w:hyperlink>
      <w:r w:rsidRPr="006B1B62">
        <w:rPr>
          <w:rFonts w:ascii="Arial" w:eastAsia="宋体" w:hAnsi="Arial" w:cs="Arial" w:hint="eastAsia"/>
          <w:color w:val="73777A"/>
          <w:kern w:val="0"/>
          <w:szCs w:val="21"/>
        </w:rPr>
        <w:t>。</w:t>
      </w:r>
    </w:p>
    <w:p w14:paraId="2783FE55" w14:textId="77777777" w:rsidR="006B1B62" w:rsidRPr="006B1B62" w:rsidRDefault="006B1B62" w:rsidP="006B1B62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6B1B62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使用场景</w:t>
      </w:r>
    </w:p>
    <w:p w14:paraId="0DC0CB30" w14:textId="77777777" w:rsidR="006B1B62" w:rsidRPr="006B1B62" w:rsidRDefault="006B1B62" w:rsidP="006B1B62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建议您在以下场景中使用版本控制，为您的数据安全提供更好的保障。</w:t>
      </w:r>
    </w:p>
    <w:p w14:paraId="383FAEC7" w14:textId="77777777" w:rsidR="006B1B62" w:rsidRPr="006B1B62" w:rsidRDefault="006B1B62" w:rsidP="006B1B62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数据误删除</w:t>
      </w:r>
    </w:p>
    <w:p w14:paraId="7E20E6ED" w14:textId="77777777" w:rsidR="006B1B62" w:rsidRPr="006B1B62" w:rsidRDefault="006B1B62" w:rsidP="006B1B62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当前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不提供回收站功能。您删除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数据后想要找回时，可使用版本控制功能，恢复已删除的数据。</w:t>
      </w:r>
    </w:p>
    <w:p w14:paraId="4F47FBBF" w14:textId="77777777" w:rsidR="006B1B62" w:rsidRPr="006B1B62" w:rsidRDefault="006B1B62" w:rsidP="006B1B62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文件被覆盖</w:t>
      </w:r>
    </w:p>
    <w:p w14:paraId="1791ACB9" w14:textId="77777777" w:rsidR="006B1B62" w:rsidRPr="006B1B62" w:rsidRDefault="006B1B62" w:rsidP="006B1B62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对于网盘、在线协作类产品，文件会被频繁修改，针对文件的编辑会产生大量的临时版本。您可以使用版本控制功能找回某个时间点的版本。</w:t>
      </w:r>
    </w:p>
    <w:p w14:paraId="4A9C02FB" w14:textId="77777777" w:rsidR="006B1B62" w:rsidRPr="006B1B62" w:rsidRDefault="006B1B62" w:rsidP="006B1B62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6B1B62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数据保护</w:t>
      </w:r>
    </w:p>
    <w:p w14:paraId="5E2B45DA" w14:textId="77777777" w:rsidR="006B1B62" w:rsidRPr="006B1B62" w:rsidRDefault="006B1B62" w:rsidP="006B1B6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以下表格详细阐述了不同版本控制状态下，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对覆盖和删除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的处理逻辑，帮助您了解版本控制状态下的数据保护机制。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443"/>
        <w:gridCol w:w="5264"/>
      </w:tblGrid>
      <w:tr w:rsidR="006B1B62" w:rsidRPr="006B1B62" w14:paraId="48BA9F2D" w14:textId="77777777" w:rsidTr="006B1B6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D23A0E6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版本控制状态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AE07631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覆盖Object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022F916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删除Object</w:t>
            </w:r>
          </w:p>
        </w:tc>
      </w:tr>
      <w:tr w:rsidR="006B1B62" w:rsidRPr="006B1B62" w14:paraId="528934FE" w14:textId="77777777" w:rsidTr="006B1B6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A79678D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kern w:val="0"/>
                <w:sz w:val="24"/>
                <w:szCs w:val="24"/>
              </w:rPr>
              <w:t>未开启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E865CC5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kern w:val="0"/>
                <w:sz w:val="24"/>
                <w:szCs w:val="24"/>
              </w:rPr>
              <w:t>已有Object被直接覆盖，且无法恢复，只能获取最新版本Object。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A1D585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kern w:val="0"/>
                <w:sz w:val="24"/>
                <w:szCs w:val="24"/>
              </w:rPr>
              <w:t>直接删除，无法再获取此Object。</w:t>
            </w:r>
          </w:p>
        </w:tc>
      </w:tr>
      <w:tr w:rsidR="006B1B62" w:rsidRPr="006B1B62" w14:paraId="4225CC9A" w14:textId="77777777" w:rsidTr="006B1B6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4C2E0C4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kern w:val="0"/>
                <w:sz w:val="24"/>
                <w:szCs w:val="24"/>
              </w:rPr>
              <w:t>开启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335C001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kern w:val="0"/>
                <w:sz w:val="24"/>
                <w:szCs w:val="24"/>
              </w:rPr>
              <w:t>为此Object添加新的版本ID，历史版本不受影响。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013C97E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kern w:val="0"/>
                <w:sz w:val="24"/>
                <w:szCs w:val="24"/>
              </w:rPr>
              <w:t>为此Object添加删除标记（Delete Marker），删除标记将携带一个全局唯一的版本ID，历史版本不受影响。</w:t>
            </w:r>
          </w:p>
        </w:tc>
      </w:tr>
      <w:tr w:rsidR="006B1B62" w:rsidRPr="006B1B62" w14:paraId="30F1C333" w14:textId="77777777" w:rsidTr="006B1B6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F270417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kern w:val="0"/>
                <w:sz w:val="24"/>
                <w:szCs w:val="24"/>
              </w:rPr>
              <w:t>暂停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6D4BF85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kern w:val="0"/>
                <w:sz w:val="24"/>
                <w:szCs w:val="24"/>
              </w:rPr>
              <w:t>为此Object产生版本ID为“null”的新版本。</w:t>
            </w:r>
          </w:p>
          <w:p w14:paraId="3AC43100" w14:textId="77777777" w:rsidR="006B1B62" w:rsidRPr="006B1B62" w:rsidRDefault="006B1B62" w:rsidP="006B1B6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1B62">
              <w:rPr>
                <w:rFonts w:ascii="宋体" w:eastAsia="宋体" w:hAnsi="宋体" w:cs="宋体"/>
                <w:kern w:val="0"/>
                <w:szCs w:val="21"/>
              </w:rPr>
              <w:t>历史版本里若已存在版本号为“null”的Object或删除标记，则将会被新的“null”版本Object覆盖，其他非“null”版本的Object或删除标记不受影响。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398A51E" w14:textId="77777777" w:rsidR="006B1B62" w:rsidRPr="006B1B62" w:rsidRDefault="006B1B62" w:rsidP="006B1B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1B62">
              <w:rPr>
                <w:rFonts w:ascii="宋体" w:eastAsia="宋体" w:hAnsi="宋体" w:cs="宋体"/>
                <w:kern w:val="0"/>
                <w:sz w:val="24"/>
                <w:szCs w:val="24"/>
              </w:rPr>
              <w:t>为此Object产生版本ID为“null”的删除标记。</w:t>
            </w:r>
          </w:p>
          <w:p w14:paraId="62033AC0" w14:textId="77777777" w:rsidR="006B1B62" w:rsidRPr="006B1B62" w:rsidRDefault="006B1B62" w:rsidP="006B1B6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B1B62">
              <w:rPr>
                <w:rFonts w:ascii="宋体" w:eastAsia="宋体" w:hAnsi="宋体" w:cs="宋体"/>
                <w:kern w:val="0"/>
                <w:szCs w:val="21"/>
              </w:rPr>
              <w:t>历史版本里若已存在版本号为“null”的Object或删除标记，则将会被新的删除标记覆盖，其他非“null”版本的Object或删除标记不受影响。</w:t>
            </w:r>
          </w:p>
        </w:tc>
      </w:tr>
    </w:tbl>
    <w:p w14:paraId="45DA4123" w14:textId="77777777" w:rsidR="006B1B62" w:rsidRPr="006B1B62" w:rsidRDefault="006B1B62" w:rsidP="006B1B62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以下以图示的方法说明在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版本控制状态处于“开启”和“暂停”时，上传同名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或删除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时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的处理行为。图示中的版本号均以简短版本号代替。</w:t>
      </w:r>
    </w:p>
    <w:p w14:paraId="6101ABBD" w14:textId="77777777" w:rsidR="006B1B62" w:rsidRPr="006B1B62" w:rsidRDefault="006B1B62" w:rsidP="006B1B62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开启版本控制下的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覆盖操作</w:t>
      </w:r>
    </w:p>
    <w:p w14:paraId="18264B34" w14:textId="77777777" w:rsidR="006B1B62" w:rsidRPr="006B1B62" w:rsidRDefault="006B1B62" w:rsidP="006B1B62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在开启版本控制的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中连续执行上传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操作，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虽然被多次覆盖，但每次覆盖操作均会产生一个独立的版本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ID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01FBFB1" w14:textId="3484EA01" w:rsidR="006B1B62" w:rsidRPr="006B1B62" w:rsidRDefault="006B1B62" w:rsidP="006B1B62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/>
          <w:noProof/>
          <w:color w:val="FF6A00"/>
          <w:kern w:val="0"/>
          <w:szCs w:val="21"/>
        </w:rPr>
        <w:lastRenderedPageBreak/>
        <w:drawing>
          <wp:inline distT="0" distB="0" distL="0" distR="0" wp14:anchorId="3D6BA653" wp14:editId="468341ED">
            <wp:extent cx="5274310" cy="3540125"/>
            <wp:effectExtent l="0" t="0" r="2540" b="3175"/>
            <wp:docPr id="4" name="图片 4" descr="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m96-ip0-2o9" descr="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ACD0" w14:textId="77777777" w:rsidR="006B1B62" w:rsidRPr="006B1B62" w:rsidRDefault="006B1B62" w:rsidP="006B1B62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开启版本控制下的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删除操作</w:t>
      </w:r>
    </w:p>
    <w:p w14:paraId="67377449" w14:textId="77777777" w:rsidR="006B1B62" w:rsidRPr="006B1B62" w:rsidRDefault="006B1B62" w:rsidP="006B1B62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在开启版本控制下的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中删除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时，历史版本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不会被真正删除，而是产生一个删除标记来标识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的当前版本是删除状态。如果再重复上传同名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，将产生新的版本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ID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57514B9" w14:textId="7E53B4C4" w:rsidR="006B1B62" w:rsidRPr="006B1B62" w:rsidRDefault="006B1B62" w:rsidP="006B1B62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65D888B4" wp14:editId="2F1972BE">
            <wp:extent cx="4068445" cy="3275330"/>
            <wp:effectExtent l="0" t="0" r="8255" b="1270"/>
            <wp:docPr id="3" name="图片 3" descr="2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t0-47r-jij" descr="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CEE2" w14:textId="77777777" w:rsidR="006B1B62" w:rsidRPr="006B1B62" w:rsidRDefault="006B1B62" w:rsidP="006B1B62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暂停版本控制下的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覆盖操作</w:t>
      </w:r>
    </w:p>
    <w:p w14:paraId="72156720" w14:textId="77777777" w:rsidR="006B1B62" w:rsidRPr="006B1B62" w:rsidRDefault="006B1B62" w:rsidP="006B1B62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在暂停版本控制状态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中上传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时，历史版本数据继续保留，新上传的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版本号为“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null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”。如果再重复上传同名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，将产生新的“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null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”版本，并自动把前一次的“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null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”版本覆盖。</w:t>
      </w:r>
    </w:p>
    <w:p w14:paraId="3A222B37" w14:textId="4DEB60D1" w:rsidR="006B1B62" w:rsidRPr="006B1B62" w:rsidRDefault="006B1B62" w:rsidP="006B1B62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3F015754" wp14:editId="453CF0B6">
            <wp:extent cx="3726815" cy="3200400"/>
            <wp:effectExtent l="0" t="0" r="6985" b="0"/>
            <wp:docPr id="2" name="图片 2" descr="3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8an-0cl-12j" descr="3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A8BC" w14:textId="77777777" w:rsidR="006B1B62" w:rsidRPr="006B1B62" w:rsidRDefault="006B1B62" w:rsidP="006B1B62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暂停版本控制下的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删除操作</w:t>
      </w:r>
    </w:p>
    <w:p w14:paraId="04B60047" w14:textId="77777777" w:rsidR="006B1B62" w:rsidRPr="006B1B62" w:rsidRDefault="006B1B62" w:rsidP="006B1B62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在暂停版本控制下的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中删除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时，历史版本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不会被真正删除，而是产生一个删除标记来标识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的当前版本是删除状态。</w:t>
      </w:r>
    </w:p>
    <w:p w14:paraId="55355E50" w14:textId="5CB47CB4" w:rsidR="006B1B62" w:rsidRPr="006B1B62" w:rsidRDefault="006B1B62" w:rsidP="006B1B62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3180079C" wp14:editId="458D66FB">
            <wp:extent cx="3640455" cy="2748915"/>
            <wp:effectExtent l="0" t="0" r="0" b="0"/>
            <wp:docPr id="1" name="图片 1" descr="4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al-2mi-f9i" descr="4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F794" w14:textId="77777777" w:rsidR="006B1B62" w:rsidRPr="006B1B62" w:rsidRDefault="006B1B62" w:rsidP="006B1B6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从上述信息得知，当您的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处于版本控制状态时，针对数据的覆盖和删除操作将会以历史版本的形式保存下来。您在错误覆盖或者删除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后，能够将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中存储的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B1B62">
        <w:rPr>
          <w:rFonts w:ascii="Arial" w:eastAsia="宋体" w:hAnsi="Arial" w:cs="Arial" w:hint="eastAsia"/>
          <w:color w:val="333333"/>
          <w:kern w:val="0"/>
          <w:szCs w:val="21"/>
        </w:rPr>
        <w:t>恢复至任意时刻的历史版本。</w:t>
      </w:r>
    </w:p>
    <w:p w14:paraId="1812AFC4" w14:textId="77777777" w:rsidR="007F0FDE" w:rsidRPr="006B1B62" w:rsidRDefault="006B1B62"/>
    <w:sectPr w:rsidR="007F0FDE" w:rsidRPr="006B1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0208"/>
    <w:multiLevelType w:val="multilevel"/>
    <w:tmpl w:val="331E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8573C"/>
    <w:multiLevelType w:val="multilevel"/>
    <w:tmpl w:val="E640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F1FBE"/>
    <w:multiLevelType w:val="multilevel"/>
    <w:tmpl w:val="01EE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B4462"/>
    <w:multiLevelType w:val="multilevel"/>
    <w:tmpl w:val="3E1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E59E6"/>
    <w:multiLevelType w:val="multilevel"/>
    <w:tmpl w:val="0D5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D2"/>
    <w:rsid w:val="0019741F"/>
    <w:rsid w:val="006B1B62"/>
    <w:rsid w:val="00ED7DD2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0D973-4A97-454D-8DDF-A73688EC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1B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B1B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B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B1B6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B1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1B62"/>
    <w:rPr>
      <w:color w:val="0000FF"/>
      <w:u w:val="single"/>
    </w:rPr>
  </w:style>
  <w:style w:type="paragraph" w:customStyle="1" w:styleId="active">
    <w:name w:val="active"/>
    <w:basedOn w:val="a"/>
    <w:rsid w:val="006B1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6B1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6B1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6B1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B1B62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B1B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2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35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017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9064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774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066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4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09695.html?spm=a2c4g.11186623.6.718.7a672571GDyw8B" TargetMode="External"/><Relationship Id="rId13" Type="http://schemas.openxmlformats.org/officeDocument/2006/relationships/hyperlink" Target="https://help.aliyun.com/document_detail/144001.html" TargetMode="External"/><Relationship Id="rId18" Type="http://schemas.openxmlformats.org/officeDocument/2006/relationships/hyperlink" Target="https://help.aliyun.com/document_detail/119017.html" TargetMode="External"/><Relationship Id="rId26" Type="http://schemas.openxmlformats.org/officeDocument/2006/relationships/hyperlink" Target="https://static-aliyun-doc.oss-accelerate.aliyuncs.com/assets/img/zh-CN/9123659951/p143867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aliyun.com/document_detail/109700.html" TargetMode="External"/><Relationship Id="rId7" Type="http://schemas.openxmlformats.org/officeDocument/2006/relationships/hyperlink" Target="https://help.aliyun.com/document_detail/109695.html?spm=a2c4g.11186623.6.718.7a672571GDyw8B" TargetMode="External"/><Relationship Id="rId12" Type="http://schemas.openxmlformats.org/officeDocument/2006/relationships/hyperlink" Target="https://help.aliyun.com/document_detail/31978.html" TargetMode="External"/><Relationship Id="rId17" Type="http://schemas.openxmlformats.org/officeDocument/2006/relationships/hyperlink" Target="https://help.aliyun.com/document_detail/154956.html" TargetMode="External"/><Relationship Id="rId25" Type="http://schemas.openxmlformats.org/officeDocument/2006/relationships/image" Target="media/image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118685.html" TargetMode="External"/><Relationship Id="rId20" Type="http://schemas.openxmlformats.org/officeDocument/2006/relationships/hyperlink" Target="https://help.aliyun.com/document_detail/164116.html" TargetMode="External"/><Relationship Id="rId29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09695.html?spm=a2c4g.11186623.6.718.7a672571GDyw8B" TargetMode="External"/><Relationship Id="rId11" Type="http://schemas.openxmlformats.org/officeDocument/2006/relationships/hyperlink" Target="https://help.aliyun.com/document_detail/59636.html" TargetMode="External"/><Relationship Id="rId24" Type="http://schemas.openxmlformats.org/officeDocument/2006/relationships/hyperlink" Target="https://static-aliyun-doc.oss-accelerate.aliyuncs.com/assets/img/zh-CN/9123659951/p143835.png" TargetMode="External"/><Relationship Id="rId32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119165.html" TargetMode="External"/><Relationship Id="rId23" Type="http://schemas.openxmlformats.org/officeDocument/2006/relationships/hyperlink" Target="https://help.aliyun.com/document_detail/169911.html" TargetMode="External"/><Relationship Id="rId28" Type="http://schemas.openxmlformats.org/officeDocument/2006/relationships/hyperlink" Target="https://static-aliyun-doc.oss-accelerate.aliyuncs.com/assets/img/zh-CN/9123659951/p143879.png" TargetMode="External"/><Relationship Id="rId10" Type="http://schemas.openxmlformats.org/officeDocument/2006/relationships/hyperlink" Target="https://help.aliyun.com/document_detail/109695.html?spm=a2c4g.11186623.6.718.7a672571GDyw8B" TargetMode="External"/><Relationship Id="rId19" Type="http://schemas.openxmlformats.org/officeDocument/2006/relationships/hyperlink" Target="https://help.aliyun.com/document_detail/165087.html" TargetMode="External"/><Relationship Id="rId31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09695.html?spm=a2c4g.11186623.6.718.7a672571GDyw8B" TargetMode="External"/><Relationship Id="rId14" Type="http://schemas.openxmlformats.org/officeDocument/2006/relationships/hyperlink" Target="https://help.aliyun.com/document_detail/121686.html" TargetMode="External"/><Relationship Id="rId22" Type="http://schemas.openxmlformats.org/officeDocument/2006/relationships/hyperlink" Target="https://help.aliyun.com/document_detail/110001.html" TargetMode="External"/><Relationship Id="rId27" Type="http://schemas.openxmlformats.org/officeDocument/2006/relationships/image" Target="media/image2.jpeg"/><Relationship Id="rId30" Type="http://schemas.openxmlformats.org/officeDocument/2006/relationships/hyperlink" Target="https://static-aliyun-doc.oss-accelerate.aliyuncs.com/assets/img/zh-CN/9123659951/p14388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2021-01-03T03:04:00Z</dcterms:created>
  <dcterms:modified xsi:type="dcterms:W3CDTF">2021-01-03T03:06:00Z</dcterms:modified>
</cp:coreProperties>
</file>