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B4AF14" w14:textId="68165578" w:rsidR="007F0FDE" w:rsidRDefault="00561980">
      <w:r>
        <w:rPr>
          <w:noProof/>
        </w:rPr>
        <w:drawing>
          <wp:inline distT="0" distB="0" distL="0" distR="0" wp14:anchorId="018EC0C4" wp14:editId="5AECF8EF">
            <wp:extent cx="5918200" cy="5894931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0579" cy="590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E883" wp14:editId="782D89C3">
            <wp:extent cx="6877812" cy="3625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09531" cy="364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1D65" w14:textId="6CC7EDA5" w:rsidR="00561980" w:rsidRDefault="002438FB">
      <w:r>
        <w:rPr>
          <w:noProof/>
        </w:rPr>
        <w:lastRenderedPageBreak/>
        <w:drawing>
          <wp:inline distT="0" distB="0" distL="0" distR="0" wp14:anchorId="0030BF5F" wp14:editId="303E9ADD">
            <wp:extent cx="6483350" cy="445460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5605" cy="446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B938" w14:textId="1DFA8CE3" w:rsidR="002438FB" w:rsidRDefault="00D36890">
      <w:pPr>
        <w:rPr>
          <w:rFonts w:hint="eastAsia"/>
        </w:rPr>
      </w:pPr>
      <w:r>
        <w:rPr>
          <w:noProof/>
        </w:rPr>
        <w:drawing>
          <wp:inline distT="0" distB="0" distL="0" distR="0" wp14:anchorId="2FFBB30A" wp14:editId="1A632DCB">
            <wp:extent cx="6496050" cy="4829300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1838" cy="484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209F" w14:textId="75745BC8" w:rsidR="00561980" w:rsidRDefault="00561980"/>
    <w:p w14:paraId="0BF1F521" w14:textId="0B6AB925" w:rsidR="00561980" w:rsidRDefault="00D36890" w:rsidP="00D36890">
      <w:pPr>
        <w:pStyle w:val="a3"/>
        <w:numPr>
          <w:ilvl w:val="0"/>
          <w:numId w:val="1"/>
        </w:numPr>
        <w:ind w:firstLineChars="0"/>
        <w:rPr>
          <w:color w:val="FF0000"/>
          <w:sz w:val="24"/>
          <w:szCs w:val="24"/>
        </w:rPr>
      </w:pPr>
      <w:bookmarkStart w:id="0" w:name="_Hlk62635842"/>
      <w:proofErr w:type="spellStart"/>
      <w:r w:rsidRPr="00D36890">
        <w:rPr>
          <w:rFonts w:hint="eastAsia"/>
          <w:color w:val="FF0000"/>
          <w:sz w:val="24"/>
          <w:szCs w:val="24"/>
        </w:rPr>
        <w:lastRenderedPageBreak/>
        <w:t>Polar</w:t>
      </w:r>
      <w:r w:rsidRPr="00D36890">
        <w:rPr>
          <w:color w:val="FF0000"/>
          <w:sz w:val="24"/>
          <w:szCs w:val="24"/>
        </w:rPr>
        <w:t>DB</w:t>
      </w:r>
      <w:proofErr w:type="spellEnd"/>
      <w:r w:rsidRPr="00D36890">
        <w:rPr>
          <w:color w:val="FF0000"/>
          <w:sz w:val="24"/>
          <w:szCs w:val="24"/>
        </w:rPr>
        <w:t xml:space="preserve"> </w:t>
      </w:r>
      <w:r w:rsidRPr="00D36890">
        <w:rPr>
          <w:rFonts w:hint="eastAsia"/>
          <w:color w:val="FF0000"/>
          <w:sz w:val="24"/>
          <w:szCs w:val="24"/>
        </w:rPr>
        <w:t>反复提到的比R</w:t>
      </w:r>
      <w:r w:rsidRPr="00D36890">
        <w:rPr>
          <w:color w:val="FF0000"/>
          <w:sz w:val="24"/>
          <w:szCs w:val="24"/>
        </w:rPr>
        <w:t>DS</w:t>
      </w:r>
      <w:r w:rsidRPr="00D36890">
        <w:rPr>
          <w:rFonts w:hint="eastAsia"/>
          <w:color w:val="FF0000"/>
          <w:sz w:val="24"/>
          <w:szCs w:val="24"/>
        </w:rPr>
        <w:t>的优势，是在面对高并发访问时，因为存储和计算节点分离，因此相对比R</w:t>
      </w:r>
      <w:r w:rsidRPr="00D36890">
        <w:rPr>
          <w:color w:val="FF0000"/>
          <w:sz w:val="24"/>
          <w:szCs w:val="24"/>
        </w:rPr>
        <w:t>DS</w:t>
      </w:r>
      <w:r w:rsidRPr="00D36890">
        <w:rPr>
          <w:rFonts w:hint="eastAsia"/>
          <w:color w:val="FF0000"/>
          <w:sz w:val="24"/>
          <w:szCs w:val="24"/>
        </w:rPr>
        <w:t>只读数据创建需要全量复制主节点数据，一整就是几个小时；</w:t>
      </w:r>
      <w:proofErr w:type="spellStart"/>
      <w:r w:rsidRPr="00D36890">
        <w:rPr>
          <w:rFonts w:hint="eastAsia"/>
          <w:color w:val="FF0000"/>
          <w:sz w:val="24"/>
          <w:szCs w:val="24"/>
        </w:rPr>
        <w:t>Polar</w:t>
      </w:r>
      <w:r w:rsidRPr="00D36890">
        <w:rPr>
          <w:color w:val="FF0000"/>
          <w:sz w:val="24"/>
          <w:szCs w:val="24"/>
        </w:rPr>
        <w:t>DB</w:t>
      </w:r>
      <w:proofErr w:type="spellEnd"/>
      <w:r w:rsidRPr="00D36890">
        <w:rPr>
          <w:rFonts w:hint="eastAsia"/>
          <w:color w:val="FF0000"/>
          <w:sz w:val="24"/>
          <w:szCs w:val="24"/>
        </w:rPr>
        <w:t>的只读节点只需要5分钟就能创建好；之外R</w:t>
      </w:r>
      <w:r w:rsidRPr="00D36890">
        <w:rPr>
          <w:color w:val="FF0000"/>
          <w:sz w:val="24"/>
          <w:szCs w:val="24"/>
        </w:rPr>
        <w:t>DS</w:t>
      </w:r>
      <w:r w:rsidRPr="00D36890">
        <w:rPr>
          <w:rFonts w:hint="eastAsia"/>
          <w:color w:val="FF0000"/>
          <w:sz w:val="24"/>
          <w:szCs w:val="24"/>
        </w:rPr>
        <w:t>主实例与</w:t>
      </w:r>
      <w:proofErr w:type="spellStart"/>
      <w:r w:rsidRPr="00D36890">
        <w:rPr>
          <w:rFonts w:hint="eastAsia"/>
          <w:color w:val="FF0000"/>
          <w:sz w:val="24"/>
          <w:szCs w:val="24"/>
        </w:rPr>
        <w:t>Polar</w:t>
      </w:r>
      <w:r w:rsidRPr="00D36890">
        <w:rPr>
          <w:color w:val="FF0000"/>
          <w:sz w:val="24"/>
          <w:szCs w:val="24"/>
        </w:rPr>
        <w:t>DB</w:t>
      </w:r>
      <w:proofErr w:type="spellEnd"/>
      <w:r w:rsidRPr="00D36890">
        <w:rPr>
          <w:rFonts w:hint="eastAsia"/>
          <w:color w:val="FF0000"/>
          <w:sz w:val="24"/>
          <w:szCs w:val="24"/>
        </w:rPr>
        <w:t>主实例，都是唯一的写入方，但在主实例升配时，P比R要快好多倍。</w:t>
      </w:r>
      <w:r>
        <w:rPr>
          <w:rFonts w:hint="eastAsia"/>
          <w:color w:val="FF0000"/>
          <w:sz w:val="24"/>
          <w:szCs w:val="24"/>
        </w:rPr>
        <w:t>（</w:t>
      </w:r>
      <w:proofErr w:type="spellStart"/>
      <w:r>
        <w:rPr>
          <w:rFonts w:hint="eastAsia"/>
          <w:color w:val="FF0000"/>
          <w:sz w:val="24"/>
          <w:szCs w:val="24"/>
        </w:rPr>
        <w:t>Polar</w:t>
      </w:r>
      <w:r>
        <w:rPr>
          <w:color w:val="FF0000"/>
          <w:sz w:val="24"/>
          <w:szCs w:val="24"/>
        </w:rPr>
        <w:t>DB</w:t>
      </w:r>
      <w:proofErr w:type="spellEnd"/>
      <w:r>
        <w:rPr>
          <w:rFonts w:hint="eastAsia"/>
          <w:color w:val="FF0000"/>
          <w:sz w:val="24"/>
          <w:szCs w:val="24"/>
        </w:rPr>
        <w:t>只要购买，至少是一主</w:t>
      </w:r>
      <w:proofErr w:type="gramStart"/>
      <w:r>
        <w:rPr>
          <w:rFonts w:hint="eastAsia"/>
          <w:color w:val="FF0000"/>
          <w:sz w:val="24"/>
          <w:szCs w:val="24"/>
        </w:rPr>
        <w:t>一</w:t>
      </w:r>
      <w:proofErr w:type="gramEnd"/>
      <w:r>
        <w:rPr>
          <w:rFonts w:hint="eastAsia"/>
          <w:color w:val="FF0000"/>
          <w:sz w:val="24"/>
          <w:szCs w:val="24"/>
        </w:rPr>
        <w:t>只读，只读可以作为备节点，在主节点故障时，瞬间从只读切换到读写）</w:t>
      </w:r>
    </w:p>
    <w:p w14:paraId="210BFD55" w14:textId="5B700D31" w:rsidR="00D36890" w:rsidRDefault="00D36890" w:rsidP="00D36890">
      <w:pPr>
        <w:pStyle w:val="a3"/>
        <w:numPr>
          <w:ilvl w:val="0"/>
          <w:numId w:val="1"/>
        </w:numPr>
        <w:ind w:firstLineChars="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阿里云的Redis企业版，除了给</w:t>
      </w:r>
      <w:r>
        <w:rPr>
          <w:color w:val="FF0000"/>
          <w:sz w:val="24"/>
          <w:szCs w:val="24"/>
        </w:rPr>
        <w:t>R</w:t>
      </w:r>
      <w:r>
        <w:rPr>
          <w:rFonts w:hint="eastAsia"/>
          <w:color w:val="FF0000"/>
          <w:sz w:val="24"/>
          <w:szCs w:val="24"/>
        </w:rPr>
        <w:t>edis赋予了持久化能力，还可以实现主备+只读的架构与R</w:t>
      </w:r>
      <w:r>
        <w:rPr>
          <w:color w:val="FF0000"/>
          <w:sz w:val="24"/>
          <w:szCs w:val="24"/>
        </w:rPr>
        <w:t>DS</w:t>
      </w:r>
      <w:r>
        <w:rPr>
          <w:rFonts w:hint="eastAsia"/>
          <w:color w:val="FF0000"/>
          <w:sz w:val="24"/>
          <w:szCs w:val="24"/>
        </w:rPr>
        <w:t>完全一样，甚至Redis还有多线程增强模式，可以应对瞬发高流量访问</w:t>
      </w:r>
    </w:p>
    <w:p w14:paraId="74B6F07B" w14:textId="46A4AA6C" w:rsidR="009F4201" w:rsidRDefault="009F4201" w:rsidP="00D36890">
      <w:pPr>
        <w:pStyle w:val="a3"/>
        <w:numPr>
          <w:ilvl w:val="0"/>
          <w:numId w:val="1"/>
        </w:numPr>
        <w:ind w:firstLineChars="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电商的大促、</w:t>
      </w:r>
      <w:proofErr w:type="gramStart"/>
      <w:r>
        <w:rPr>
          <w:rFonts w:hint="eastAsia"/>
          <w:color w:val="FF0000"/>
          <w:sz w:val="24"/>
          <w:szCs w:val="24"/>
        </w:rPr>
        <w:t>秒杀和</w:t>
      </w:r>
      <w:proofErr w:type="gramEnd"/>
      <w:r>
        <w:rPr>
          <w:rFonts w:hint="eastAsia"/>
          <w:color w:val="FF0000"/>
          <w:sz w:val="24"/>
          <w:szCs w:val="24"/>
        </w:rPr>
        <w:t>在线教育的营销，本质上都是突发访问下对I</w:t>
      </w:r>
      <w:r>
        <w:rPr>
          <w:color w:val="FF0000"/>
          <w:sz w:val="24"/>
          <w:szCs w:val="24"/>
        </w:rPr>
        <w:t>OPS</w:t>
      </w:r>
      <w:r>
        <w:rPr>
          <w:rFonts w:hint="eastAsia"/>
          <w:color w:val="FF0000"/>
          <w:sz w:val="24"/>
          <w:szCs w:val="24"/>
        </w:rPr>
        <w:t>的提升需求</w:t>
      </w:r>
      <w:r w:rsidR="00562874">
        <w:rPr>
          <w:rFonts w:hint="eastAsia"/>
          <w:color w:val="FF0000"/>
          <w:sz w:val="24"/>
          <w:szCs w:val="24"/>
        </w:rPr>
        <w:t>，也用R</w:t>
      </w:r>
      <w:r w:rsidR="00562874">
        <w:rPr>
          <w:color w:val="FF0000"/>
          <w:sz w:val="24"/>
          <w:szCs w:val="24"/>
        </w:rPr>
        <w:t>DS</w:t>
      </w:r>
      <w:r w:rsidR="00562874">
        <w:rPr>
          <w:rFonts w:hint="eastAsia"/>
          <w:color w:val="FF0000"/>
          <w:sz w:val="24"/>
          <w:szCs w:val="24"/>
        </w:rPr>
        <w:t>增加只读、或增加Redis、或D</w:t>
      </w:r>
      <w:r w:rsidR="00562874">
        <w:rPr>
          <w:color w:val="FF0000"/>
          <w:sz w:val="24"/>
          <w:szCs w:val="24"/>
        </w:rPr>
        <w:t>RDS</w:t>
      </w:r>
      <w:r w:rsidR="00562874">
        <w:rPr>
          <w:rFonts w:hint="eastAsia"/>
          <w:color w:val="FF0000"/>
          <w:sz w:val="24"/>
          <w:szCs w:val="24"/>
        </w:rPr>
        <w:t>（</w:t>
      </w:r>
      <w:proofErr w:type="spellStart"/>
      <w:r w:rsidR="00562874">
        <w:rPr>
          <w:rFonts w:hint="eastAsia"/>
          <w:color w:val="FF0000"/>
          <w:sz w:val="24"/>
          <w:szCs w:val="24"/>
        </w:rPr>
        <w:t>D</w:t>
      </w:r>
      <w:r w:rsidR="00562874">
        <w:rPr>
          <w:color w:val="FF0000"/>
          <w:sz w:val="24"/>
          <w:szCs w:val="24"/>
        </w:rPr>
        <w:t>RDS</w:t>
      </w:r>
      <w:proofErr w:type="spellEnd"/>
      <w:r w:rsidR="00562874">
        <w:rPr>
          <w:rFonts w:hint="eastAsia"/>
          <w:color w:val="FF0000"/>
          <w:sz w:val="24"/>
          <w:szCs w:val="24"/>
        </w:rPr>
        <w:t>适用于</w:t>
      </w:r>
      <w:proofErr w:type="gramStart"/>
      <w:r w:rsidR="00562874">
        <w:rPr>
          <w:rFonts w:hint="eastAsia"/>
          <w:color w:val="FF0000"/>
          <w:sz w:val="24"/>
          <w:szCs w:val="24"/>
        </w:rPr>
        <w:t>极大量</w:t>
      </w:r>
      <w:proofErr w:type="gramEnd"/>
      <w:r w:rsidR="00562874">
        <w:rPr>
          <w:rFonts w:hint="eastAsia"/>
          <w:color w:val="FF0000"/>
          <w:sz w:val="24"/>
          <w:szCs w:val="24"/>
        </w:rPr>
        <w:t>的数据规模背景使用）</w:t>
      </w:r>
    </w:p>
    <w:p w14:paraId="0D6696B4" w14:textId="4D9CB362" w:rsidR="00284FCB" w:rsidRDefault="00284FCB" w:rsidP="00284FCB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390889">
        <w:rPr>
          <w:rFonts w:hint="eastAsia"/>
          <w:sz w:val="24"/>
          <w:szCs w:val="24"/>
        </w:rPr>
        <w:t>在教育场景下，查询课程是家长或孩子匹配最优学习路径的需求</w:t>
      </w:r>
      <w:r>
        <w:rPr>
          <w:rFonts w:hint="eastAsia"/>
          <w:color w:val="FF0000"/>
          <w:sz w:val="24"/>
          <w:szCs w:val="24"/>
        </w:rPr>
        <w:t>，因此Q</w:t>
      </w:r>
      <w:r>
        <w:rPr>
          <w:color w:val="FF0000"/>
          <w:sz w:val="24"/>
          <w:szCs w:val="24"/>
        </w:rPr>
        <w:t>PS</w:t>
      </w:r>
      <w:r>
        <w:rPr>
          <w:rFonts w:hint="eastAsia"/>
          <w:color w:val="FF0000"/>
          <w:sz w:val="24"/>
          <w:szCs w:val="24"/>
        </w:rPr>
        <w:t>非常多，Q</w:t>
      </w:r>
      <w:r>
        <w:rPr>
          <w:color w:val="FF0000"/>
          <w:sz w:val="24"/>
          <w:szCs w:val="24"/>
        </w:rPr>
        <w:t>PS</w:t>
      </w:r>
      <w:r>
        <w:rPr>
          <w:rFonts w:hint="eastAsia"/>
          <w:color w:val="FF0000"/>
          <w:sz w:val="24"/>
          <w:szCs w:val="24"/>
        </w:rPr>
        <w:t>本质上就是L</w:t>
      </w:r>
      <w:r>
        <w:rPr>
          <w:color w:val="FF0000"/>
          <w:sz w:val="24"/>
          <w:szCs w:val="24"/>
        </w:rPr>
        <w:t>OAP</w:t>
      </w:r>
      <w:r>
        <w:rPr>
          <w:rFonts w:hint="eastAsia"/>
          <w:color w:val="FF0000"/>
          <w:sz w:val="24"/>
          <w:szCs w:val="24"/>
        </w:rPr>
        <w:t>复杂查询和海量并发查询的需求</w:t>
      </w:r>
      <w:r w:rsidRPr="00390889">
        <w:rPr>
          <w:rFonts w:hint="eastAsia"/>
          <w:sz w:val="24"/>
          <w:szCs w:val="24"/>
        </w:rPr>
        <w:t>。因为在线教育的KE</w:t>
      </w:r>
      <w:r w:rsidRPr="00390889">
        <w:rPr>
          <w:sz w:val="24"/>
          <w:szCs w:val="24"/>
        </w:rPr>
        <w:t>Y</w:t>
      </w:r>
      <w:r w:rsidRPr="00390889">
        <w:rPr>
          <w:rFonts w:hint="eastAsia"/>
          <w:sz w:val="24"/>
          <w:szCs w:val="24"/>
        </w:rPr>
        <w:t>比较少，不像交易系统元数据海量，因此可以将</w:t>
      </w:r>
      <w:r>
        <w:rPr>
          <w:rFonts w:hint="eastAsia"/>
          <w:color w:val="FF0000"/>
          <w:sz w:val="24"/>
          <w:szCs w:val="24"/>
        </w:rPr>
        <w:t>在线教育的K认为是范围很有限的热数据</w:t>
      </w:r>
      <w:r w:rsidRPr="00390889">
        <w:rPr>
          <w:rFonts w:hint="eastAsia"/>
          <w:sz w:val="24"/>
          <w:szCs w:val="24"/>
        </w:rPr>
        <w:t>，Redis企业版的</w:t>
      </w:r>
      <w:r>
        <w:rPr>
          <w:rFonts w:hint="eastAsia"/>
          <w:color w:val="FF0000"/>
          <w:sz w:val="24"/>
          <w:szCs w:val="24"/>
        </w:rPr>
        <w:t>多线程增强模式，在超大连接数（百万Q</w:t>
      </w:r>
      <w:r>
        <w:rPr>
          <w:color w:val="FF0000"/>
          <w:sz w:val="24"/>
          <w:szCs w:val="24"/>
        </w:rPr>
        <w:t>PS</w:t>
      </w:r>
      <w:r>
        <w:rPr>
          <w:rFonts w:hint="eastAsia"/>
          <w:color w:val="FF0000"/>
          <w:sz w:val="24"/>
          <w:szCs w:val="24"/>
        </w:rPr>
        <w:t>）和并发查询下，都可以顶得住，防止流量击穿缓存，直达数据库，造成数据库雪崩。</w:t>
      </w:r>
      <w:r w:rsidRPr="00390889">
        <w:rPr>
          <w:rFonts w:hint="eastAsia"/>
          <w:sz w:val="24"/>
          <w:szCs w:val="24"/>
        </w:rPr>
        <w:t>（同样是查询，如果是电商交易系统的</w:t>
      </w:r>
      <w:r w:rsidR="00390889">
        <w:rPr>
          <w:rFonts w:hint="eastAsia"/>
          <w:sz w:val="24"/>
          <w:szCs w:val="24"/>
        </w:rPr>
        <w:t>面对超大数据规模下的多维度</w:t>
      </w:r>
      <w:r w:rsidRPr="00390889">
        <w:rPr>
          <w:rFonts w:hint="eastAsia"/>
          <w:sz w:val="24"/>
          <w:szCs w:val="24"/>
        </w:rPr>
        <w:t>查询</w:t>
      </w:r>
      <w:r w:rsidR="00390889">
        <w:rPr>
          <w:rFonts w:hint="eastAsia"/>
          <w:sz w:val="24"/>
          <w:szCs w:val="24"/>
        </w:rPr>
        <w:t>，经常会涉及到多表J</w:t>
      </w:r>
      <w:r w:rsidR="00390889">
        <w:rPr>
          <w:sz w:val="24"/>
          <w:szCs w:val="24"/>
        </w:rPr>
        <w:t>OIN</w:t>
      </w:r>
      <w:r w:rsidR="00390889">
        <w:rPr>
          <w:rFonts w:hint="eastAsia"/>
          <w:sz w:val="24"/>
          <w:szCs w:val="24"/>
        </w:rPr>
        <w:t>查询</w:t>
      </w:r>
      <w:r w:rsidRPr="00390889">
        <w:rPr>
          <w:rFonts w:hint="eastAsia"/>
          <w:sz w:val="24"/>
          <w:szCs w:val="24"/>
        </w:rPr>
        <w:t>，肯定要用L</w:t>
      </w:r>
      <w:r w:rsidRPr="00390889">
        <w:rPr>
          <w:sz w:val="24"/>
          <w:szCs w:val="24"/>
        </w:rPr>
        <w:t>OAP</w:t>
      </w:r>
      <w:r w:rsidRPr="00390889">
        <w:rPr>
          <w:rFonts w:hint="eastAsia"/>
          <w:sz w:val="24"/>
          <w:szCs w:val="24"/>
        </w:rPr>
        <w:t>数据，比如</w:t>
      </w:r>
      <w:proofErr w:type="spellStart"/>
      <w:r w:rsidRPr="00390889">
        <w:rPr>
          <w:rFonts w:hint="eastAsia"/>
          <w:sz w:val="24"/>
          <w:szCs w:val="24"/>
        </w:rPr>
        <w:t>Tablestore</w:t>
      </w:r>
      <w:proofErr w:type="spellEnd"/>
      <w:r w:rsidRPr="00390889">
        <w:rPr>
          <w:rFonts w:hint="eastAsia"/>
          <w:sz w:val="24"/>
          <w:szCs w:val="24"/>
        </w:rPr>
        <w:t>或者</w:t>
      </w:r>
      <w:r w:rsidRPr="00390889">
        <w:rPr>
          <w:sz w:val="24"/>
          <w:szCs w:val="24"/>
        </w:rPr>
        <w:t>ADB</w:t>
      </w:r>
      <w:r w:rsidRPr="00390889">
        <w:rPr>
          <w:rFonts w:hint="eastAsia"/>
          <w:sz w:val="24"/>
          <w:szCs w:val="24"/>
        </w:rPr>
        <w:t>或D</w:t>
      </w:r>
      <w:r w:rsidRPr="00390889">
        <w:rPr>
          <w:sz w:val="24"/>
          <w:szCs w:val="24"/>
        </w:rPr>
        <w:t>L</w:t>
      </w:r>
      <w:r w:rsidRPr="00390889">
        <w:rPr>
          <w:rFonts w:hint="eastAsia"/>
          <w:sz w:val="24"/>
          <w:szCs w:val="24"/>
        </w:rPr>
        <w:t>A，这种专门用作实时分析的数据仓库）</w:t>
      </w:r>
    </w:p>
    <w:p w14:paraId="0F2A3FFC" w14:textId="77777777" w:rsidR="00390889" w:rsidRDefault="00390889" w:rsidP="00390889">
      <w:pPr>
        <w:pStyle w:val="a3"/>
        <w:numPr>
          <w:ilvl w:val="0"/>
          <w:numId w:val="1"/>
        </w:numPr>
        <w:ind w:firstLineChars="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如果是数据量过大、或写入量过大时，只能采用D</w:t>
      </w:r>
      <w:r>
        <w:rPr>
          <w:color w:val="FF0000"/>
          <w:sz w:val="24"/>
          <w:szCs w:val="24"/>
        </w:rPr>
        <w:t>RSD</w:t>
      </w:r>
      <w:r>
        <w:rPr>
          <w:rFonts w:hint="eastAsia"/>
          <w:color w:val="FF0000"/>
          <w:sz w:val="24"/>
          <w:szCs w:val="24"/>
        </w:rPr>
        <w:t>。</w:t>
      </w:r>
    </w:p>
    <w:p w14:paraId="0F9A8D4C" w14:textId="3C5DB001" w:rsidR="00390889" w:rsidRDefault="00390889" w:rsidP="00284FCB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在线教育场景下，约课，尤其是明星或名师约课，或比如周二开放的下周约课，同时面临高O</w:t>
      </w:r>
      <w:r>
        <w:rPr>
          <w:sz w:val="24"/>
          <w:szCs w:val="24"/>
        </w:rPr>
        <w:t>PS</w:t>
      </w:r>
      <w:r>
        <w:rPr>
          <w:rFonts w:hint="eastAsia"/>
          <w:sz w:val="24"/>
          <w:szCs w:val="24"/>
        </w:rPr>
        <w:t>和高I</w:t>
      </w:r>
      <w:r>
        <w:rPr>
          <w:sz w:val="24"/>
          <w:szCs w:val="24"/>
        </w:rPr>
        <w:t>OPS</w:t>
      </w:r>
      <w:r>
        <w:rPr>
          <w:rFonts w:hint="eastAsia"/>
          <w:sz w:val="24"/>
          <w:szCs w:val="24"/>
        </w:rPr>
        <w:t>，尤其</w:t>
      </w:r>
      <w:proofErr w:type="gramStart"/>
      <w:r>
        <w:rPr>
          <w:rFonts w:hint="eastAsia"/>
          <w:sz w:val="24"/>
          <w:szCs w:val="24"/>
        </w:rPr>
        <w:t>是约课成功</w:t>
      </w:r>
      <w:proofErr w:type="gramEnd"/>
      <w:r>
        <w:rPr>
          <w:rFonts w:hint="eastAsia"/>
          <w:sz w:val="24"/>
          <w:szCs w:val="24"/>
        </w:rPr>
        <w:t>，相当于是数据库写入的场景。在高写入的场景下，P</w:t>
      </w:r>
      <w:r>
        <w:rPr>
          <w:sz w:val="24"/>
          <w:szCs w:val="24"/>
        </w:rPr>
        <w:t>o</w:t>
      </w:r>
      <w:r>
        <w:rPr>
          <w:rFonts w:hint="eastAsia"/>
          <w:sz w:val="24"/>
          <w:szCs w:val="24"/>
        </w:rPr>
        <w:t>lar-</w:t>
      </w:r>
      <w:r>
        <w:rPr>
          <w:sz w:val="24"/>
          <w:szCs w:val="24"/>
        </w:rPr>
        <w:t>X</w:t>
      </w:r>
      <w:r>
        <w:rPr>
          <w:rFonts w:hint="eastAsia"/>
          <w:sz w:val="24"/>
          <w:szCs w:val="24"/>
        </w:rPr>
        <w:t>就上来了。Polar</w:t>
      </w:r>
      <w:r>
        <w:rPr>
          <w:sz w:val="24"/>
          <w:szCs w:val="24"/>
        </w:rPr>
        <w:t>-X</w:t>
      </w:r>
      <w:r>
        <w:rPr>
          <w:rFonts w:hint="eastAsia"/>
          <w:sz w:val="24"/>
          <w:szCs w:val="24"/>
        </w:rPr>
        <w:t>的分库分表，要注意</w:t>
      </w:r>
      <w:r w:rsidRPr="00390889">
        <w:rPr>
          <w:rFonts w:hint="eastAsia"/>
          <w:color w:val="FF0000"/>
          <w:sz w:val="24"/>
          <w:szCs w:val="24"/>
        </w:rPr>
        <w:t>一个R</w:t>
      </w:r>
      <w:r w:rsidRPr="00390889">
        <w:rPr>
          <w:color w:val="FF0000"/>
          <w:sz w:val="24"/>
          <w:szCs w:val="24"/>
        </w:rPr>
        <w:t>DS</w:t>
      </w:r>
      <w:r w:rsidRPr="00390889">
        <w:rPr>
          <w:rFonts w:hint="eastAsia"/>
          <w:color w:val="FF0000"/>
          <w:sz w:val="24"/>
          <w:szCs w:val="24"/>
        </w:rPr>
        <w:t>默认</w:t>
      </w:r>
      <w:r w:rsidRPr="00390889">
        <w:rPr>
          <w:color w:val="FF0000"/>
          <w:sz w:val="24"/>
          <w:szCs w:val="24"/>
        </w:rPr>
        <w:t>8</w:t>
      </w:r>
      <w:r w:rsidRPr="00390889">
        <w:rPr>
          <w:rFonts w:hint="eastAsia"/>
          <w:color w:val="FF0000"/>
          <w:sz w:val="24"/>
          <w:szCs w:val="24"/>
        </w:rPr>
        <w:t>个库，</w:t>
      </w:r>
      <w:r w:rsidRPr="00390889">
        <w:rPr>
          <w:rFonts w:hint="eastAsia"/>
          <w:b/>
          <w:bCs/>
          <w:color w:val="FF0000"/>
          <w:sz w:val="24"/>
          <w:szCs w:val="24"/>
        </w:rPr>
        <w:t>每个</w:t>
      </w:r>
      <w:proofErr w:type="gramStart"/>
      <w:r w:rsidRPr="00390889">
        <w:rPr>
          <w:rFonts w:hint="eastAsia"/>
          <w:b/>
          <w:bCs/>
          <w:color w:val="FF0000"/>
          <w:sz w:val="24"/>
          <w:szCs w:val="24"/>
        </w:rPr>
        <w:t>库不要</w:t>
      </w:r>
      <w:proofErr w:type="gramEnd"/>
      <w:r w:rsidRPr="00390889">
        <w:rPr>
          <w:rFonts w:hint="eastAsia"/>
          <w:b/>
          <w:bCs/>
          <w:color w:val="FF0000"/>
          <w:sz w:val="24"/>
          <w:szCs w:val="24"/>
        </w:rPr>
        <w:t>超过5</w:t>
      </w:r>
      <w:r w:rsidRPr="00390889">
        <w:rPr>
          <w:b/>
          <w:bCs/>
          <w:color w:val="FF0000"/>
          <w:sz w:val="24"/>
          <w:szCs w:val="24"/>
        </w:rPr>
        <w:t>00</w:t>
      </w:r>
      <w:r w:rsidRPr="00390889">
        <w:rPr>
          <w:rFonts w:hint="eastAsia"/>
          <w:b/>
          <w:bCs/>
          <w:color w:val="FF0000"/>
          <w:sz w:val="24"/>
          <w:szCs w:val="24"/>
        </w:rPr>
        <w:t>W行数据或5</w:t>
      </w:r>
      <w:r w:rsidRPr="00390889">
        <w:rPr>
          <w:b/>
          <w:bCs/>
          <w:color w:val="FF0000"/>
          <w:sz w:val="24"/>
          <w:szCs w:val="24"/>
        </w:rPr>
        <w:t>00G</w:t>
      </w:r>
      <w:r w:rsidRPr="00390889">
        <w:rPr>
          <w:rFonts w:hint="eastAsia"/>
          <w:color w:val="FF0000"/>
          <w:sz w:val="24"/>
          <w:szCs w:val="24"/>
        </w:rPr>
        <w:t>数据，不然R</w:t>
      </w:r>
      <w:r w:rsidRPr="00390889">
        <w:rPr>
          <w:color w:val="FF0000"/>
          <w:sz w:val="24"/>
          <w:szCs w:val="24"/>
        </w:rPr>
        <w:t>DS</w:t>
      </w:r>
      <w:r w:rsidRPr="00390889">
        <w:rPr>
          <w:rFonts w:hint="eastAsia"/>
          <w:color w:val="FF0000"/>
          <w:sz w:val="24"/>
          <w:szCs w:val="24"/>
        </w:rPr>
        <w:t>本身的性能上限会影响I</w:t>
      </w:r>
      <w:r w:rsidRPr="00390889">
        <w:rPr>
          <w:color w:val="FF0000"/>
          <w:sz w:val="24"/>
          <w:szCs w:val="24"/>
        </w:rPr>
        <w:t>OPS</w:t>
      </w:r>
      <w:r w:rsidRPr="00390889">
        <w:rPr>
          <w:rFonts w:hint="eastAsia"/>
          <w:color w:val="FF0000"/>
          <w:sz w:val="24"/>
          <w:szCs w:val="24"/>
        </w:rPr>
        <w:t>读写性能</w:t>
      </w:r>
      <w:r>
        <w:rPr>
          <w:rFonts w:hint="eastAsia"/>
          <w:sz w:val="24"/>
          <w:szCs w:val="24"/>
        </w:rPr>
        <w:t>。</w:t>
      </w:r>
    </w:p>
    <w:p w14:paraId="7135FCF0" w14:textId="14344F2A" w:rsidR="00F056DE" w:rsidRDefault="00F056DE" w:rsidP="00284FCB">
      <w:pPr>
        <w:pStyle w:val="a3"/>
        <w:numPr>
          <w:ilvl w:val="0"/>
          <w:numId w:val="1"/>
        </w:numPr>
        <w:ind w:firstLineChars="0"/>
        <w:rPr>
          <w:b/>
          <w:bCs/>
          <w:color w:val="FF0000"/>
          <w:sz w:val="24"/>
          <w:szCs w:val="24"/>
        </w:rPr>
      </w:pPr>
      <w:r w:rsidRPr="003C4140">
        <w:rPr>
          <w:rFonts w:hint="eastAsia"/>
          <w:b/>
          <w:bCs/>
          <w:color w:val="FF0000"/>
          <w:sz w:val="24"/>
          <w:szCs w:val="24"/>
        </w:rPr>
        <w:t>小规律：在游戏和在线教育中，排名系统和</w:t>
      </w:r>
      <w:r w:rsidR="003C4140" w:rsidRPr="003C4140">
        <w:rPr>
          <w:rFonts w:hint="eastAsia"/>
          <w:b/>
          <w:bCs/>
          <w:color w:val="FF0000"/>
          <w:sz w:val="24"/>
          <w:szCs w:val="24"/>
        </w:rPr>
        <w:t>大促营销活动</w:t>
      </w:r>
      <w:r w:rsidRPr="003C4140">
        <w:rPr>
          <w:rFonts w:hint="eastAsia"/>
          <w:b/>
          <w:bCs/>
          <w:color w:val="FF0000"/>
          <w:sz w:val="24"/>
          <w:szCs w:val="24"/>
        </w:rPr>
        <w:t>用Redis、</w:t>
      </w:r>
      <w:proofErr w:type="gramStart"/>
      <w:r w:rsidR="003C4140" w:rsidRPr="003C4140">
        <w:rPr>
          <w:rFonts w:hint="eastAsia"/>
          <w:b/>
          <w:bCs/>
          <w:color w:val="FF0000"/>
          <w:sz w:val="24"/>
          <w:szCs w:val="24"/>
        </w:rPr>
        <w:t>跨表冲突</w:t>
      </w:r>
      <w:proofErr w:type="gramEnd"/>
      <w:r w:rsidR="003C4140" w:rsidRPr="003C4140">
        <w:rPr>
          <w:rFonts w:hint="eastAsia"/>
          <w:b/>
          <w:bCs/>
          <w:color w:val="FF0000"/>
          <w:sz w:val="24"/>
          <w:szCs w:val="24"/>
        </w:rPr>
        <w:t>分析或异构数据库汇总包括海量题库中多表关联查询，都用A</w:t>
      </w:r>
      <w:r w:rsidR="003C4140" w:rsidRPr="003C4140">
        <w:rPr>
          <w:b/>
          <w:bCs/>
          <w:color w:val="FF0000"/>
          <w:sz w:val="24"/>
          <w:szCs w:val="24"/>
        </w:rPr>
        <w:t>DB</w:t>
      </w:r>
      <w:r w:rsidR="003C4140" w:rsidRPr="003C4140">
        <w:rPr>
          <w:rFonts w:hint="eastAsia"/>
          <w:b/>
          <w:bCs/>
          <w:color w:val="FF0000"/>
          <w:sz w:val="24"/>
          <w:szCs w:val="24"/>
        </w:rPr>
        <w:t>或D</w:t>
      </w:r>
      <w:r w:rsidR="003C4140" w:rsidRPr="003C4140">
        <w:rPr>
          <w:b/>
          <w:bCs/>
          <w:color w:val="FF0000"/>
          <w:sz w:val="24"/>
          <w:szCs w:val="24"/>
        </w:rPr>
        <w:t>LA</w:t>
      </w:r>
      <w:r w:rsidR="003C4140" w:rsidRPr="003C4140">
        <w:rPr>
          <w:rFonts w:hint="eastAsia"/>
          <w:b/>
          <w:bCs/>
          <w:color w:val="FF0000"/>
          <w:sz w:val="24"/>
          <w:szCs w:val="24"/>
        </w:rPr>
        <w:t>，报表生成与条件过滤都用Q</w:t>
      </w:r>
      <w:r w:rsidR="003C4140" w:rsidRPr="003C4140">
        <w:rPr>
          <w:b/>
          <w:bCs/>
          <w:color w:val="FF0000"/>
          <w:sz w:val="24"/>
          <w:szCs w:val="24"/>
        </w:rPr>
        <w:t>BI</w:t>
      </w:r>
      <w:r w:rsidR="003C4140" w:rsidRPr="003C4140">
        <w:rPr>
          <w:rFonts w:hint="eastAsia"/>
          <w:b/>
          <w:bCs/>
          <w:color w:val="FF0000"/>
          <w:sz w:val="24"/>
          <w:szCs w:val="24"/>
        </w:rPr>
        <w:t>。</w:t>
      </w:r>
    </w:p>
    <w:p w14:paraId="35CDBE53" w14:textId="2947BEB2" w:rsidR="003C4140" w:rsidRPr="003C4140" w:rsidRDefault="003C4140" w:rsidP="00284FCB">
      <w:pPr>
        <w:pStyle w:val="a3"/>
        <w:numPr>
          <w:ilvl w:val="0"/>
          <w:numId w:val="1"/>
        </w:numPr>
        <w:ind w:firstLineChars="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数据分析的来源一般有结构化信息如数据库的信息（尤其是生产库中R</w:t>
      </w:r>
      <w:r>
        <w:rPr>
          <w:b/>
          <w:bCs/>
          <w:color w:val="FF0000"/>
          <w:sz w:val="24"/>
          <w:szCs w:val="24"/>
        </w:rPr>
        <w:t>DS</w:t>
      </w:r>
      <w:r>
        <w:rPr>
          <w:rFonts w:hint="eastAsia"/>
          <w:b/>
          <w:bCs/>
          <w:color w:val="FF0000"/>
          <w:sz w:val="24"/>
          <w:szCs w:val="24"/>
        </w:rPr>
        <w:t>在实时写入热数据），</w:t>
      </w:r>
      <w:r>
        <w:rPr>
          <w:rFonts w:hint="eastAsia"/>
          <w:b/>
          <w:bCs/>
          <w:color w:val="FF0000"/>
          <w:sz w:val="24"/>
          <w:szCs w:val="24"/>
        </w:rPr>
        <w:lastRenderedPageBreak/>
        <w:t>有J</w:t>
      </w:r>
      <w:r>
        <w:rPr>
          <w:b/>
          <w:bCs/>
          <w:color w:val="FF0000"/>
          <w:sz w:val="24"/>
          <w:szCs w:val="24"/>
        </w:rPr>
        <w:t>SON</w:t>
      </w:r>
      <w:r>
        <w:rPr>
          <w:rFonts w:hint="eastAsia"/>
          <w:b/>
          <w:bCs/>
          <w:color w:val="FF0000"/>
          <w:sz w:val="24"/>
          <w:szCs w:val="24"/>
        </w:rPr>
        <w:t>和X</w:t>
      </w:r>
      <w:r>
        <w:rPr>
          <w:b/>
          <w:bCs/>
          <w:color w:val="FF0000"/>
          <w:sz w:val="24"/>
          <w:szCs w:val="24"/>
        </w:rPr>
        <w:t>ML</w:t>
      </w:r>
      <w:r>
        <w:rPr>
          <w:rFonts w:hint="eastAsia"/>
          <w:b/>
          <w:bCs/>
          <w:color w:val="FF0000"/>
          <w:sz w:val="24"/>
          <w:szCs w:val="24"/>
        </w:rPr>
        <w:t>半结构化数据，也有日志、消息等非结构化数据。因此①我们用D</w:t>
      </w:r>
      <w:r>
        <w:rPr>
          <w:b/>
          <w:bCs/>
          <w:color w:val="FF0000"/>
          <w:sz w:val="24"/>
          <w:szCs w:val="24"/>
        </w:rPr>
        <w:t>TS</w:t>
      </w:r>
      <w:r>
        <w:rPr>
          <w:rFonts w:hint="eastAsia"/>
          <w:b/>
          <w:bCs/>
          <w:color w:val="FF0000"/>
          <w:sz w:val="24"/>
          <w:szCs w:val="24"/>
        </w:rPr>
        <w:t>将数据库信息将R</w:t>
      </w:r>
      <w:r>
        <w:rPr>
          <w:b/>
          <w:bCs/>
          <w:color w:val="FF0000"/>
          <w:sz w:val="24"/>
          <w:szCs w:val="24"/>
        </w:rPr>
        <w:t>DS</w:t>
      </w:r>
      <w:r>
        <w:rPr>
          <w:rFonts w:hint="eastAsia"/>
          <w:b/>
          <w:bCs/>
          <w:color w:val="FF0000"/>
          <w:sz w:val="24"/>
          <w:szCs w:val="24"/>
        </w:rPr>
        <w:t>数据同步到A</w:t>
      </w:r>
      <w:r>
        <w:rPr>
          <w:b/>
          <w:bCs/>
          <w:color w:val="FF0000"/>
          <w:sz w:val="24"/>
          <w:szCs w:val="24"/>
        </w:rPr>
        <w:t>DB</w:t>
      </w:r>
      <w:r>
        <w:rPr>
          <w:rFonts w:hint="eastAsia"/>
          <w:b/>
          <w:bCs/>
          <w:color w:val="FF0000"/>
          <w:sz w:val="24"/>
          <w:szCs w:val="24"/>
        </w:rPr>
        <w:t>，进行数据分析；②我们将半结构化和非结构化数据放入O</w:t>
      </w:r>
      <w:r>
        <w:rPr>
          <w:b/>
          <w:bCs/>
          <w:color w:val="FF0000"/>
          <w:sz w:val="24"/>
          <w:szCs w:val="24"/>
        </w:rPr>
        <w:t>SS</w:t>
      </w:r>
      <w:r>
        <w:rPr>
          <w:rFonts w:hint="eastAsia"/>
          <w:b/>
          <w:bCs/>
          <w:color w:val="FF0000"/>
          <w:sz w:val="24"/>
          <w:szCs w:val="24"/>
        </w:rPr>
        <w:t>中，利用D</w:t>
      </w:r>
      <w:r>
        <w:rPr>
          <w:b/>
          <w:bCs/>
          <w:color w:val="FF0000"/>
          <w:sz w:val="24"/>
          <w:szCs w:val="24"/>
        </w:rPr>
        <w:t>LA</w:t>
      </w:r>
      <w:r>
        <w:rPr>
          <w:rFonts w:hint="eastAsia"/>
          <w:b/>
          <w:bCs/>
          <w:color w:val="FF0000"/>
          <w:sz w:val="24"/>
          <w:szCs w:val="24"/>
        </w:rPr>
        <w:t>进行数据清洗和分析，也可以D</w:t>
      </w:r>
      <w:r>
        <w:rPr>
          <w:b/>
          <w:bCs/>
          <w:color w:val="FF0000"/>
          <w:sz w:val="24"/>
          <w:szCs w:val="24"/>
        </w:rPr>
        <w:t>LA</w:t>
      </w:r>
      <w:r>
        <w:rPr>
          <w:rFonts w:hint="eastAsia"/>
          <w:b/>
          <w:bCs/>
          <w:color w:val="FF0000"/>
          <w:sz w:val="24"/>
          <w:szCs w:val="24"/>
        </w:rPr>
        <w:t>清洗后再次将数据导入外数据库A</w:t>
      </w:r>
      <w:r>
        <w:rPr>
          <w:b/>
          <w:bCs/>
          <w:color w:val="FF0000"/>
          <w:sz w:val="24"/>
          <w:szCs w:val="24"/>
        </w:rPr>
        <w:t>DB</w:t>
      </w:r>
      <w:r>
        <w:rPr>
          <w:rFonts w:hint="eastAsia"/>
          <w:b/>
          <w:bCs/>
          <w:color w:val="FF0000"/>
          <w:sz w:val="24"/>
          <w:szCs w:val="24"/>
        </w:rPr>
        <w:t>进行二次分析。</w:t>
      </w:r>
    </w:p>
    <w:bookmarkEnd w:id="0"/>
    <w:p w14:paraId="3A7A442A" w14:textId="64922015" w:rsidR="00390889" w:rsidRDefault="00390889" w:rsidP="00390889">
      <w:pPr>
        <w:rPr>
          <w:sz w:val="24"/>
          <w:szCs w:val="24"/>
        </w:rPr>
      </w:pPr>
    </w:p>
    <w:p w14:paraId="54E5AD67" w14:textId="0A3A3837" w:rsidR="00390889" w:rsidRDefault="00390889" w:rsidP="00390889">
      <w:pPr>
        <w:rPr>
          <w:sz w:val="24"/>
          <w:szCs w:val="24"/>
        </w:rPr>
      </w:pPr>
    </w:p>
    <w:p w14:paraId="4A79F407" w14:textId="54921ECB" w:rsidR="00390889" w:rsidRDefault="00390889" w:rsidP="0039088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36E25D" wp14:editId="03970B1E">
            <wp:extent cx="1511378" cy="317516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21A0" w14:textId="58A88A8A" w:rsidR="00390889" w:rsidRDefault="00390889" w:rsidP="00390889">
      <w:pPr>
        <w:rPr>
          <w:noProof/>
        </w:rPr>
      </w:pPr>
      <w:r>
        <w:rPr>
          <w:noProof/>
        </w:rPr>
        <w:drawing>
          <wp:inline distT="0" distB="0" distL="0" distR="0" wp14:anchorId="06F6C92D" wp14:editId="1CE12024">
            <wp:extent cx="3172570" cy="1615844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6836" cy="163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8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810EC2" wp14:editId="7E69027B">
            <wp:extent cx="3240554" cy="1350231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4748" cy="137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8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620DC9" wp14:editId="78BF2983">
            <wp:extent cx="2918128" cy="179306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4527" cy="180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A507" w14:textId="21136B1F" w:rsidR="00390889" w:rsidRPr="00390889" w:rsidRDefault="00390889" w:rsidP="00390889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01551D" wp14:editId="0B784999">
            <wp:extent cx="6416702" cy="5418932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6061" cy="54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9BD0" w14:textId="0CA98CE9" w:rsidR="00561980" w:rsidRPr="00284FCB" w:rsidRDefault="00390889">
      <w:r>
        <w:rPr>
          <w:noProof/>
        </w:rPr>
        <w:drawing>
          <wp:inline distT="0" distB="0" distL="0" distR="0" wp14:anchorId="5F8F7BB1" wp14:editId="5C90E521">
            <wp:extent cx="6543923" cy="364130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0447" cy="365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3B43" w14:textId="307E4C70" w:rsidR="00561980" w:rsidRDefault="00561980"/>
    <w:p w14:paraId="78472905" w14:textId="153C9E95" w:rsidR="00561980" w:rsidRDefault="003C414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9C81C2" wp14:editId="7C2AE230">
            <wp:extent cx="4762745" cy="5099312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50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980" w:rsidSect="0056198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E45C98"/>
    <w:multiLevelType w:val="hybridMultilevel"/>
    <w:tmpl w:val="3D7C3828"/>
    <w:lvl w:ilvl="0" w:tplc="80C471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D94"/>
    <w:rsid w:val="0019741F"/>
    <w:rsid w:val="002438FB"/>
    <w:rsid w:val="00284FCB"/>
    <w:rsid w:val="00390889"/>
    <w:rsid w:val="003C4140"/>
    <w:rsid w:val="00561980"/>
    <w:rsid w:val="00562874"/>
    <w:rsid w:val="009F4201"/>
    <w:rsid w:val="00AD1D94"/>
    <w:rsid w:val="00D36890"/>
    <w:rsid w:val="00F056DE"/>
    <w:rsid w:val="00F26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D7DB8"/>
  <w15:chartTrackingRefBased/>
  <w15:docId w15:val="{41675A80-5611-491A-BC87-CFCC847CE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689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6</Pages>
  <Words>168</Words>
  <Characters>960</Characters>
  <Application>Microsoft Office Word</Application>
  <DocSecurity>0</DocSecurity>
  <Lines>8</Lines>
  <Paragraphs>2</Paragraphs>
  <ScaleCrop>false</ScaleCrop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414104835@qq.com</dc:creator>
  <cp:keywords/>
  <dc:description/>
  <cp:lastModifiedBy>414104835@qq.com</cp:lastModifiedBy>
  <cp:revision>6</cp:revision>
  <dcterms:created xsi:type="dcterms:W3CDTF">2021-01-27T01:09:00Z</dcterms:created>
  <dcterms:modified xsi:type="dcterms:W3CDTF">2021-01-27T02:30:00Z</dcterms:modified>
</cp:coreProperties>
</file>