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16D2E"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当前数据库分为关系型数据库和非关系型数据库</w:t>
      </w:r>
    </w:p>
    <w:p w14:paraId="06563DEE" w14:textId="77777777" w:rsidR="00BE6FC6" w:rsidRPr="00BE6FC6" w:rsidRDefault="00BE6FC6" w:rsidP="00BE6FC6">
      <w:pPr>
        <w:widowControl/>
        <w:spacing w:before="100" w:beforeAutospacing="1" w:after="100" w:afterAutospacing="1"/>
        <w:jc w:val="left"/>
        <w:outlineLvl w:val="2"/>
        <w:rPr>
          <w:rFonts w:ascii="宋体" w:eastAsia="宋体" w:hAnsi="宋体" w:cs="宋体"/>
          <w:b/>
          <w:bCs/>
          <w:kern w:val="0"/>
          <w:sz w:val="24"/>
          <w:szCs w:val="24"/>
        </w:rPr>
      </w:pPr>
      <w:r w:rsidRPr="00BE6FC6">
        <w:rPr>
          <w:rFonts w:ascii="宋体" w:eastAsia="宋体" w:hAnsi="宋体" w:cs="宋体"/>
          <w:b/>
          <w:bCs/>
          <w:kern w:val="0"/>
          <w:sz w:val="24"/>
          <w:szCs w:val="24"/>
        </w:rPr>
        <w:t>关系型数据库</w:t>
      </w:r>
    </w:p>
    <w:p w14:paraId="35927A20"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关系型数据库：指采用了关系模型来组织数据的数据库。</w:t>
      </w:r>
      <w:r w:rsidRPr="00BE6FC6">
        <w:rPr>
          <w:rFonts w:ascii="宋体" w:eastAsia="宋体" w:hAnsi="宋体" w:cs="宋体"/>
          <w:b/>
          <w:bCs/>
          <w:kern w:val="0"/>
          <w:sz w:val="24"/>
          <w:szCs w:val="24"/>
        </w:rPr>
        <w:br/>
        <w:t>关系模型指的就是二维表格模型，而一个关系型数据库就是由二维表及其之间的联系所组成的一个数据组织。</w:t>
      </w:r>
    </w:p>
    <w:p w14:paraId="4F63ECF9"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kern w:val="0"/>
          <w:sz w:val="24"/>
          <w:szCs w:val="24"/>
        </w:rPr>
        <w:t>关系模型中常用的概念：</w:t>
      </w:r>
      <w:r w:rsidRPr="00BE6FC6">
        <w:rPr>
          <w:rFonts w:ascii="宋体" w:eastAsia="宋体" w:hAnsi="宋体" w:cs="宋体"/>
          <w:kern w:val="0"/>
          <w:sz w:val="24"/>
          <w:szCs w:val="24"/>
        </w:rPr>
        <w:br/>
        <w:t>关系：一张二维表，每个关系都具有一个关系名，也就是表名</w:t>
      </w:r>
      <w:r w:rsidRPr="00BE6FC6">
        <w:rPr>
          <w:rFonts w:ascii="宋体" w:eastAsia="宋体" w:hAnsi="宋体" w:cs="宋体"/>
          <w:kern w:val="0"/>
          <w:sz w:val="24"/>
          <w:szCs w:val="24"/>
        </w:rPr>
        <w:br/>
        <w:t>元组：二维表中的一行，在数据库中被称为记录</w:t>
      </w:r>
      <w:r w:rsidRPr="00BE6FC6">
        <w:rPr>
          <w:rFonts w:ascii="宋体" w:eastAsia="宋体" w:hAnsi="宋体" w:cs="宋体"/>
          <w:kern w:val="0"/>
          <w:sz w:val="24"/>
          <w:szCs w:val="24"/>
        </w:rPr>
        <w:br/>
        <w:t>属性：二维表中的一列，在数据库中被称为字段</w:t>
      </w:r>
      <w:r w:rsidRPr="00BE6FC6">
        <w:rPr>
          <w:rFonts w:ascii="宋体" w:eastAsia="宋体" w:hAnsi="宋体" w:cs="宋体"/>
          <w:kern w:val="0"/>
          <w:sz w:val="24"/>
          <w:szCs w:val="24"/>
        </w:rPr>
        <w:br/>
        <w:t>域：属性的取值范围，也就是数据库中某一列的取值限制</w:t>
      </w:r>
      <w:r w:rsidRPr="00BE6FC6">
        <w:rPr>
          <w:rFonts w:ascii="宋体" w:eastAsia="宋体" w:hAnsi="宋体" w:cs="宋体"/>
          <w:kern w:val="0"/>
          <w:sz w:val="24"/>
          <w:szCs w:val="24"/>
        </w:rPr>
        <w:br/>
        <w:t>关键字：一组可以唯一标识元组的属性，数据库中常称为主键，由一个或多个列组成</w:t>
      </w:r>
      <w:r w:rsidRPr="00BE6FC6">
        <w:rPr>
          <w:rFonts w:ascii="宋体" w:eastAsia="宋体" w:hAnsi="宋体" w:cs="宋体"/>
          <w:kern w:val="0"/>
          <w:sz w:val="24"/>
          <w:szCs w:val="24"/>
        </w:rPr>
        <w:br/>
        <w:t>关系模式：指对关系的描述。其格式为：关系名(属性1，属性2， ... ... ，属性N)，在数据库中成为表结构</w:t>
      </w:r>
    </w:p>
    <w:p w14:paraId="4786F402"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关系型数据库的优点：</w:t>
      </w:r>
    </w:p>
    <w:p w14:paraId="1F4BCB9E"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1.容易理解：二维表结构是非常贴近逻辑世界的一个概念，关系模型相对网状、层次等其他模型来说更容易理解</w:t>
      </w:r>
      <w:r w:rsidRPr="00BE6FC6">
        <w:rPr>
          <w:rFonts w:ascii="宋体" w:eastAsia="宋体" w:hAnsi="宋体" w:cs="宋体"/>
          <w:b/>
          <w:bCs/>
          <w:kern w:val="0"/>
          <w:sz w:val="24"/>
          <w:szCs w:val="24"/>
        </w:rPr>
        <w:br/>
        <w:t>2.使用方便：通用的SQL语言使得操作关系型数据库</w:t>
      </w:r>
      <w:proofErr w:type="gramStart"/>
      <w:r w:rsidRPr="00BE6FC6">
        <w:rPr>
          <w:rFonts w:ascii="宋体" w:eastAsia="宋体" w:hAnsi="宋体" w:cs="宋体"/>
          <w:b/>
          <w:bCs/>
          <w:kern w:val="0"/>
          <w:sz w:val="24"/>
          <w:szCs w:val="24"/>
        </w:rPr>
        <w:t>非常方便</w:t>
      </w:r>
      <w:proofErr w:type="gramEnd"/>
      <w:r w:rsidRPr="00BE6FC6">
        <w:rPr>
          <w:rFonts w:ascii="宋体" w:eastAsia="宋体" w:hAnsi="宋体" w:cs="宋体"/>
          <w:b/>
          <w:bCs/>
          <w:kern w:val="0"/>
          <w:sz w:val="24"/>
          <w:szCs w:val="24"/>
        </w:rPr>
        <w:br/>
        <w:t>3.易于维护：丰富的完整性(实体完整性、参照完整性和用户定义的完整性)大大减低了数据冗余和数据不一致的概率</w:t>
      </w:r>
    </w:p>
    <w:p w14:paraId="39CF2C8A"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关系型数据库存在的问题</w:t>
      </w:r>
    </w:p>
    <w:p w14:paraId="5BEC7030"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1.网站的用户并发性非常高，往往达到每秒上万次读写请求，对于传统关系型数据库来说，硬盘I/O是一个很大的瓶颈</w:t>
      </w:r>
      <w:r w:rsidRPr="00BE6FC6">
        <w:rPr>
          <w:rFonts w:ascii="宋体" w:eastAsia="宋体" w:hAnsi="宋体" w:cs="宋体"/>
          <w:b/>
          <w:bCs/>
          <w:kern w:val="0"/>
          <w:sz w:val="24"/>
          <w:szCs w:val="24"/>
        </w:rPr>
        <w:br/>
        <w:t>2.网站每天产生的数据量是巨大的，对于关系型数据库来说，在一张包含海量数据的表中查询，效率是非常低的</w:t>
      </w:r>
      <w:r w:rsidRPr="00BE6FC6">
        <w:rPr>
          <w:rFonts w:ascii="宋体" w:eastAsia="宋体" w:hAnsi="宋体" w:cs="宋体"/>
          <w:b/>
          <w:bCs/>
          <w:kern w:val="0"/>
          <w:sz w:val="24"/>
          <w:szCs w:val="24"/>
        </w:rPr>
        <w:br/>
        <w:t>3.在基于web的结构当中，数据库是最难进行横向扩展的，当一个应用系统的用户量和访问量与日俱增的时候，数据库却没有办法像web server和app server那样简单的通过添加更多的硬件和服务节点来扩展性能和负载能力。当需要对数据库系统进行升级和扩展时，往往需要停机维护和数据迁移。</w:t>
      </w:r>
      <w:r w:rsidRPr="00BE6FC6">
        <w:rPr>
          <w:rFonts w:ascii="宋体" w:eastAsia="宋体" w:hAnsi="宋体" w:cs="宋体"/>
          <w:b/>
          <w:bCs/>
          <w:kern w:val="0"/>
          <w:sz w:val="24"/>
          <w:szCs w:val="24"/>
        </w:rPr>
        <w:br/>
        <w:t>4.性能欠佳：在关系型数据库中，导致性能欠佳的最主要原因是多表的关联查询，以及复杂的数据分析类型的复杂SQL报表查询。为了保证数据库的ACID特性，必须尽量按照其要求的范式进行设计，关系型数据库中的表都是存储一个格式化的数据结构。</w:t>
      </w:r>
    </w:p>
    <w:p w14:paraId="1898DB46"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数据库事务必须具备ACID特性，ACID分别是Atomic原子性，Consistency一致性，</w:t>
      </w:r>
      <w:r w:rsidRPr="00BE6FC6">
        <w:rPr>
          <w:rFonts w:ascii="宋体" w:eastAsia="宋体" w:hAnsi="宋体" w:cs="宋体"/>
          <w:b/>
          <w:bCs/>
          <w:kern w:val="0"/>
          <w:sz w:val="24"/>
          <w:szCs w:val="24"/>
        </w:rPr>
        <w:br/>
        <w:t>Isolation隔离性，Durability持久性。</w:t>
      </w:r>
    </w:p>
    <w:p w14:paraId="3B20CD3E"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lastRenderedPageBreak/>
        <w:t>当今十大主流的关系型数据库</w:t>
      </w:r>
    </w:p>
    <w:p w14:paraId="746EA1EE" w14:textId="77777777" w:rsidR="00BE6FC6" w:rsidRPr="00BE6FC6" w:rsidRDefault="00976074" w:rsidP="00BE6FC6">
      <w:pPr>
        <w:widowControl/>
        <w:spacing w:before="100" w:beforeAutospacing="1" w:after="100" w:afterAutospacing="1"/>
        <w:jc w:val="left"/>
        <w:rPr>
          <w:rFonts w:ascii="宋体" w:eastAsia="宋体" w:hAnsi="宋体" w:cs="宋体"/>
          <w:kern w:val="0"/>
          <w:sz w:val="24"/>
          <w:szCs w:val="24"/>
        </w:rPr>
      </w:pPr>
      <w:hyperlink r:id="rId6" w:tgtFrame="_blank" w:history="1">
        <w:r w:rsidR="00BE6FC6" w:rsidRPr="00BE6FC6">
          <w:rPr>
            <w:rFonts w:ascii="宋体" w:eastAsia="宋体" w:hAnsi="宋体" w:cs="宋体"/>
            <w:b/>
            <w:bCs/>
            <w:color w:val="0000FF"/>
            <w:kern w:val="0"/>
            <w:sz w:val="24"/>
            <w:szCs w:val="24"/>
            <w:u w:val="single"/>
          </w:rPr>
          <w:t>Oracle</w:t>
        </w:r>
      </w:hyperlink>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"https://www.microsoft.com/en-us/sql-server/"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Microsoft SQL Server</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"https://www.mysql.com/"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MySQL</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"https://www.postgresql.org/"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PostgreSQL</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"https://www.ibm.com/analytics/us/en/db2/"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DB2</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br/>
      </w:r>
      <w:hyperlink r:id="rId7" w:tgtFrame="_blank" w:history="1">
        <w:r w:rsidR="00BE6FC6" w:rsidRPr="00BE6FC6">
          <w:rPr>
            <w:rFonts w:ascii="宋体" w:eastAsia="宋体" w:hAnsi="宋体" w:cs="宋体"/>
            <w:b/>
            <w:bCs/>
            <w:color w:val="0000FF"/>
            <w:kern w:val="0"/>
            <w:sz w:val="24"/>
            <w:szCs w:val="24"/>
            <w:u w:val="single"/>
          </w:rPr>
          <w:t>Microsoft Access</w:t>
        </w:r>
      </w:hyperlink>
      <w:r w:rsidR="00BE6FC6" w:rsidRPr="00BE6FC6">
        <w:rPr>
          <w:rFonts w:ascii="宋体" w:eastAsia="宋体" w:hAnsi="宋体" w:cs="宋体"/>
          <w:b/>
          <w:bCs/>
          <w:kern w:val="0"/>
          <w:sz w:val="24"/>
          <w:szCs w:val="24"/>
        </w:rPr>
        <w:t xml:space="preserve">， </w:t>
      </w:r>
      <w:hyperlink r:id="rId8" w:tgtFrame="_blank" w:history="1">
        <w:r w:rsidR="00BE6FC6" w:rsidRPr="00BE6FC6">
          <w:rPr>
            <w:rFonts w:ascii="宋体" w:eastAsia="宋体" w:hAnsi="宋体" w:cs="宋体"/>
            <w:b/>
            <w:bCs/>
            <w:color w:val="0000FF"/>
            <w:kern w:val="0"/>
            <w:sz w:val="24"/>
            <w:szCs w:val="24"/>
            <w:u w:val="single"/>
          </w:rPr>
          <w:t>SQLite</w:t>
        </w:r>
      </w:hyperlink>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"https://www.teradata.com.cn/"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Teradata</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"https://mariadb.org/"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MariaDB</w:t>
      </w:r>
      <w:r w:rsidR="00BE6FC6" w:rsidRPr="00BE6FC6">
        <w:rPr>
          <w:rFonts w:ascii="宋体" w:eastAsia="宋体" w:hAnsi="宋体" w:cs="宋体"/>
          <w:b/>
          <w:bCs/>
          <w:kern w:val="0"/>
          <w:sz w:val="24"/>
          <w:szCs w:val="24"/>
        </w:rPr>
        <w:fldChar w:fldCharType="end"/>
      </w:r>
      <w:r w:rsidR="00BE6FC6" w:rsidRPr="00BE6FC6">
        <w:rPr>
          <w:rFonts w:ascii="宋体" w:eastAsia="宋体" w:hAnsi="宋体" w:cs="宋体"/>
          <w:b/>
          <w:bCs/>
          <w:kern w:val="0"/>
          <w:sz w:val="24"/>
          <w:szCs w:val="24"/>
        </w:rPr>
        <w:t>(MySQL的一个分支)，</w:t>
      </w:r>
      <w:r w:rsidR="00BE6FC6" w:rsidRPr="00BE6FC6">
        <w:rPr>
          <w:rFonts w:ascii="宋体" w:eastAsia="宋体" w:hAnsi="宋体" w:cs="宋体"/>
          <w:b/>
          <w:bCs/>
          <w:kern w:val="0"/>
          <w:sz w:val="24"/>
          <w:szCs w:val="24"/>
        </w:rPr>
        <w:fldChar w:fldCharType="begin"/>
      </w:r>
      <w:r w:rsidR="00BE6FC6" w:rsidRPr="00BE6FC6">
        <w:rPr>
          <w:rFonts w:ascii="宋体" w:eastAsia="宋体" w:hAnsi="宋体" w:cs="宋体"/>
          <w:b/>
          <w:bCs/>
          <w:kern w:val="0"/>
          <w:sz w:val="24"/>
          <w:szCs w:val="24"/>
        </w:rPr>
        <w:instrText xml:space="preserve"> HYPERLINK "https://www.sap.com/" \t "_blank" </w:instrText>
      </w:r>
      <w:r w:rsidR="00BE6FC6" w:rsidRPr="00BE6FC6">
        <w:rPr>
          <w:rFonts w:ascii="宋体" w:eastAsia="宋体" w:hAnsi="宋体" w:cs="宋体"/>
          <w:b/>
          <w:bCs/>
          <w:kern w:val="0"/>
          <w:sz w:val="24"/>
          <w:szCs w:val="24"/>
        </w:rPr>
        <w:fldChar w:fldCharType="separate"/>
      </w:r>
      <w:r w:rsidR="00BE6FC6" w:rsidRPr="00BE6FC6">
        <w:rPr>
          <w:rFonts w:ascii="宋体" w:eastAsia="宋体" w:hAnsi="宋体" w:cs="宋体"/>
          <w:b/>
          <w:bCs/>
          <w:color w:val="0000FF"/>
          <w:kern w:val="0"/>
          <w:sz w:val="24"/>
          <w:szCs w:val="24"/>
          <w:u w:val="single"/>
        </w:rPr>
        <w:t>SAP</w:t>
      </w:r>
      <w:r w:rsidR="00BE6FC6" w:rsidRPr="00BE6FC6">
        <w:rPr>
          <w:rFonts w:ascii="宋体" w:eastAsia="宋体" w:hAnsi="宋体" w:cs="宋体"/>
          <w:b/>
          <w:bCs/>
          <w:kern w:val="0"/>
          <w:sz w:val="24"/>
          <w:szCs w:val="24"/>
        </w:rPr>
        <w:fldChar w:fldCharType="end"/>
      </w:r>
    </w:p>
    <w:p w14:paraId="53472291" w14:textId="77777777" w:rsidR="00BE6FC6" w:rsidRPr="00BE6FC6" w:rsidRDefault="00BE6FC6" w:rsidP="00BE6FC6">
      <w:pPr>
        <w:widowControl/>
        <w:spacing w:before="100" w:beforeAutospacing="1" w:after="100" w:afterAutospacing="1"/>
        <w:jc w:val="left"/>
        <w:outlineLvl w:val="2"/>
        <w:rPr>
          <w:rFonts w:ascii="宋体" w:eastAsia="宋体" w:hAnsi="宋体" w:cs="宋体"/>
          <w:b/>
          <w:bCs/>
          <w:kern w:val="0"/>
          <w:sz w:val="24"/>
          <w:szCs w:val="24"/>
        </w:rPr>
      </w:pPr>
      <w:r w:rsidRPr="00BE6FC6">
        <w:rPr>
          <w:rFonts w:ascii="宋体" w:eastAsia="宋体" w:hAnsi="宋体" w:cs="宋体"/>
          <w:b/>
          <w:bCs/>
          <w:kern w:val="0"/>
          <w:sz w:val="24"/>
          <w:szCs w:val="24"/>
        </w:rPr>
        <w:t>非关系型数据库</w:t>
      </w:r>
    </w:p>
    <w:p w14:paraId="6B05FF4C"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非关系型数据库：指非关系型的，分布式的，且一般不保证遵循ACID原则的数据存储系统。</w:t>
      </w:r>
    </w:p>
    <w:p w14:paraId="601FF2A8"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非关系型数据库结构</w:t>
      </w:r>
    </w:p>
    <w:p w14:paraId="44ACEE2C"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非关系型数据库以键值对存储，且结构不固定，每一个元组可以有不一样的字段，每个元组可以根据需要增加一些自己的键值对，不局限于固定的结构，可以减少一些时间和空间的开销。</w:t>
      </w:r>
    </w:p>
    <w:p w14:paraId="3939F157"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优点</w:t>
      </w:r>
    </w:p>
    <w:p w14:paraId="7EEC6AE5"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1.用户可以根据需要去添加自己需要的字段，为了获取用户的不同信息，不像关系型数据库中，要对多表进行关联查询。仅需要根据id取出相应的value就可以完成查询。</w:t>
      </w:r>
      <w:r w:rsidRPr="00BE6FC6">
        <w:rPr>
          <w:rFonts w:ascii="宋体" w:eastAsia="宋体" w:hAnsi="宋体" w:cs="宋体"/>
          <w:b/>
          <w:bCs/>
          <w:kern w:val="0"/>
          <w:sz w:val="24"/>
          <w:szCs w:val="24"/>
        </w:rPr>
        <w:br/>
        <w:t>2.适用于SNS(Social Networking Services)中，例如</w:t>
      </w:r>
      <w:proofErr w:type="spellStart"/>
      <w:r w:rsidRPr="00BE6FC6">
        <w:rPr>
          <w:rFonts w:ascii="宋体" w:eastAsia="宋体" w:hAnsi="宋体" w:cs="宋体"/>
          <w:b/>
          <w:bCs/>
          <w:kern w:val="0"/>
          <w:sz w:val="24"/>
          <w:szCs w:val="24"/>
        </w:rPr>
        <w:t>facebook</w:t>
      </w:r>
      <w:proofErr w:type="spellEnd"/>
      <w:r w:rsidRPr="00BE6FC6">
        <w:rPr>
          <w:rFonts w:ascii="宋体" w:eastAsia="宋体" w:hAnsi="宋体" w:cs="宋体"/>
          <w:b/>
          <w:bCs/>
          <w:kern w:val="0"/>
          <w:sz w:val="24"/>
          <w:szCs w:val="24"/>
        </w:rPr>
        <w:t>，微博。系统的升级，功能的增加，往往意味着数据结构巨大变动，这一点关系型数据库难以应付，需要新的结构化数据存储。由于不可能用一种数据结构化存储应付所有的新的需求，因此，非关系型数据库严格上不是一种数据库，应该是一种数据结构化存储方法的集合。</w:t>
      </w:r>
    </w:p>
    <w:p w14:paraId="4ECDE0A8"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不足：</w:t>
      </w:r>
    </w:p>
    <w:p w14:paraId="4B306479"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只适合存储一些较为简单的数据，对于需要进行较复杂查询的数据，关系型数据库显的更为合适。不适合持久存储海量数据</w:t>
      </w:r>
    </w:p>
    <w:p w14:paraId="1A8B4ED3" w14:textId="77777777" w:rsidR="00BE6FC6" w:rsidRPr="00BE6FC6" w:rsidRDefault="00BE6FC6" w:rsidP="00BE6FC6">
      <w:pPr>
        <w:widowControl/>
        <w:spacing w:before="100" w:beforeAutospacing="1" w:after="100" w:afterAutospacing="1"/>
        <w:jc w:val="left"/>
        <w:outlineLvl w:val="2"/>
        <w:rPr>
          <w:rFonts w:ascii="宋体" w:eastAsia="宋体" w:hAnsi="宋体" w:cs="宋体"/>
          <w:b/>
          <w:bCs/>
          <w:kern w:val="0"/>
          <w:sz w:val="24"/>
          <w:szCs w:val="24"/>
        </w:rPr>
      </w:pPr>
      <w:r w:rsidRPr="00BE6FC6">
        <w:rPr>
          <w:rFonts w:ascii="宋体" w:eastAsia="宋体" w:hAnsi="宋体" w:cs="宋体"/>
          <w:b/>
          <w:bCs/>
          <w:kern w:val="0"/>
          <w:sz w:val="24"/>
          <w:szCs w:val="24"/>
        </w:rPr>
        <w:t>非关系型数据库的分类</w:t>
      </w:r>
    </w:p>
    <w:p w14:paraId="6D5BB876"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非关系型数据库都是针对某些特定的应用需求出现的，因此，对于该类应用，具有极高的性能。依据结构化方法以及应用场合的不同，主要分为以下几类：</w:t>
      </w:r>
    </w:p>
    <w:p w14:paraId="72C06F77"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面向高性能并发读写的key-value数据库：</w:t>
      </w:r>
    </w:p>
    <w:p w14:paraId="5B8117F2"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key-value数据库的主要特点是具有极高的并发读写性能</w:t>
      </w:r>
      <w:r w:rsidRPr="00BE6FC6">
        <w:rPr>
          <w:rFonts w:ascii="宋体" w:eastAsia="宋体" w:hAnsi="宋体" w:cs="宋体"/>
          <w:kern w:val="0"/>
          <w:sz w:val="24"/>
          <w:szCs w:val="24"/>
        </w:rPr>
        <w:br/>
        <w:t>Key-value数据库是一种以键值对存储数据的一种数据库，类似Java中的map。可以将整个数据库理解为一个大的map，每个键都会对应一个唯一的值。</w:t>
      </w:r>
      <w:r w:rsidRPr="00BE6FC6">
        <w:rPr>
          <w:rFonts w:ascii="宋体" w:eastAsia="宋体" w:hAnsi="宋体" w:cs="宋体"/>
          <w:kern w:val="0"/>
          <w:sz w:val="24"/>
          <w:szCs w:val="24"/>
        </w:rPr>
        <w:br/>
      </w:r>
      <w:r w:rsidRPr="00BE6FC6">
        <w:rPr>
          <w:rFonts w:ascii="宋体" w:eastAsia="宋体" w:hAnsi="宋体" w:cs="宋体"/>
          <w:b/>
          <w:bCs/>
          <w:kern w:val="0"/>
          <w:sz w:val="24"/>
          <w:szCs w:val="24"/>
        </w:rPr>
        <w:t>主流代表为</w:t>
      </w:r>
      <w:r w:rsidR="00976074">
        <w:fldChar w:fldCharType="begin"/>
      </w:r>
      <w:r w:rsidR="00976074">
        <w:instrText xml:space="preserve"> HYPERLINK "https://redis.io/" \t "_blank" </w:instrText>
      </w:r>
      <w:r w:rsidR="00976074">
        <w:fldChar w:fldCharType="separate"/>
      </w:r>
      <w:r w:rsidRPr="00BE6FC6">
        <w:rPr>
          <w:rFonts w:ascii="宋体" w:eastAsia="宋体" w:hAnsi="宋体" w:cs="宋体"/>
          <w:b/>
          <w:bCs/>
          <w:color w:val="0000FF"/>
          <w:kern w:val="0"/>
          <w:sz w:val="24"/>
          <w:szCs w:val="24"/>
          <w:u w:val="single"/>
        </w:rPr>
        <w:t>Redis</w:t>
      </w:r>
      <w:r w:rsidR="00976074">
        <w:rPr>
          <w:rFonts w:ascii="宋体" w:eastAsia="宋体" w:hAnsi="宋体" w:cs="宋体"/>
          <w:b/>
          <w:bCs/>
          <w:color w:val="0000FF"/>
          <w:kern w:val="0"/>
          <w:sz w:val="24"/>
          <w:szCs w:val="24"/>
          <w:u w:val="single"/>
        </w:rPr>
        <w:fldChar w:fldCharType="end"/>
      </w:r>
      <w:r w:rsidRPr="00BE6FC6">
        <w:rPr>
          <w:rFonts w:ascii="宋体" w:eastAsia="宋体" w:hAnsi="宋体" w:cs="宋体"/>
          <w:b/>
          <w:bCs/>
          <w:kern w:val="0"/>
          <w:sz w:val="24"/>
          <w:szCs w:val="24"/>
        </w:rPr>
        <w:t xml:space="preserve">， </w:t>
      </w:r>
      <w:hyperlink r:id="rId9" w:tgtFrame="_blank" w:history="1">
        <w:r w:rsidRPr="00BE6FC6">
          <w:rPr>
            <w:rFonts w:ascii="宋体" w:eastAsia="宋体" w:hAnsi="宋体" w:cs="宋体"/>
            <w:b/>
            <w:bCs/>
            <w:color w:val="0000FF"/>
            <w:kern w:val="0"/>
            <w:sz w:val="24"/>
            <w:szCs w:val="24"/>
            <w:u w:val="single"/>
          </w:rPr>
          <w:t>Amazon DynamoDB</w:t>
        </w:r>
      </w:hyperlink>
      <w:r w:rsidRPr="00BE6FC6">
        <w:rPr>
          <w:rFonts w:ascii="宋体" w:eastAsia="宋体" w:hAnsi="宋体" w:cs="宋体"/>
          <w:b/>
          <w:bCs/>
          <w:kern w:val="0"/>
          <w:sz w:val="24"/>
          <w:szCs w:val="24"/>
        </w:rPr>
        <w:t xml:space="preserve">， </w:t>
      </w:r>
      <w:hyperlink r:id="rId10" w:tgtFrame="_blank" w:history="1">
        <w:r w:rsidRPr="00BE6FC6">
          <w:rPr>
            <w:rFonts w:ascii="宋体" w:eastAsia="宋体" w:hAnsi="宋体" w:cs="宋体"/>
            <w:b/>
            <w:bCs/>
            <w:color w:val="0000FF"/>
            <w:kern w:val="0"/>
            <w:sz w:val="24"/>
            <w:szCs w:val="24"/>
            <w:u w:val="single"/>
          </w:rPr>
          <w:t>Memcached</w:t>
        </w:r>
      </w:hyperlink>
      <w:r w:rsidRPr="00BE6FC6">
        <w:rPr>
          <w:rFonts w:ascii="宋体" w:eastAsia="宋体" w:hAnsi="宋体" w:cs="宋体"/>
          <w:b/>
          <w:bCs/>
          <w:kern w:val="0"/>
          <w:sz w:val="24"/>
          <w:szCs w:val="24"/>
        </w:rPr>
        <w:t>，</w:t>
      </w:r>
      <w:r w:rsidRPr="00BE6FC6">
        <w:rPr>
          <w:rFonts w:ascii="宋体" w:eastAsia="宋体" w:hAnsi="宋体" w:cs="宋体"/>
          <w:b/>
          <w:bCs/>
          <w:kern w:val="0"/>
          <w:sz w:val="24"/>
          <w:szCs w:val="24"/>
        </w:rPr>
        <w:br/>
      </w:r>
      <w:hyperlink r:id="rId11" w:tgtFrame="_blank" w:history="1">
        <w:r w:rsidRPr="00BE6FC6">
          <w:rPr>
            <w:rFonts w:ascii="宋体" w:eastAsia="宋体" w:hAnsi="宋体" w:cs="宋体"/>
            <w:b/>
            <w:bCs/>
            <w:color w:val="0000FF"/>
            <w:kern w:val="0"/>
            <w:sz w:val="24"/>
            <w:szCs w:val="24"/>
            <w:u w:val="single"/>
          </w:rPr>
          <w:t>Microsoft Azure Cosmos DB</w:t>
        </w:r>
      </w:hyperlink>
      <w:r w:rsidRPr="00BE6FC6">
        <w:rPr>
          <w:rFonts w:ascii="宋体" w:eastAsia="宋体" w:hAnsi="宋体" w:cs="宋体"/>
          <w:b/>
          <w:bCs/>
          <w:kern w:val="0"/>
          <w:sz w:val="24"/>
          <w:szCs w:val="24"/>
        </w:rPr>
        <w:t>和</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"https://hazelcast.com/"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Hazelcast</w:t>
      </w:r>
      <w:r w:rsidRPr="00BE6FC6">
        <w:rPr>
          <w:rFonts w:ascii="宋体" w:eastAsia="宋体" w:hAnsi="宋体" w:cs="宋体"/>
          <w:b/>
          <w:bCs/>
          <w:kern w:val="0"/>
          <w:sz w:val="24"/>
          <w:szCs w:val="24"/>
        </w:rPr>
        <w:fldChar w:fldCharType="end"/>
      </w:r>
    </w:p>
    <w:p w14:paraId="02809887"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面向海量数据访问的面向文档数据库：</w:t>
      </w:r>
    </w:p>
    <w:p w14:paraId="1A681EF4"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lastRenderedPageBreak/>
        <w:t>这类数据库的主要特点是在海量的数据中可以快速的查询数据</w:t>
      </w:r>
      <w:r w:rsidRPr="00BE6FC6">
        <w:rPr>
          <w:rFonts w:ascii="宋体" w:eastAsia="宋体" w:hAnsi="宋体" w:cs="宋体"/>
          <w:kern w:val="0"/>
          <w:sz w:val="24"/>
          <w:szCs w:val="24"/>
        </w:rPr>
        <w:br/>
        <w:t>文档存储通常使用内部表示法，可以直接在应用程序中处理，主要是JSON。JSON文档也可以作为纯文本存储在键值存储或关系数据库系统中。</w:t>
      </w:r>
      <w:r w:rsidRPr="00BE6FC6">
        <w:rPr>
          <w:rFonts w:ascii="宋体" w:eastAsia="宋体" w:hAnsi="宋体" w:cs="宋体"/>
          <w:kern w:val="0"/>
          <w:sz w:val="24"/>
          <w:szCs w:val="24"/>
        </w:rPr>
        <w:br/>
      </w:r>
      <w:r w:rsidRPr="00BE6FC6">
        <w:rPr>
          <w:rFonts w:ascii="宋体" w:eastAsia="宋体" w:hAnsi="宋体" w:cs="宋体"/>
          <w:b/>
          <w:bCs/>
          <w:kern w:val="0"/>
          <w:sz w:val="24"/>
          <w:szCs w:val="24"/>
        </w:rPr>
        <w:t>主流代表为</w:t>
      </w:r>
      <w:r w:rsidR="00976074">
        <w:fldChar w:fldCharType="begin"/>
      </w:r>
      <w:r w:rsidR="00976074">
        <w:instrText xml:space="preserve"> HYPERLINK "https://www.mongodb.com/" \t "_blank" </w:instrText>
      </w:r>
      <w:r w:rsidR="00976074">
        <w:fldChar w:fldCharType="separate"/>
      </w:r>
      <w:r w:rsidRPr="00BE6FC6">
        <w:rPr>
          <w:rFonts w:ascii="宋体" w:eastAsia="宋体" w:hAnsi="宋体" w:cs="宋体"/>
          <w:b/>
          <w:bCs/>
          <w:color w:val="0000FF"/>
          <w:kern w:val="0"/>
          <w:sz w:val="24"/>
          <w:szCs w:val="24"/>
          <w:u w:val="single"/>
        </w:rPr>
        <w:t>MongoDB</w:t>
      </w:r>
      <w:r w:rsidR="00976074">
        <w:rPr>
          <w:rFonts w:ascii="宋体" w:eastAsia="宋体" w:hAnsi="宋体" w:cs="宋体"/>
          <w:b/>
          <w:bCs/>
          <w:color w:val="0000FF"/>
          <w:kern w:val="0"/>
          <w:sz w:val="24"/>
          <w:szCs w:val="24"/>
          <w:u w:val="single"/>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"https://aws.amazon.com/cn/dynamodb/"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Amazon DynamoDB</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"https://www.couchbase.com/"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Couchbase</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br/>
      </w:r>
      <w:hyperlink r:id="rId12" w:tgtFrame="_blank" w:history="1">
        <w:r w:rsidRPr="00BE6FC6">
          <w:rPr>
            <w:rFonts w:ascii="宋体" w:eastAsia="宋体" w:hAnsi="宋体" w:cs="宋体"/>
            <w:b/>
            <w:bCs/>
            <w:color w:val="0000FF"/>
            <w:kern w:val="0"/>
            <w:sz w:val="24"/>
            <w:szCs w:val="24"/>
            <w:u w:val="single"/>
          </w:rPr>
          <w:t>Microsoft Azure Cosmos DB</w:t>
        </w:r>
      </w:hyperlink>
      <w:r w:rsidRPr="00BE6FC6">
        <w:rPr>
          <w:rFonts w:ascii="宋体" w:eastAsia="宋体" w:hAnsi="宋体" w:cs="宋体"/>
          <w:b/>
          <w:bCs/>
          <w:kern w:val="0"/>
          <w:sz w:val="24"/>
          <w:szCs w:val="24"/>
        </w:rPr>
        <w:t>和</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"https://couchdb.apache.org/"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CouchDB</w:t>
      </w:r>
      <w:r w:rsidRPr="00BE6FC6">
        <w:rPr>
          <w:rFonts w:ascii="宋体" w:eastAsia="宋体" w:hAnsi="宋体" w:cs="宋体"/>
          <w:b/>
          <w:bCs/>
          <w:kern w:val="0"/>
          <w:sz w:val="24"/>
          <w:szCs w:val="24"/>
        </w:rPr>
        <w:fldChar w:fldCharType="end"/>
      </w:r>
    </w:p>
    <w:p w14:paraId="27783B0E"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面向搜索数据内容的搜索引擎：</w:t>
      </w:r>
    </w:p>
    <w:p w14:paraId="4A7E4C58"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搜索引擎是专门用于搜索数据内容的NoSQL数据库管理系统。</w:t>
      </w:r>
      <w:r w:rsidRPr="00BE6FC6">
        <w:rPr>
          <w:rFonts w:ascii="宋体" w:eastAsia="宋体" w:hAnsi="宋体" w:cs="宋体"/>
          <w:kern w:val="0"/>
          <w:sz w:val="24"/>
          <w:szCs w:val="24"/>
        </w:rPr>
        <w:br/>
        <w:t>主要是用于对海量数据进行近实时的处理和分析处理，可用于机器学习和数据挖掘</w:t>
      </w:r>
      <w:r w:rsidRPr="00BE6FC6">
        <w:rPr>
          <w:rFonts w:ascii="宋体" w:eastAsia="宋体" w:hAnsi="宋体" w:cs="宋体"/>
          <w:kern w:val="0"/>
          <w:sz w:val="24"/>
          <w:szCs w:val="24"/>
        </w:rPr>
        <w:br/>
      </w:r>
      <w:r w:rsidRPr="00BE6FC6">
        <w:rPr>
          <w:rFonts w:ascii="宋体" w:eastAsia="宋体" w:hAnsi="宋体" w:cs="宋体"/>
          <w:b/>
          <w:bCs/>
          <w:kern w:val="0"/>
          <w:sz w:val="24"/>
          <w:szCs w:val="24"/>
        </w:rPr>
        <w:t>主流代表为</w:t>
      </w:r>
      <w:hyperlink r:id="rId13" w:tgtFrame="_blank" w:history="1">
        <w:r w:rsidRPr="00BE6FC6">
          <w:rPr>
            <w:rFonts w:ascii="宋体" w:eastAsia="宋体" w:hAnsi="宋体" w:cs="宋体"/>
            <w:b/>
            <w:bCs/>
            <w:color w:val="0000FF"/>
            <w:kern w:val="0"/>
            <w:sz w:val="24"/>
            <w:szCs w:val="24"/>
            <w:u w:val="single"/>
          </w:rPr>
          <w:t>Elasticsearch</w:t>
        </w:r>
      </w:hyperlink>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"https://www.splunk.com/zh-hans_cn"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Splunk</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"https://lucene.apache.org/solr/"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Solr</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"https://www.marklogic.com/"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MarkLogic</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和</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"http://sphinxsearch.com/"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Sphinx</w:t>
      </w:r>
      <w:r w:rsidRPr="00BE6FC6">
        <w:rPr>
          <w:rFonts w:ascii="宋体" w:eastAsia="宋体" w:hAnsi="宋体" w:cs="宋体"/>
          <w:b/>
          <w:bCs/>
          <w:kern w:val="0"/>
          <w:sz w:val="24"/>
          <w:szCs w:val="24"/>
        </w:rPr>
        <w:fldChar w:fldCharType="end"/>
      </w:r>
    </w:p>
    <w:p w14:paraId="6A43B803" w14:textId="77777777" w:rsidR="00BE6FC6" w:rsidRPr="00BE6FC6" w:rsidRDefault="00BE6FC6" w:rsidP="00BE6FC6">
      <w:pPr>
        <w:widowControl/>
        <w:spacing w:before="100" w:beforeAutospacing="1" w:after="100" w:afterAutospacing="1"/>
        <w:jc w:val="left"/>
        <w:outlineLvl w:val="4"/>
        <w:rPr>
          <w:rFonts w:ascii="宋体" w:eastAsia="宋体" w:hAnsi="宋体" w:cs="宋体"/>
          <w:b/>
          <w:bCs/>
          <w:kern w:val="0"/>
          <w:sz w:val="24"/>
          <w:szCs w:val="24"/>
        </w:rPr>
      </w:pPr>
      <w:r w:rsidRPr="00BE6FC6">
        <w:rPr>
          <w:rFonts w:ascii="宋体" w:eastAsia="宋体" w:hAnsi="宋体" w:cs="宋体"/>
          <w:b/>
          <w:bCs/>
          <w:kern w:val="0"/>
          <w:sz w:val="24"/>
          <w:szCs w:val="24"/>
        </w:rPr>
        <w:t>面向可扩展性的分布式数据库：</w:t>
      </w:r>
    </w:p>
    <w:p w14:paraId="42F74872" w14:textId="3B091B41" w:rsidR="00BE6FC6" w:rsidRDefault="00BE6FC6" w:rsidP="00BE6FC6">
      <w:pPr>
        <w:widowControl/>
        <w:spacing w:before="100" w:beforeAutospacing="1" w:after="100" w:afterAutospacing="1"/>
        <w:jc w:val="left"/>
        <w:rPr>
          <w:rFonts w:ascii="宋体" w:eastAsia="宋体" w:hAnsi="宋体" w:cs="宋体"/>
          <w:b/>
          <w:bCs/>
          <w:kern w:val="0"/>
          <w:sz w:val="24"/>
          <w:szCs w:val="24"/>
        </w:rPr>
      </w:pPr>
      <w:r w:rsidRPr="00BE6FC6">
        <w:rPr>
          <w:rFonts w:ascii="宋体" w:eastAsia="宋体" w:hAnsi="宋体" w:cs="宋体"/>
          <w:b/>
          <w:bCs/>
          <w:kern w:val="0"/>
          <w:sz w:val="24"/>
          <w:szCs w:val="24"/>
        </w:rPr>
        <w:t>这类数据库的主要特点是具有很强的可拓展性</w:t>
      </w:r>
      <w:r w:rsidRPr="00BE6FC6">
        <w:rPr>
          <w:rFonts w:ascii="宋体" w:eastAsia="宋体" w:hAnsi="宋体" w:cs="宋体"/>
          <w:kern w:val="0"/>
          <w:sz w:val="24"/>
          <w:szCs w:val="24"/>
        </w:rPr>
        <w:br/>
        <w:t>普通的关系型数据库都是以行为单位来存储数据的，擅长以行为单位的读入处理，比如特定条件数据的获取。因此，关系型数据库也被成为面向行的数据库。相反，面向列的数据库是以列为单位来存储数据的，擅长以列为单位读入数据。</w:t>
      </w:r>
      <w:r w:rsidRPr="00BE6FC6">
        <w:rPr>
          <w:rFonts w:ascii="宋体" w:eastAsia="宋体" w:hAnsi="宋体" w:cs="宋体"/>
          <w:kern w:val="0"/>
          <w:sz w:val="24"/>
          <w:szCs w:val="24"/>
        </w:rPr>
        <w:br/>
      </w:r>
      <w:r w:rsidRPr="00BE6FC6">
        <w:rPr>
          <w:rFonts w:ascii="宋体" w:eastAsia="宋体" w:hAnsi="宋体" w:cs="宋体"/>
          <w:b/>
          <w:bCs/>
          <w:kern w:val="0"/>
          <w:sz w:val="24"/>
          <w:szCs w:val="24"/>
        </w:rPr>
        <w:t>这类数据库想解决的问题就是传统数据库存在可扩展性上的缺陷，这类数据库可以适应数据量的增加以及数据结构的变化，将数据存储在记录中，能够容纳大量动态列。由于列名和记录键不是固定的，并且由于记录可能有数十亿列，因此可扩展性存储可以看作是</w:t>
      </w:r>
      <w:proofErr w:type="gramStart"/>
      <w:r w:rsidRPr="00BE6FC6">
        <w:rPr>
          <w:rFonts w:ascii="宋体" w:eastAsia="宋体" w:hAnsi="宋体" w:cs="宋体"/>
          <w:b/>
          <w:bCs/>
          <w:kern w:val="0"/>
          <w:sz w:val="24"/>
          <w:szCs w:val="24"/>
        </w:rPr>
        <w:t>二维键值</w:t>
      </w:r>
      <w:proofErr w:type="gramEnd"/>
      <w:r w:rsidRPr="00BE6FC6">
        <w:rPr>
          <w:rFonts w:ascii="宋体" w:eastAsia="宋体" w:hAnsi="宋体" w:cs="宋体"/>
          <w:b/>
          <w:bCs/>
          <w:kern w:val="0"/>
          <w:sz w:val="24"/>
          <w:szCs w:val="24"/>
        </w:rPr>
        <w:t>存储。</w:t>
      </w:r>
      <w:r w:rsidRPr="00BE6FC6">
        <w:rPr>
          <w:rFonts w:ascii="宋体" w:eastAsia="宋体" w:hAnsi="宋体" w:cs="宋体"/>
          <w:kern w:val="0"/>
          <w:sz w:val="24"/>
          <w:szCs w:val="24"/>
        </w:rPr>
        <w:br/>
      </w:r>
      <w:r w:rsidRPr="00BE6FC6">
        <w:rPr>
          <w:rFonts w:ascii="宋体" w:eastAsia="宋体" w:hAnsi="宋体" w:cs="宋体"/>
          <w:b/>
          <w:bCs/>
          <w:kern w:val="0"/>
          <w:sz w:val="24"/>
          <w:szCs w:val="24"/>
        </w:rPr>
        <w:t>主流代表为</w:t>
      </w:r>
      <w:r w:rsidR="00976074">
        <w:fldChar w:fldCharType="begin"/>
      </w:r>
      <w:r w:rsidR="00976074">
        <w:instrText xml:space="preserve"> HYPERLINK "https://c</w:instrText>
      </w:r>
      <w:r w:rsidR="00976074">
        <w:instrText xml:space="preserve">assandra.apache.org/" \t "_blank" </w:instrText>
      </w:r>
      <w:r w:rsidR="00976074">
        <w:fldChar w:fldCharType="separate"/>
      </w:r>
      <w:r w:rsidRPr="00BE6FC6">
        <w:rPr>
          <w:rFonts w:ascii="宋体" w:eastAsia="宋体" w:hAnsi="宋体" w:cs="宋体"/>
          <w:b/>
          <w:bCs/>
          <w:color w:val="0000FF"/>
          <w:kern w:val="0"/>
          <w:sz w:val="24"/>
          <w:szCs w:val="24"/>
          <w:u w:val="single"/>
        </w:rPr>
        <w:t>Cassandra</w:t>
      </w:r>
      <w:r w:rsidR="00976074">
        <w:rPr>
          <w:rFonts w:ascii="宋体" w:eastAsia="宋体" w:hAnsi="宋体" w:cs="宋体"/>
          <w:b/>
          <w:bCs/>
          <w:color w:val="0000FF"/>
          <w:kern w:val="0"/>
          <w:sz w:val="24"/>
          <w:szCs w:val="24"/>
          <w:u w:val="single"/>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"https://hbase.apache.org/"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HBase</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"https://azure.microsoft.com/en-us/services/cosmos-db/"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Microsoft Azure Cosmos DB</w:t>
      </w:r>
      <w:r w:rsidRPr="00BE6FC6">
        <w:rPr>
          <w:rFonts w:ascii="宋体" w:eastAsia="宋体" w:hAnsi="宋体" w:cs="宋体"/>
          <w:b/>
          <w:bCs/>
          <w:kern w:val="0"/>
          <w:sz w:val="24"/>
          <w:szCs w:val="24"/>
        </w:rPr>
        <w:fldChar w:fldCharType="end"/>
      </w:r>
      <w:r w:rsidRPr="00BE6FC6">
        <w:rPr>
          <w:rFonts w:ascii="宋体" w:eastAsia="宋体" w:hAnsi="宋体" w:cs="宋体"/>
          <w:b/>
          <w:bCs/>
          <w:kern w:val="0"/>
          <w:sz w:val="24"/>
          <w:szCs w:val="24"/>
        </w:rPr>
        <w:t>，</w:t>
      </w:r>
      <w:r w:rsidRPr="00BE6FC6">
        <w:rPr>
          <w:rFonts w:ascii="宋体" w:eastAsia="宋体" w:hAnsi="宋体" w:cs="宋体"/>
          <w:b/>
          <w:bCs/>
          <w:kern w:val="0"/>
          <w:sz w:val="24"/>
          <w:szCs w:val="24"/>
        </w:rPr>
        <w:br/>
      </w:r>
      <w:hyperlink r:id="rId14" w:tgtFrame="_blank" w:history="1">
        <w:r w:rsidRPr="00BE6FC6">
          <w:rPr>
            <w:rFonts w:ascii="宋体" w:eastAsia="宋体" w:hAnsi="宋体" w:cs="宋体"/>
            <w:b/>
            <w:bCs/>
            <w:color w:val="0000FF"/>
            <w:kern w:val="0"/>
            <w:sz w:val="24"/>
            <w:szCs w:val="24"/>
            <w:u w:val="single"/>
          </w:rPr>
          <w:t>Datastax Enterprise</w:t>
        </w:r>
      </w:hyperlink>
      <w:r w:rsidRPr="00BE6FC6">
        <w:rPr>
          <w:rFonts w:ascii="宋体" w:eastAsia="宋体" w:hAnsi="宋体" w:cs="宋体"/>
          <w:b/>
          <w:bCs/>
          <w:kern w:val="0"/>
          <w:sz w:val="24"/>
          <w:szCs w:val="24"/>
        </w:rPr>
        <w:t>和</w:t>
      </w:r>
      <w:r w:rsidRPr="00BE6FC6">
        <w:rPr>
          <w:rFonts w:ascii="宋体" w:eastAsia="宋体" w:hAnsi="宋体" w:cs="宋体"/>
          <w:b/>
          <w:bCs/>
          <w:kern w:val="0"/>
          <w:sz w:val="24"/>
          <w:szCs w:val="24"/>
        </w:rPr>
        <w:fldChar w:fldCharType="begin"/>
      </w:r>
      <w:r w:rsidRPr="00BE6FC6">
        <w:rPr>
          <w:rFonts w:ascii="宋体" w:eastAsia="宋体" w:hAnsi="宋体" w:cs="宋体"/>
          <w:b/>
          <w:bCs/>
          <w:kern w:val="0"/>
          <w:sz w:val="24"/>
          <w:szCs w:val="24"/>
        </w:rPr>
        <w:instrText xml:space="preserve"> HYPERLINK "https://accumulo.apache.org/" \t "_blank" </w:instrText>
      </w:r>
      <w:r w:rsidRPr="00BE6FC6">
        <w:rPr>
          <w:rFonts w:ascii="宋体" w:eastAsia="宋体" w:hAnsi="宋体" w:cs="宋体"/>
          <w:b/>
          <w:bCs/>
          <w:kern w:val="0"/>
          <w:sz w:val="24"/>
          <w:szCs w:val="24"/>
        </w:rPr>
        <w:fldChar w:fldCharType="separate"/>
      </w:r>
      <w:r w:rsidRPr="00BE6FC6">
        <w:rPr>
          <w:rFonts w:ascii="宋体" w:eastAsia="宋体" w:hAnsi="宋体" w:cs="宋体"/>
          <w:b/>
          <w:bCs/>
          <w:color w:val="0000FF"/>
          <w:kern w:val="0"/>
          <w:sz w:val="24"/>
          <w:szCs w:val="24"/>
          <w:u w:val="single"/>
        </w:rPr>
        <w:t>Accumulo</w:t>
      </w:r>
      <w:r w:rsidRPr="00BE6FC6">
        <w:rPr>
          <w:rFonts w:ascii="宋体" w:eastAsia="宋体" w:hAnsi="宋体" w:cs="宋体"/>
          <w:b/>
          <w:bCs/>
          <w:kern w:val="0"/>
          <w:sz w:val="24"/>
          <w:szCs w:val="24"/>
        </w:rPr>
        <w:fldChar w:fldCharType="end"/>
      </w:r>
    </w:p>
    <w:p w14:paraId="67675E35" w14:textId="372EB564" w:rsidR="006718F4" w:rsidRPr="00BE6FC6" w:rsidRDefault="006718F4" w:rsidP="00BE6FC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5F18B68" wp14:editId="696EEC53">
            <wp:extent cx="3941179" cy="250202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26" cy="2515515"/>
                    </a:xfrm>
                    <a:prstGeom prst="rect">
                      <a:avLst/>
                    </a:prstGeom>
                  </pic:spPr>
                </pic:pic>
              </a:graphicData>
            </a:graphic>
          </wp:inline>
        </w:drawing>
      </w:r>
    </w:p>
    <w:p w14:paraId="23A312D6" w14:textId="77777777" w:rsidR="00BE6FC6" w:rsidRPr="00BE6FC6" w:rsidRDefault="00BE6FC6" w:rsidP="00BE6FC6">
      <w:pPr>
        <w:widowControl/>
        <w:spacing w:before="100" w:beforeAutospacing="1" w:after="100" w:afterAutospacing="1"/>
        <w:jc w:val="left"/>
        <w:outlineLvl w:val="2"/>
        <w:rPr>
          <w:rFonts w:ascii="宋体" w:eastAsia="宋体" w:hAnsi="宋体" w:cs="宋体"/>
          <w:b/>
          <w:bCs/>
          <w:kern w:val="0"/>
          <w:sz w:val="24"/>
          <w:szCs w:val="24"/>
        </w:rPr>
      </w:pPr>
      <w:r w:rsidRPr="00BE6FC6">
        <w:rPr>
          <w:rFonts w:ascii="宋体" w:eastAsia="宋体" w:hAnsi="宋体" w:cs="宋体"/>
          <w:b/>
          <w:bCs/>
          <w:kern w:val="0"/>
          <w:sz w:val="24"/>
          <w:szCs w:val="24"/>
        </w:rPr>
        <w:t>CAP理论</w:t>
      </w:r>
    </w:p>
    <w:p w14:paraId="421651EA"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NoSQL的基本需求就是支持分布式存储，严格一致性与可用性需要互相取舍</w:t>
      </w:r>
      <w:r w:rsidRPr="00BE6FC6">
        <w:rPr>
          <w:rFonts w:ascii="宋体" w:eastAsia="宋体" w:hAnsi="宋体" w:cs="宋体"/>
          <w:kern w:val="0"/>
          <w:sz w:val="24"/>
          <w:szCs w:val="24"/>
        </w:rPr>
        <w:br/>
        <w:t>CAP理论：</w:t>
      </w:r>
      <w:r w:rsidRPr="00BE6FC6">
        <w:rPr>
          <w:rFonts w:ascii="宋体" w:eastAsia="宋体" w:hAnsi="宋体" w:cs="宋体"/>
          <w:b/>
          <w:bCs/>
          <w:kern w:val="0"/>
          <w:sz w:val="24"/>
          <w:szCs w:val="24"/>
        </w:rPr>
        <w:t>一个分布式系统不可能同时满足C(一致性)、A(可用性)、P(分区容</w:t>
      </w:r>
      <w:r w:rsidRPr="00BE6FC6">
        <w:rPr>
          <w:rFonts w:ascii="宋体" w:eastAsia="宋体" w:hAnsi="宋体" w:cs="宋体"/>
          <w:b/>
          <w:bCs/>
          <w:kern w:val="0"/>
          <w:sz w:val="24"/>
          <w:szCs w:val="24"/>
        </w:rPr>
        <w:lastRenderedPageBreak/>
        <w:t>错性)</w:t>
      </w:r>
      <w:r w:rsidRPr="00BE6FC6">
        <w:rPr>
          <w:rFonts w:ascii="宋体" w:eastAsia="宋体" w:hAnsi="宋体" w:cs="宋体"/>
          <w:kern w:val="0"/>
          <w:sz w:val="24"/>
          <w:szCs w:val="24"/>
        </w:rPr>
        <w:t>三个基本需求，并且最多只能满足其中的两项。对于一个分布式系统来说，分区</w:t>
      </w:r>
      <w:proofErr w:type="gramStart"/>
      <w:r w:rsidRPr="00BE6FC6">
        <w:rPr>
          <w:rFonts w:ascii="宋体" w:eastAsia="宋体" w:hAnsi="宋体" w:cs="宋体"/>
          <w:kern w:val="0"/>
          <w:sz w:val="24"/>
          <w:szCs w:val="24"/>
        </w:rPr>
        <w:t>容错是</w:t>
      </w:r>
      <w:proofErr w:type="gramEnd"/>
      <w:r w:rsidRPr="00BE6FC6">
        <w:rPr>
          <w:rFonts w:ascii="宋体" w:eastAsia="宋体" w:hAnsi="宋体" w:cs="宋体"/>
          <w:kern w:val="0"/>
          <w:sz w:val="24"/>
          <w:szCs w:val="24"/>
        </w:rPr>
        <w:t>基本需求，否则不能称之为分布式系统，因此需要在C和A之间寻求平衡</w:t>
      </w:r>
      <w:r w:rsidRPr="00BE6FC6">
        <w:rPr>
          <w:rFonts w:ascii="宋体" w:eastAsia="宋体" w:hAnsi="宋体" w:cs="宋体"/>
          <w:kern w:val="0"/>
          <w:sz w:val="24"/>
          <w:szCs w:val="24"/>
        </w:rPr>
        <w:br/>
      </w:r>
      <w:r w:rsidRPr="00BE6FC6">
        <w:rPr>
          <w:rFonts w:ascii="宋体" w:eastAsia="宋体" w:hAnsi="宋体" w:cs="宋体"/>
          <w:b/>
          <w:bCs/>
          <w:kern w:val="0"/>
          <w:sz w:val="24"/>
          <w:szCs w:val="24"/>
        </w:rPr>
        <w:t>C(Consistency)一致性</w:t>
      </w:r>
      <w:r w:rsidRPr="00BE6FC6">
        <w:rPr>
          <w:rFonts w:ascii="宋体" w:eastAsia="宋体" w:hAnsi="宋体" w:cs="宋体"/>
          <w:b/>
          <w:bCs/>
          <w:kern w:val="0"/>
          <w:sz w:val="24"/>
          <w:szCs w:val="24"/>
        </w:rPr>
        <w:br/>
        <w:t>一致性是指更新操作成功并返回客户端完成后，所有节点在同一时间的数据完全一致。与ACID的C完全不同</w:t>
      </w:r>
      <w:r w:rsidRPr="00BE6FC6">
        <w:rPr>
          <w:rFonts w:ascii="宋体" w:eastAsia="宋体" w:hAnsi="宋体" w:cs="宋体"/>
          <w:b/>
          <w:bCs/>
          <w:kern w:val="0"/>
          <w:sz w:val="24"/>
          <w:szCs w:val="24"/>
        </w:rPr>
        <w:br/>
        <w:t>A(Availability)可用性</w:t>
      </w:r>
      <w:r w:rsidRPr="00BE6FC6">
        <w:rPr>
          <w:rFonts w:ascii="宋体" w:eastAsia="宋体" w:hAnsi="宋体" w:cs="宋体"/>
          <w:b/>
          <w:bCs/>
          <w:kern w:val="0"/>
          <w:sz w:val="24"/>
          <w:szCs w:val="24"/>
        </w:rPr>
        <w:br/>
        <w:t>可用性是指服务一直可用，而且是正常响应时间。</w:t>
      </w:r>
      <w:r w:rsidRPr="00BE6FC6">
        <w:rPr>
          <w:rFonts w:ascii="宋体" w:eastAsia="宋体" w:hAnsi="宋体" w:cs="宋体"/>
          <w:b/>
          <w:bCs/>
          <w:kern w:val="0"/>
          <w:sz w:val="24"/>
          <w:szCs w:val="24"/>
        </w:rPr>
        <w:br/>
        <w:t>P(Partition tolerance)分区容错性</w:t>
      </w:r>
      <w:r w:rsidRPr="00BE6FC6">
        <w:rPr>
          <w:rFonts w:ascii="宋体" w:eastAsia="宋体" w:hAnsi="宋体" w:cs="宋体"/>
          <w:b/>
          <w:bCs/>
          <w:kern w:val="0"/>
          <w:sz w:val="24"/>
          <w:szCs w:val="24"/>
        </w:rPr>
        <w:br/>
        <w:t>分区容错性是指分布式系统在遇到某节点或网络分区故障的时候，仍然能够对外提供满足一致性和可用性的服务。</w:t>
      </w:r>
    </w:p>
    <w:p w14:paraId="6D51645B" w14:textId="77777777" w:rsidR="00BE6FC6" w:rsidRPr="00BE6FC6" w:rsidRDefault="00BE6FC6" w:rsidP="00BE6FC6">
      <w:pPr>
        <w:widowControl/>
        <w:spacing w:before="100" w:beforeAutospacing="1" w:after="100" w:afterAutospacing="1"/>
        <w:jc w:val="left"/>
        <w:outlineLvl w:val="2"/>
        <w:rPr>
          <w:rFonts w:ascii="宋体" w:eastAsia="宋体" w:hAnsi="宋体" w:cs="宋体"/>
          <w:b/>
          <w:bCs/>
          <w:kern w:val="0"/>
          <w:sz w:val="24"/>
          <w:szCs w:val="24"/>
        </w:rPr>
      </w:pPr>
      <w:r w:rsidRPr="00BE6FC6">
        <w:rPr>
          <w:rFonts w:ascii="宋体" w:eastAsia="宋体" w:hAnsi="宋体" w:cs="宋体"/>
          <w:b/>
          <w:bCs/>
          <w:kern w:val="0"/>
          <w:sz w:val="24"/>
          <w:szCs w:val="24"/>
        </w:rPr>
        <w:t>关系型与非关系型数据库的比较</w:t>
      </w:r>
    </w:p>
    <w:p w14:paraId="6683FBE8" w14:textId="77777777" w:rsidR="00BE6FC6" w:rsidRPr="00BE6FC6" w:rsidRDefault="00BE6FC6" w:rsidP="00BE6FC6">
      <w:pPr>
        <w:widowControl/>
        <w:spacing w:before="100" w:beforeAutospacing="1" w:after="100" w:afterAutospacing="1"/>
        <w:jc w:val="left"/>
        <w:rPr>
          <w:rFonts w:ascii="宋体" w:eastAsia="宋体" w:hAnsi="宋体" w:cs="宋体"/>
          <w:kern w:val="0"/>
          <w:sz w:val="24"/>
          <w:szCs w:val="24"/>
        </w:rPr>
      </w:pPr>
      <w:r w:rsidRPr="00BE6FC6">
        <w:rPr>
          <w:rFonts w:ascii="宋体" w:eastAsia="宋体" w:hAnsi="宋体" w:cs="宋体"/>
          <w:b/>
          <w:bCs/>
          <w:kern w:val="0"/>
          <w:sz w:val="24"/>
          <w:szCs w:val="24"/>
        </w:rPr>
        <w:t>1.成本：</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数据库简单易部署，基本都是开源软件，不需要像使用Oracle那样花费大量成本购买使用，相比关系型数据库价格便宜。</w:t>
      </w:r>
      <w:r w:rsidRPr="00BE6FC6">
        <w:rPr>
          <w:rFonts w:ascii="宋体" w:eastAsia="宋体" w:hAnsi="宋体" w:cs="宋体"/>
          <w:b/>
          <w:bCs/>
          <w:kern w:val="0"/>
          <w:sz w:val="24"/>
          <w:szCs w:val="24"/>
        </w:rPr>
        <w:br/>
        <w:t>2.查询速度：</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数据库将数据存储于缓存之中，而且不需要经过SQL层的解析，关系型数据库将数据存储在硬盘中，自然查询速度远不及</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数据库。</w:t>
      </w:r>
      <w:r w:rsidRPr="00BE6FC6">
        <w:rPr>
          <w:rFonts w:ascii="宋体" w:eastAsia="宋体" w:hAnsi="宋体" w:cs="宋体"/>
          <w:b/>
          <w:bCs/>
          <w:kern w:val="0"/>
          <w:sz w:val="24"/>
          <w:szCs w:val="24"/>
        </w:rPr>
        <w:br/>
        <w:t>3.存储数据的格式：</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的存储格式是</w:t>
      </w:r>
      <w:proofErr w:type="spellStart"/>
      <w:r w:rsidRPr="00BE6FC6">
        <w:rPr>
          <w:rFonts w:ascii="宋体" w:eastAsia="宋体" w:hAnsi="宋体" w:cs="宋体"/>
          <w:b/>
          <w:bCs/>
          <w:kern w:val="0"/>
          <w:sz w:val="24"/>
          <w:szCs w:val="24"/>
        </w:rPr>
        <w:t>key,value</w:t>
      </w:r>
      <w:proofErr w:type="spellEnd"/>
      <w:r w:rsidRPr="00BE6FC6">
        <w:rPr>
          <w:rFonts w:ascii="宋体" w:eastAsia="宋体" w:hAnsi="宋体" w:cs="宋体"/>
          <w:b/>
          <w:bCs/>
          <w:kern w:val="0"/>
          <w:sz w:val="24"/>
          <w:szCs w:val="24"/>
        </w:rPr>
        <w:t>形式、文档形式、图片形式等等，所以可以存储基础类型以及对象或者是集合等各种格式，而数据库则只支持基础类型。</w:t>
      </w:r>
      <w:r w:rsidRPr="00BE6FC6">
        <w:rPr>
          <w:rFonts w:ascii="宋体" w:eastAsia="宋体" w:hAnsi="宋体" w:cs="宋体"/>
          <w:b/>
          <w:bCs/>
          <w:kern w:val="0"/>
          <w:sz w:val="24"/>
          <w:szCs w:val="24"/>
        </w:rPr>
        <w:br/>
        <w:t>4.扩展性：关系型数据库有类似join这样的多表查询机制的限制导致扩展很艰难。</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基于键值对，数据之间没有耦合性，所以非常容易水平扩展。</w:t>
      </w:r>
      <w:r w:rsidRPr="00BE6FC6">
        <w:rPr>
          <w:rFonts w:ascii="宋体" w:eastAsia="宋体" w:hAnsi="宋体" w:cs="宋体"/>
          <w:b/>
          <w:bCs/>
          <w:kern w:val="0"/>
          <w:sz w:val="24"/>
          <w:szCs w:val="24"/>
        </w:rPr>
        <w:br/>
        <w:t>5.持久存储：</w:t>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不使用于持久存储，海量数据的持久存储，还是需要关系型数据库</w:t>
      </w:r>
      <w:r w:rsidRPr="00BE6FC6">
        <w:rPr>
          <w:rFonts w:ascii="宋体" w:eastAsia="宋体" w:hAnsi="宋体" w:cs="宋体"/>
          <w:b/>
          <w:bCs/>
          <w:kern w:val="0"/>
          <w:sz w:val="24"/>
          <w:szCs w:val="24"/>
        </w:rPr>
        <w:br/>
        <w:t>6.数据一致性：非关系型数据库一般强调的是数据最终一致性，不像关系型数据库一样强调数据的强一致性，从非关系型数据库中读到的有可能还是处于一个中间态的数据，</w:t>
      </w:r>
      <w:r w:rsidRPr="00BE6FC6">
        <w:rPr>
          <w:rFonts w:ascii="宋体" w:eastAsia="宋体" w:hAnsi="宋体" w:cs="宋体"/>
          <w:b/>
          <w:bCs/>
          <w:kern w:val="0"/>
          <w:sz w:val="24"/>
          <w:szCs w:val="24"/>
        </w:rPr>
        <w:br/>
      </w:r>
      <w:proofErr w:type="spellStart"/>
      <w:r w:rsidRPr="00BE6FC6">
        <w:rPr>
          <w:rFonts w:ascii="宋体" w:eastAsia="宋体" w:hAnsi="宋体" w:cs="宋体"/>
          <w:b/>
          <w:bCs/>
          <w:kern w:val="0"/>
          <w:sz w:val="24"/>
          <w:szCs w:val="24"/>
        </w:rPr>
        <w:t>Nosql</w:t>
      </w:r>
      <w:proofErr w:type="spellEnd"/>
      <w:r w:rsidRPr="00BE6FC6">
        <w:rPr>
          <w:rFonts w:ascii="宋体" w:eastAsia="宋体" w:hAnsi="宋体" w:cs="宋体"/>
          <w:b/>
          <w:bCs/>
          <w:kern w:val="0"/>
          <w:sz w:val="24"/>
          <w:szCs w:val="24"/>
        </w:rPr>
        <w:t>不提供对事务的处理。</w:t>
      </w:r>
    </w:p>
    <w:p w14:paraId="7063CF11" w14:textId="77777777" w:rsidR="00BE6FC6" w:rsidRPr="00BE6FC6" w:rsidRDefault="00BE6FC6" w:rsidP="00BE6FC6">
      <w:pPr>
        <w:widowControl/>
        <w:jc w:val="left"/>
        <w:rPr>
          <w:rFonts w:ascii="宋体" w:eastAsia="宋体" w:hAnsi="宋体" w:cs="宋体"/>
          <w:kern w:val="0"/>
          <w:sz w:val="24"/>
          <w:szCs w:val="24"/>
        </w:rPr>
      </w:pPr>
      <w:r w:rsidRPr="00BE6FC6">
        <w:rPr>
          <w:rFonts w:ascii="宋体" w:eastAsia="宋体" w:hAnsi="宋体" w:cs="宋体"/>
          <w:kern w:val="0"/>
          <w:sz w:val="24"/>
          <w:szCs w:val="24"/>
        </w:rPr>
        <w:br/>
      </w:r>
      <w:r w:rsidRPr="00BE6FC6">
        <w:rPr>
          <w:rFonts w:ascii="宋体" w:eastAsia="宋体" w:hAnsi="宋体" w:cs="宋体"/>
          <w:kern w:val="0"/>
          <w:sz w:val="24"/>
          <w:szCs w:val="24"/>
        </w:rPr>
        <w:br/>
        <w:t>作者：意识流</w:t>
      </w:r>
      <w:proofErr w:type="gramStart"/>
      <w:r w:rsidRPr="00BE6FC6">
        <w:rPr>
          <w:rFonts w:ascii="宋体" w:eastAsia="宋体" w:hAnsi="宋体" w:cs="宋体"/>
          <w:kern w:val="0"/>
          <w:sz w:val="24"/>
          <w:szCs w:val="24"/>
        </w:rPr>
        <w:t>丶</w:t>
      </w:r>
      <w:proofErr w:type="gramEnd"/>
      <w:r w:rsidRPr="00BE6FC6">
        <w:rPr>
          <w:rFonts w:ascii="宋体" w:eastAsia="宋体" w:hAnsi="宋体" w:cs="宋体"/>
          <w:kern w:val="0"/>
          <w:sz w:val="24"/>
          <w:szCs w:val="24"/>
        </w:rPr>
        <w:br/>
        <w:t>链接：https://www.jianshu.com/p/fd7b422d5f93</w:t>
      </w:r>
      <w:r w:rsidRPr="00BE6FC6">
        <w:rPr>
          <w:rFonts w:ascii="宋体" w:eastAsia="宋体" w:hAnsi="宋体" w:cs="宋体"/>
          <w:kern w:val="0"/>
          <w:sz w:val="24"/>
          <w:szCs w:val="24"/>
        </w:rPr>
        <w:br/>
        <w:t>来源：简书</w:t>
      </w:r>
      <w:r w:rsidRPr="00BE6FC6">
        <w:rPr>
          <w:rFonts w:ascii="宋体" w:eastAsia="宋体" w:hAnsi="宋体" w:cs="宋体"/>
          <w:kern w:val="0"/>
          <w:sz w:val="24"/>
          <w:szCs w:val="24"/>
        </w:rPr>
        <w:br/>
        <w:t>著作权</w:t>
      </w:r>
      <w:proofErr w:type="gramStart"/>
      <w:r w:rsidRPr="00BE6FC6">
        <w:rPr>
          <w:rFonts w:ascii="宋体" w:eastAsia="宋体" w:hAnsi="宋体" w:cs="宋体"/>
          <w:kern w:val="0"/>
          <w:sz w:val="24"/>
          <w:szCs w:val="24"/>
        </w:rPr>
        <w:t>归作者</w:t>
      </w:r>
      <w:proofErr w:type="gramEnd"/>
      <w:r w:rsidRPr="00BE6FC6">
        <w:rPr>
          <w:rFonts w:ascii="宋体" w:eastAsia="宋体" w:hAnsi="宋体" w:cs="宋体"/>
          <w:kern w:val="0"/>
          <w:sz w:val="24"/>
          <w:szCs w:val="24"/>
        </w:rPr>
        <w:t>所有。商业转载请联系作者获得授权，非商业转载请注明出处。</w:t>
      </w:r>
    </w:p>
    <w:p w14:paraId="13494DE5" w14:textId="77777777" w:rsidR="007F0FDE" w:rsidRPr="00BE6FC6" w:rsidRDefault="00976074">
      <w:pPr>
        <w:rPr>
          <w:sz w:val="24"/>
          <w:szCs w:val="24"/>
        </w:rPr>
      </w:pPr>
    </w:p>
    <w:sectPr w:rsidR="007F0FDE" w:rsidRPr="00BE6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DA01E" w14:textId="77777777" w:rsidR="00976074" w:rsidRDefault="00976074" w:rsidP="006718F4">
      <w:r>
        <w:separator/>
      </w:r>
    </w:p>
  </w:endnote>
  <w:endnote w:type="continuationSeparator" w:id="0">
    <w:p w14:paraId="7942F856" w14:textId="77777777" w:rsidR="00976074" w:rsidRDefault="00976074" w:rsidP="0067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C7CF3" w14:textId="77777777" w:rsidR="00976074" w:rsidRDefault="00976074" w:rsidP="006718F4">
      <w:r>
        <w:separator/>
      </w:r>
    </w:p>
  </w:footnote>
  <w:footnote w:type="continuationSeparator" w:id="0">
    <w:p w14:paraId="1FF98097" w14:textId="77777777" w:rsidR="00976074" w:rsidRDefault="00976074" w:rsidP="00671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A0"/>
    <w:rsid w:val="0019741F"/>
    <w:rsid w:val="003D2CA0"/>
    <w:rsid w:val="003E488F"/>
    <w:rsid w:val="006718F4"/>
    <w:rsid w:val="00976074"/>
    <w:rsid w:val="00BE6FC6"/>
    <w:rsid w:val="00E5487D"/>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4D8D4"/>
  <w15:chartTrackingRefBased/>
  <w15:docId w15:val="{43219D19-2FC0-48E3-BB35-FA4D9AAF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E6FC6"/>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BE6FC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E6FC6"/>
    <w:rPr>
      <w:rFonts w:ascii="宋体" w:eastAsia="宋体" w:hAnsi="宋体" w:cs="宋体"/>
      <w:b/>
      <w:bCs/>
      <w:kern w:val="0"/>
      <w:sz w:val="27"/>
      <w:szCs w:val="27"/>
    </w:rPr>
  </w:style>
  <w:style w:type="character" w:customStyle="1" w:styleId="50">
    <w:name w:val="标题 5 字符"/>
    <w:basedOn w:val="a0"/>
    <w:link w:val="5"/>
    <w:uiPriority w:val="9"/>
    <w:rsid w:val="00BE6FC6"/>
    <w:rPr>
      <w:rFonts w:ascii="宋体" w:eastAsia="宋体" w:hAnsi="宋体" w:cs="宋体"/>
      <w:b/>
      <w:bCs/>
      <w:kern w:val="0"/>
      <w:sz w:val="20"/>
      <w:szCs w:val="20"/>
    </w:rPr>
  </w:style>
  <w:style w:type="paragraph" w:styleId="a3">
    <w:name w:val="Normal (Web)"/>
    <w:basedOn w:val="a"/>
    <w:uiPriority w:val="99"/>
    <w:semiHidden/>
    <w:unhideWhenUsed/>
    <w:rsid w:val="00BE6F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6FC6"/>
    <w:rPr>
      <w:b/>
      <w:bCs/>
    </w:rPr>
  </w:style>
  <w:style w:type="character" w:styleId="HTML">
    <w:name w:val="HTML Code"/>
    <w:basedOn w:val="a0"/>
    <w:uiPriority w:val="99"/>
    <w:semiHidden/>
    <w:unhideWhenUsed/>
    <w:rsid w:val="00BE6FC6"/>
    <w:rPr>
      <w:rFonts w:ascii="宋体" w:eastAsia="宋体" w:hAnsi="宋体" w:cs="宋体"/>
      <w:sz w:val="24"/>
      <w:szCs w:val="24"/>
    </w:rPr>
  </w:style>
  <w:style w:type="character" w:styleId="a5">
    <w:name w:val="Hyperlink"/>
    <w:basedOn w:val="a0"/>
    <w:uiPriority w:val="99"/>
    <w:semiHidden/>
    <w:unhideWhenUsed/>
    <w:rsid w:val="00BE6FC6"/>
    <w:rPr>
      <w:color w:val="0000FF"/>
      <w:u w:val="single"/>
    </w:rPr>
  </w:style>
  <w:style w:type="paragraph" w:styleId="a6">
    <w:name w:val="header"/>
    <w:basedOn w:val="a"/>
    <w:link w:val="a7"/>
    <w:uiPriority w:val="99"/>
    <w:unhideWhenUsed/>
    <w:rsid w:val="006718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18F4"/>
    <w:rPr>
      <w:sz w:val="18"/>
      <w:szCs w:val="18"/>
    </w:rPr>
  </w:style>
  <w:style w:type="paragraph" w:styleId="a8">
    <w:name w:val="footer"/>
    <w:basedOn w:val="a"/>
    <w:link w:val="a9"/>
    <w:uiPriority w:val="99"/>
    <w:unhideWhenUsed/>
    <w:rsid w:val="006718F4"/>
    <w:pPr>
      <w:tabs>
        <w:tab w:val="center" w:pos="4153"/>
        <w:tab w:val="right" w:pos="8306"/>
      </w:tabs>
      <w:snapToGrid w:val="0"/>
      <w:jc w:val="left"/>
    </w:pPr>
    <w:rPr>
      <w:sz w:val="18"/>
      <w:szCs w:val="18"/>
    </w:rPr>
  </w:style>
  <w:style w:type="character" w:customStyle="1" w:styleId="a9">
    <w:name w:val="页脚 字符"/>
    <w:basedOn w:val="a0"/>
    <w:link w:val="a8"/>
    <w:uiPriority w:val="99"/>
    <w:rsid w:val="006718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3588">
      <w:bodyDiv w:val="1"/>
      <w:marLeft w:val="0"/>
      <w:marRight w:val="0"/>
      <w:marTop w:val="0"/>
      <w:marBottom w:val="0"/>
      <w:divBdr>
        <w:top w:val="none" w:sz="0" w:space="0" w:color="auto"/>
        <w:left w:val="none" w:sz="0" w:space="0" w:color="auto"/>
        <w:bottom w:val="none" w:sz="0" w:space="0" w:color="auto"/>
        <w:right w:val="none" w:sz="0" w:space="0" w:color="auto"/>
      </w:divBdr>
      <w:divsChild>
        <w:div w:id="419571284">
          <w:marLeft w:val="0"/>
          <w:marRight w:val="0"/>
          <w:marTop w:val="0"/>
          <w:marBottom w:val="0"/>
          <w:divBdr>
            <w:top w:val="none" w:sz="0" w:space="0" w:color="auto"/>
            <w:left w:val="none" w:sz="0" w:space="0" w:color="auto"/>
            <w:bottom w:val="none" w:sz="0" w:space="0" w:color="auto"/>
            <w:right w:val="none" w:sz="0" w:space="0" w:color="auto"/>
          </w:divBdr>
          <w:divsChild>
            <w:div w:id="8925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 TargetMode="External"/><Relationship Id="rId13" Type="http://schemas.openxmlformats.org/officeDocument/2006/relationships/hyperlink" Target="https://www.elastic.co/products/elasticsearch" TargetMode="External"/><Relationship Id="rId3" Type="http://schemas.openxmlformats.org/officeDocument/2006/relationships/webSettings" Target="webSettings.xml"/><Relationship Id="rId7" Type="http://schemas.openxmlformats.org/officeDocument/2006/relationships/hyperlink" Target="https://products.office.com/zh-cn/access" TargetMode="External"/><Relationship Id="rId12" Type="http://schemas.openxmlformats.org/officeDocument/2006/relationships/hyperlink" Target="https://azure.microsoft.com/en-us/services/cosmos-d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oracle.com/database/index.html" TargetMode="External"/><Relationship Id="rId11" Type="http://schemas.openxmlformats.org/officeDocument/2006/relationships/hyperlink" Target="https://azure.microsoft.com/en-us/services/cosmos-db/"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memcached.org/" TargetMode="External"/><Relationship Id="rId4" Type="http://schemas.openxmlformats.org/officeDocument/2006/relationships/footnotes" Target="footnotes.xml"/><Relationship Id="rId9" Type="http://schemas.openxmlformats.org/officeDocument/2006/relationships/hyperlink" Target="https://aws.amazon.com/cn/dynamodb/" TargetMode="External"/><Relationship Id="rId14" Type="http://schemas.openxmlformats.org/officeDocument/2006/relationships/hyperlink" Target="https://www.datastax.com/products/datastax-enterp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4</cp:revision>
  <dcterms:created xsi:type="dcterms:W3CDTF">2020-12-18T07:54:00Z</dcterms:created>
  <dcterms:modified xsi:type="dcterms:W3CDTF">2020-12-18T09:25:00Z</dcterms:modified>
</cp:coreProperties>
</file>