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68E87" w14:textId="77777777" w:rsidR="00542402" w:rsidRPr="00542402" w:rsidRDefault="00542402" w:rsidP="00542402">
      <w:pPr>
        <w:widowControl/>
        <w:adjustRightInd w:val="0"/>
        <w:spacing w:before="100" w:beforeAutospacing="1" w:after="100" w:afterAutospacing="1"/>
        <w:jc w:val="left"/>
        <w:rPr>
          <w:rFonts w:ascii="宋体" w:eastAsia="宋体" w:hAnsi="宋体" w:cs="宋体"/>
          <w:kern w:val="0"/>
          <w:szCs w:val="21"/>
        </w:rPr>
      </w:pPr>
      <w:r w:rsidRPr="00542402">
        <w:rPr>
          <w:rFonts w:ascii="宋体" w:eastAsia="宋体" w:hAnsi="宋体" w:cs="宋体"/>
          <w:kern w:val="0"/>
          <w:szCs w:val="21"/>
        </w:rPr>
        <w:t>数据库：传统的关系型数据库的主要应用，主要是基本的、日常的事务处理，例如银行交易。</w:t>
      </w:r>
    </w:p>
    <w:p w14:paraId="6AA69706" w14:textId="77777777" w:rsidR="00542402" w:rsidRPr="00542402" w:rsidRDefault="00542402" w:rsidP="00542402">
      <w:pPr>
        <w:widowControl/>
        <w:adjustRightInd w:val="0"/>
        <w:spacing w:before="100" w:beforeAutospacing="1" w:after="100" w:afterAutospacing="1"/>
        <w:jc w:val="left"/>
        <w:rPr>
          <w:rFonts w:ascii="宋体" w:eastAsia="宋体" w:hAnsi="宋体" w:cs="宋体"/>
          <w:kern w:val="0"/>
          <w:szCs w:val="21"/>
        </w:rPr>
      </w:pPr>
      <w:r w:rsidRPr="00542402">
        <w:rPr>
          <w:rFonts w:ascii="宋体" w:eastAsia="宋体" w:hAnsi="宋体" w:cs="宋体"/>
          <w:kern w:val="0"/>
          <w:szCs w:val="21"/>
        </w:rPr>
        <w:t>数据仓库：数据仓库系统的主要应用主要是OLAP（On-Line Analytical Processing），支持复杂的分析操作，侧重决策支持，并且提供直观易懂的查询结果。</w:t>
      </w:r>
    </w:p>
    <w:p w14:paraId="13FCB40C" w14:textId="77777777" w:rsidR="00542402" w:rsidRPr="00542402" w:rsidRDefault="00542402" w:rsidP="00542402">
      <w:pPr>
        <w:widowControl/>
        <w:adjustRightInd w:val="0"/>
        <w:spacing w:before="100" w:beforeAutospacing="1" w:after="100" w:afterAutospacing="1"/>
        <w:jc w:val="left"/>
        <w:rPr>
          <w:rFonts w:ascii="宋体" w:eastAsia="宋体" w:hAnsi="宋体" w:cs="宋体"/>
          <w:kern w:val="0"/>
          <w:szCs w:val="21"/>
        </w:rPr>
      </w:pPr>
      <w:r w:rsidRPr="00542402">
        <w:rPr>
          <w:rFonts w:ascii="宋体" w:eastAsia="宋体" w:hAnsi="宋体" w:cs="宋体"/>
          <w:kern w:val="0"/>
          <w:szCs w:val="21"/>
        </w:rPr>
        <w:t>我尝试着再补充些具体的事例来说明，这样更可以帮助大家更好理解一些。</w:t>
      </w:r>
    </w:p>
    <w:p w14:paraId="6093F54B" w14:textId="77777777" w:rsidR="00542402" w:rsidRPr="00542402" w:rsidRDefault="00542402" w:rsidP="00542402">
      <w:pPr>
        <w:widowControl/>
        <w:adjustRightInd w:val="0"/>
        <w:spacing w:before="100" w:beforeAutospacing="1" w:after="100" w:afterAutospacing="1"/>
        <w:jc w:val="left"/>
        <w:rPr>
          <w:rFonts w:ascii="宋体" w:eastAsia="宋体" w:hAnsi="宋体" w:cs="宋体"/>
          <w:kern w:val="0"/>
          <w:szCs w:val="21"/>
        </w:rPr>
      </w:pPr>
      <w:r w:rsidRPr="00542402">
        <w:rPr>
          <w:rFonts w:ascii="宋体" w:eastAsia="宋体" w:hAnsi="宋体" w:cs="宋体"/>
          <w:kern w:val="0"/>
          <w:szCs w:val="21"/>
        </w:rPr>
        <w:t>举个最常见的例子，拿电商行业来说好了。</w:t>
      </w:r>
    </w:p>
    <w:p w14:paraId="27361C48" w14:textId="77777777" w:rsidR="00542402" w:rsidRPr="00542402" w:rsidRDefault="00542402" w:rsidP="00542402">
      <w:pPr>
        <w:widowControl/>
        <w:adjustRightInd w:val="0"/>
        <w:spacing w:before="100" w:beforeAutospacing="1" w:after="100" w:afterAutospacing="1"/>
        <w:jc w:val="left"/>
        <w:rPr>
          <w:rFonts w:ascii="宋体" w:eastAsia="宋体" w:hAnsi="宋体" w:cs="宋体"/>
          <w:kern w:val="0"/>
          <w:szCs w:val="21"/>
        </w:rPr>
      </w:pPr>
      <w:r w:rsidRPr="00542402">
        <w:rPr>
          <w:rFonts w:ascii="宋体" w:eastAsia="宋体" w:hAnsi="宋体" w:cs="宋体"/>
          <w:kern w:val="0"/>
          <w:szCs w:val="21"/>
        </w:rPr>
        <w:t>基本每家电商公司都会经历，从只需要业务数据库到要数据仓库的阶段。</w:t>
      </w:r>
    </w:p>
    <w:p w14:paraId="61E7CE6C" w14:textId="77777777" w:rsidR="00542402" w:rsidRPr="00542402" w:rsidRDefault="00542402" w:rsidP="00542402">
      <w:pPr>
        <w:widowControl/>
        <w:numPr>
          <w:ilvl w:val="0"/>
          <w:numId w:val="1"/>
        </w:numPr>
        <w:adjustRightInd w:val="0"/>
        <w:spacing w:before="100" w:beforeAutospacing="1" w:after="100" w:afterAutospacing="1"/>
        <w:jc w:val="left"/>
        <w:rPr>
          <w:rFonts w:ascii="宋体" w:eastAsia="宋体" w:hAnsi="宋体" w:cs="宋体"/>
          <w:kern w:val="0"/>
          <w:szCs w:val="21"/>
        </w:rPr>
      </w:pPr>
      <w:r w:rsidRPr="00542402">
        <w:rPr>
          <w:rFonts w:ascii="宋体" w:eastAsia="宋体" w:hAnsi="宋体" w:cs="宋体"/>
          <w:kern w:val="0"/>
          <w:szCs w:val="21"/>
        </w:rPr>
        <w:t>电商早期启动非常容易，入行门槛低。找个外包团队，做了一个可以下单的网页前端 + 几台服务器 + 一个MySQL，就能开门迎客了。这好比手工作坊时期。</w:t>
      </w:r>
    </w:p>
    <w:p w14:paraId="14E6DE07" w14:textId="77777777" w:rsidR="00542402" w:rsidRPr="00542402" w:rsidRDefault="00542402" w:rsidP="00542402">
      <w:pPr>
        <w:widowControl/>
        <w:adjustRightInd w:val="0"/>
        <w:jc w:val="left"/>
        <w:rPr>
          <w:rFonts w:ascii="宋体" w:eastAsia="宋体" w:hAnsi="宋体" w:cs="宋体"/>
          <w:kern w:val="0"/>
          <w:szCs w:val="21"/>
        </w:rPr>
      </w:pPr>
    </w:p>
    <w:p w14:paraId="77E06F62" w14:textId="77777777" w:rsidR="00542402" w:rsidRPr="00542402" w:rsidRDefault="00542402" w:rsidP="00542402">
      <w:pPr>
        <w:widowControl/>
        <w:numPr>
          <w:ilvl w:val="0"/>
          <w:numId w:val="2"/>
        </w:numPr>
        <w:adjustRightInd w:val="0"/>
        <w:spacing w:before="100" w:beforeAutospacing="1" w:after="100" w:afterAutospacing="1"/>
        <w:jc w:val="left"/>
        <w:rPr>
          <w:rFonts w:ascii="宋体" w:eastAsia="宋体" w:hAnsi="宋体" w:cs="宋体"/>
          <w:kern w:val="0"/>
          <w:szCs w:val="21"/>
        </w:rPr>
      </w:pPr>
      <w:r w:rsidRPr="00542402">
        <w:rPr>
          <w:rFonts w:ascii="宋体" w:eastAsia="宋体" w:hAnsi="宋体" w:cs="宋体"/>
          <w:kern w:val="0"/>
          <w:szCs w:val="21"/>
        </w:rPr>
        <w:t>第二阶段，流量来了，客户和订单都多起来了，普通查询已经有压力了，这个时候就需要升级架构变成多台服务器和多个业务数据库（量大+分库分表），这个阶段的业务数字和指标还可以</w:t>
      </w:r>
      <w:proofErr w:type="gramStart"/>
      <w:r w:rsidRPr="00542402">
        <w:rPr>
          <w:rFonts w:ascii="宋体" w:eastAsia="宋体" w:hAnsi="宋体" w:cs="宋体"/>
          <w:kern w:val="0"/>
          <w:szCs w:val="21"/>
        </w:rPr>
        <w:t>勉强从</w:t>
      </w:r>
      <w:proofErr w:type="gramEnd"/>
      <w:r w:rsidRPr="00542402">
        <w:rPr>
          <w:rFonts w:ascii="宋体" w:eastAsia="宋体" w:hAnsi="宋体" w:cs="宋体"/>
          <w:kern w:val="0"/>
          <w:szCs w:val="21"/>
        </w:rPr>
        <w:t>业务数据库里查询。初步进入工业化。</w:t>
      </w:r>
    </w:p>
    <w:p w14:paraId="781DEF52" w14:textId="77777777" w:rsidR="00542402" w:rsidRPr="00542402" w:rsidRDefault="00542402" w:rsidP="00542402">
      <w:pPr>
        <w:widowControl/>
        <w:adjustRightInd w:val="0"/>
        <w:jc w:val="left"/>
        <w:rPr>
          <w:rFonts w:ascii="宋体" w:eastAsia="宋体" w:hAnsi="宋体" w:cs="宋体"/>
          <w:kern w:val="0"/>
          <w:szCs w:val="21"/>
        </w:rPr>
      </w:pPr>
    </w:p>
    <w:p w14:paraId="2F730C35" w14:textId="77777777" w:rsidR="00542402" w:rsidRPr="00542402" w:rsidRDefault="00542402" w:rsidP="00542402">
      <w:pPr>
        <w:widowControl/>
        <w:numPr>
          <w:ilvl w:val="0"/>
          <w:numId w:val="3"/>
        </w:numPr>
        <w:adjustRightInd w:val="0"/>
        <w:spacing w:before="100" w:beforeAutospacing="1" w:after="100" w:afterAutospacing="1"/>
        <w:jc w:val="left"/>
        <w:rPr>
          <w:rFonts w:ascii="宋体" w:eastAsia="宋体" w:hAnsi="宋体" w:cs="宋体"/>
          <w:kern w:val="0"/>
          <w:szCs w:val="21"/>
        </w:rPr>
      </w:pPr>
      <w:r w:rsidRPr="00542402">
        <w:rPr>
          <w:rFonts w:ascii="宋体" w:eastAsia="宋体" w:hAnsi="宋体" w:cs="宋体"/>
          <w:kern w:val="0"/>
          <w:szCs w:val="21"/>
        </w:rPr>
        <w:t>第三个阶段，一般需要 3-5 年左右的时间，随着业务</w:t>
      </w:r>
      <w:proofErr w:type="gramStart"/>
      <w:r w:rsidRPr="00542402">
        <w:rPr>
          <w:rFonts w:ascii="宋体" w:eastAsia="宋体" w:hAnsi="宋体" w:cs="宋体"/>
          <w:kern w:val="0"/>
          <w:szCs w:val="21"/>
        </w:rPr>
        <w:t>指数级</w:t>
      </w:r>
      <w:proofErr w:type="gramEnd"/>
      <w:r w:rsidRPr="00542402">
        <w:rPr>
          <w:rFonts w:ascii="宋体" w:eastAsia="宋体" w:hAnsi="宋体" w:cs="宋体"/>
          <w:kern w:val="0"/>
          <w:szCs w:val="21"/>
        </w:rPr>
        <w:t>的增长，数据量的会陡增，公司角色也开始多了起来，开始有了 CEO、CMO、CIO，大家需要面临的问题越来越复杂，越来越深入。高管们关心的问题，从最初非常粗放的：“昨天的收入是多少”、“上个月的 PV、UV 是多少”，逐渐演化到非常精细化和具体的用户的集群分析，特定用户在某种使用场景中，例如“20~30岁女性用户在过去五年的第一季度化妆品类商品的购买行为与公司进行的促销活动方案之间的关系”。</w:t>
      </w:r>
    </w:p>
    <w:p w14:paraId="6BA82AFD" w14:textId="77777777" w:rsidR="00542402" w:rsidRPr="00542402" w:rsidRDefault="00542402" w:rsidP="00542402">
      <w:pPr>
        <w:widowControl/>
        <w:adjustRightInd w:val="0"/>
        <w:jc w:val="left"/>
        <w:rPr>
          <w:rFonts w:ascii="宋体" w:eastAsia="宋体" w:hAnsi="宋体" w:cs="宋体"/>
          <w:kern w:val="0"/>
          <w:szCs w:val="21"/>
        </w:rPr>
      </w:pPr>
      <w:r w:rsidRPr="00542402">
        <w:rPr>
          <w:rFonts w:ascii="宋体" w:eastAsia="宋体" w:hAnsi="宋体" w:cs="宋体"/>
          <w:kern w:val="0"/>
          <w:szCs w:val="21"/>
        </w:rPr>
        <w:t>这类非常具体，且能够对公司决策起到关键性作用的问题，基本很难从业务数据库从调取出来。原因在于：</w:t>
      </w:r>
    </w:p>
    <w:p w14:paraId="2D860EAB" w14:textId="77777777" w:rsidR="00542402" w:rsidRPr="00542402" w:rsidRDefault="00542402" w:rsidP="00542402">
      <w:pPr>
        <w:widowControl/>
        <w:numPr>
          <w:ilvl w:val="0"/>
          <w:numId w:val="4"/>
        </w:numPr>
        <w:adjustRightInd w:val="0"/>
        <w:spacing w:before="100" w:beforeAutospacing="1" w:after="100" w:afterAutospacing="1"/>
        <w:jc w:val="left"/>
        <w:rPr>
          <w:rFonts w:ascii="宋体" w:eastAsia="宋体" w:hAnsi="宋体" w:cs="宋体"/>
          <w:kern w:val="0"/>
          <w:szCs w:val="21"/>
        </w:rPr>
      </w:pPr>
      <w:r w:rsidRPr="00542402">
        <w:rPr>
          <w:rFonts w:ascii="宋体" w:eastAsia="宋体" w:hAnsi="宋体" w:cs="宋体"/>
          <w:kern w:val="0"/>
          <w:szCs w:val="21"/>
        </w:rPr>
        <w:t>业务数据库中的数据结构是为了完成交易而设计的，不是为了而查询和分析的便利设计的。</w:t>
      </w:r>
    </w:p>
    <w:p w14:paraId="0AED792F" w14:textId="77777777" w:rsidR="00542402" w:rsidRPr="00542402" w:rsidRDefault="00542402" w:rsidP="00542402">
      <w:pPr>
        <w:widowControl/>
        <w:adjustRightInd w:val="0"/>
        <w:ind w:left="720"/>
        <w:jc w:val="left"/>
        <w:rPr>
          <w:rFonts w:ascii="宋体" w:eastAsia="宋体" w:hAnsi="宋体" w:cs="宋体"/>
          <w:kern w:val="0"/>
          <w:szCs w:val="21"/>
        </w:rPr>
      </w:pPr>
    </w:p>
    <w:p w14:paraId="534EC95A" w14:textId="77777777" w:rsidR="00542402" w:rsidRPr="00542402" w:rsidRDefault="00542402" w:rsidP="00542402">
      <w:pPr>
        <w:widowControl/>
        <w:numPr>
          <w:ilvl w:val="0"/>
          <w:numId w:val="4"/>
        </w:numPr>
        <w:adjustRightInd w:val="0"/>
        <w:spacing w:before="100" w:beforeAutospacing="1" w:after="100" w:afterAutospacing="1"/>
        <w:jc w:val="left"/>
        <w:rPr>
          <w:rFonts w:ascii="宋体" w:eastAsia="宋体" w:hAnsi="宋体" w:cs="宋体"/>
          <w:kern w:val="0"/>
          <w:szCs w:val="21"/>
        </w:rPr>
      </w:pPr>
      <w:r w:rsidRPr="00542402">
        <w:rPr>
          <w:rFonts w:ascii="宋体" w:eastAsia="宋体" w:hAnsi="宋体" w:cs="宋体"/>
          <w:kern w:val="0"/>
          <w:szCs w:val="21"/>
        </w:rPr>
        <w:t>业务数据库大多是读写优化的，即又要读（查看商品信息），也要写（产生订单，完成支付）。因此对于大量数据的读（查询指标，一般是复杂的只读类型查询）是支持不足的。</w:t>
      </w:r>
    </w:p>
    <w:p w14:paraId="108F7444" w14:textId="77777777" w:rsidR="00542402" w:rsidRPr="00542402" w:rsidRDefault="00542402" w:rsidP="00542402">
      <w:pPr>
        <w:widowControl/>
        <w:adjustRightInd w:val="0"/>
        <w:jc w:val="left"/>
        <w:rPr>
          <w:rFonts w:ascii="宋体" w:eastAsia="宋体" w:hAnsi="宋体" w:cs="宋体"/>
          <w:kern w:val="0"/>
          <w:szCs w:val="21"/>
        </w:rPr>
      </w:pPr>
      <w:r w:rsidRPr="00542402">
        <w:rPr>
          <w:rFonts w:ascii="宋体" w:eastAsia="宋体" w:hAnsi="宋体" w:cs="宋体"/>
          <w:kern w:val="0"/>
          <w:szCs w:val="21"/>
        </w:rPr>
        <w:t>而怎么解决这个问题，此时我们就需要建立一个数据仓库了，公司也算开始进入信息化阶段了。数据仓库的作用在于：</w:t>
      </w:r>
    </w:p>
    <w:p w14:paraId="6A6BFDC3" w14:textId="77777777" w:rsidR="00542402" w:rsidRPr="00542402" w:rsidRDefault="00542402" w:rsidP="00542402">
      <w:pPr>
        <w:widowControl/>
        <w:numPr>
          <w:ilvl w:val="0"/>
          <w:numId w:val="5"/>
        </w:numPr>
        <w:adjustRightInd w:val="0"/>
        <w:spacing w:before="100" w:beforeAutospacing="1" w:after="100" w:afterAutospacing="1"/>
        <w:jc w:val="left"/>
        <w:rPr>
          <w:rFonts w:ascii="宋体" w:eastAsia="宋体" w:hAnsi="宋体" w:cs="宋体"/>
          <w:kern w:val="0"/>
          <w:szCs w:val="21"/>
        </w:rPr>
      </w:pPr>
      <w:r w:rsidRPr="00542402">
        <w:rPr>
          <w:rFonts w:ascii="宋体" w:eastAsia="宋体" w:hAnsi="宋体" w:cs="宋体"/>
          <w:kern w:val="0"/>
          <w:szCs w:val="21"/>
        </w:rPr>
        <w:t>数据结构为了分析和查询的便利；</w:t>
      </w:r>
    </w:p>
    <w:p w14:paraId="4BF3105C" w14:textId="77777777" w:rsidR="00542402" w:rsidRPr="00542402" w:rsidRDefault="00542402" w:rsidP="00542402">
      <w:pPr>
        <w:widowControl/>
        <w:adjustRightInd w:val="0"/>
        <w:ind w:left="720"/>
        <w:jc w:val="left"/>
        <w:rPr>
          <w:rFonts w:ascii="宋体" w:eastAsia="宋体" w:hAnsi="宋体" w:cs="宋体"/>
          <w:kern w:val="0"/>
          <w:szCs w:val="21"/>
        </w:rPr>
      </w:pPr>
    </w:p>
    <w:p w14:paraId="46C77030" w14:textId="77777777" w:rsidR="00542402" w:rsidRPr="00542402" w:rsidRDefault="00542402" w:rsidP="00542402">
      <w:pPr>
        <w:widowControl/>
        <w:numPr>
          <w:ilvl w:val="0"/>
          <w:numId w:val="5"/>
        </w:numPr>
        <w:adjustRightInd w:val="0"/>
        <w:spacing w:before="100" w:beforeAutospacing="1" w:after="100" w:afterAutospacing="1"/>
        <w:jc w:val="left"/>
        <w:rPr>
          <w:rFonts w:ascii="宋体" w:eastAsia="宋体" w:hAnsi="宋体" w:cs="宋体"/>
          <w:kern w:val="0"/>
          <w:szCs w:val="21"/>
        </w:rPr>
      </w:pPr>
      <w:r w:rsidRPr="00542402">
        <w:rPr>
          <w:rFonts w:ascii="宋体" w:eastAsia="宋体" w:hAnsi="宋体" w:cs="宋体"/>
          <w:kern w:val="0"/>
          <w:szCs w:val="21"/>
        </w:rPr>
        <w:t>只读优化的数据库，即不需要它写入速度多么快，只要做大量数据的复杂查询的速度足够快就行了。</w:t>
      </w:r>
    </w:p>
    <w:p w14:paraId="6C27C850" w14:textId="77777777" w:rsidR="00542402" w:rsidRPr="00542402" w:rsidRDefault="00542402" w:rsidP="00542402">
      <w:pPr>
        <w:widowControl/>
        <w:adjustRightInd w:val="0"/>
        <w:spacing w:before="100" w:beforeAutospacing="1" w:after="100" w:afterAutospacing="1"/>
        <w:jc w:val="left"/>
        <w:rPr>
          <w:rFonts w:ascii="宋体" w:eastAsia="宋体" w:hAnsi="宋体" w:cs="宋体"/>
          <w:kern w:val="0"/>
          <w:szCs w:val="21"/>
        </w:rPr>
      </w:pPr>
      <w:r w:rsidRPr="00542402">
        <w:rPr>
          <w:rFonts w:ascii="宋体" w:eastAsia="宋体" w:hAnsi="宋体" w:cs="宋体"/>
          <w:kern w:val="0"/>
          <w:szCs w:val="21"/>
        </w:rPr>
        <w:t>那么在这里前一种业务数据库（读写都优化）的是业务性数据库，后一种是分析性数据库，即数据仓库。</w:t>
      </w:r>
    </w:p>
    <w:p w14:paraId="4D3C8DF6" w14:textId="77777777" w:rsidR="00542402" w:rsidRPr="00542402" w:rsidRDefault="00542402" w:rsidP="00542402">
      <w:pPr>
        <w:widowControl/>
        <w:adjustRightInd w:val="0"/>
        <w:spacing w:before="100" w:beforeAutospacing="1" w:after="100" w:afterAutospacing="1"/>
        <w:jc w:val="left"/>
        <w:rPr>
          <w:rFonts w:ascii="宋体" w:eastAsia="宋体" w:hAnsi="宋体" w:cs="宋体"/>
          <w:kern w:val="0"/>
          <w:szCs w:val="21"/>
        </w:rPr>
      </w:pPr>
      <w:r w:rsidRPr="00542402">
        <w:rPr>
          <w:rFonts w:ascii="宋体" w:eastAsia="宋体" w:hAnsi="宋体" w:cs="宋体"/>
          <w:kern w:val="0"/>
          <w:szCs w:val="21"/>
        </w:rPr>
        <w:t>最后总结一下：</w:t>
      </w:r>
    </w:p>
    <w:p w14:paraId="271EFB99" w14:textId="77777777" w:rsidR="00542402" w:rsidRPr="00542402" w:rsidRDefault="00542402" w:rsidP="00542402">
      <w:pPr>
        <w:widowControl/>
        <w:adjustRightInd w:val="0"/>
        <w:spacing w:before="100" w:beforeAutospacing="1" w:after="100" w:afterAutospacing="1"/>
        <w:jc w:val="left"/>
        <w:rPr>
          <w:rFonts w:ascii="宋体" w:eastAsia="宋体" w:hAnsi="宋体" w:cs="宋体"/>
          <w:kern w:val="0"/>
          <w:szCs w:val="21"/>
        </w:rPr>
      </w:pPr>
      <w:r w:rsidRPr="00542402">
        <w:rPr>
          <w:rFonts w:ascii="宋体" w:eastAsia="宋体" w:hAnsi="宋体" w:cs="宋体"/>
          <w:kern w:val="0"/>
          <w:szCs w:val="21"/>
        </w:rPr>
        <w:lastRenderedPageBreak/>
        <w:t xml:space="preserve">数据库 比较流行的有：MySQL, Oracle, </w:t>
      </w:r>
      <w:proofErr w:type="spellStart"/>
      <w:r w:rsidRPr="00542402">
        <w:rPr>
          <w:rFonts w:ascii="宋体" w:eastAsia="宋体" w:hAnsi="宋体" w:cs="宋体"/>
          <w:kern w:val="0"/>
          <w:szCs w:val="21"/>
        </w:rPr>
        <w:t>SqlServer</w:t>
      </w:r>
      <w:proofErr w:type="spellEnd"/>
      <w:r w:rsidRPr="00542402">
        <w:rPr>
          <w:rFonts w:ascii="宋体" w:eastAsia="宋体" w:hAnsi="宋体" w:cs="宋体"/>
          <w:kern w:val="0"/>
          <w:szCs w:val="21"/>
        </w:rPr>
        <w:t>等</w:t>
      </w:r>
      <w:r w:rsidRPr="00542402">
        <w:rPr>
          <w:rFonts w:ascii="宋体" w:eastAsia="宋体" w:hAnsi="宋体" w:cs="宋体"/>
          <w:kern w:val="0"/>
          <w:szCs w:val="21"/>
        </w:rPr>
        <w:br/>
        <w:t>数据仓库 比较流行的有：AWS Redshift, Greenplum, Hive等</w:t>
      </w:r>
    </w:p>
    <w:p w14:paraId="6AA6DF44" w14:textId="77777777" w:rsidR="00542402" w:rsidRPr="00542402" w:rsidRDefault="00542402" w:rsidP="00542402">
      <w:pPr>
        <w:widowControl/>
        <w:adjustRightInd w:val="0"/>
        <w:jc w:val="left"/>
        <w:rPr>
          <w:rFonts w:ascii="宋体" w:eastAsia="宋体" w:hAnsi="宋体" w:cs="宋体"/>
          <w:kern w:val="0"/>
          <w:szCs w:val="21"/>
        </w:rPr>
      </w:pPr>
      <w:r w:rsidRPr="00542402">
        <w:rPr>
          <w:rFonts w:ascii="宋体" w:eastAsia="宋体" w:hAnsi="宋体" w:cs="宋体"/>
          <w:kern w:val="0"/>
          <w:szCs w:val="21"/>
        </w:rPr>
        <w:t>这样把数据从业务性的数据库中提取、加工、导入分析性的数据库就是传统的 ETL 工作。现在也有一些新的方法，</w:t>
      </w:r>
      <w:proofErr w:type="gramStart"/>
      <w:r w:rsidRPr="00542402">
        <w:rPr>
          <w:rFonts w:ascii="宋体" w:eastAsia="宋体" w:hAnsi="宋体" w:cs="宋体"/>
          <w:kern w:val="0"/>
          <w:szCs w:val="21"/>
        </w:rPr>
        <w:t>这展开</w:t>
      </w:r>
      <w:proofErr w:type="gramEnd"/>
      <w:r w:rsidRPr="00542402">
        <w:rPr>
          <w:rFonts w:ascii="宋体" w:eastAsia="宋体" w:hAnsi="宋体" w:cs="宋体"/>
          <w:kern w:val="0"/>
          <w:szCs w:val="21"/>
        </w:rPr>
        <w:t>说又是另一件事情了，有机会再详细说说。</w:t>
      </w:r>
    </w:p>
    <w:p w14:paraId="2A0266A3" w14:textId="77777777" w:rsidR="007F0FDE" w:rsidRPr="00542402" w:rsidRDefault="004B685F" w:rsidP="00542402">
      <w:pPr>
        <w:adjustRightInd w:val="0"/>
        <w:rPr>
          <w:szCs w:val="21"/>
        </w:rPr>
      </w:pPr>
    </w:p>
    <w:sectPr w:rsidR="007F0FDE" w:rsidRPr="00542402" w:rsidSect="0054240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A44D5C" w14:textId="77777777" w:rsidR="004B685F" w:rsidRDefault="004B685F" w:rsidP="00542402">
      <w:r>
        <w:separator/>
      </w:r>
    </w:p>
  </w:endnote>
  <w:endnote w:type="continuationSeparator" w:id="0">
    <w:p w14:paraId="1F321D2B" w14:textId="77777777" w:rsidR="004B685F" w:rsidRDefault="004B685F" w:rsidP="00542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6BC082" w14:textId="77777777" w:rsidR="004B685F" w:rsidRDefault="004B685F" w:rsidP="00542402">
      <w:r>
        <w:separator/>
      </w:r>
    </w:p>
  </w:footnote>
  <w:footnote w:type="continuationSeparator" w:id="0">
    <w:p w14:paraId="59AED45F" w14:textId="77777777" w:rsidR="004B685F" w:rsidRDefault="004B685F" w:rsidP="005424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7676"/>
    <w:multiLevelType w:val="multilevel"/>
    <w:tmpl w:val="A6D6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FF3B1B"/>
    <w:multiLevelType w:val="multilevel"/>
    <w:tmpl w:val="5778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E31611"/>
    <w:multiLevelType w:val="multilevel"/>
    <w:tmpl w:val="740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E25448"/>
    <w:multiLevelType w:val="multilevel"/>
    <w:tmpl w:val="1FD82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A42279"/>
    <w:multiLevelType w:val="multilevel"/>
    <w:tmpl w:val="680A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614"/>
    <w:rsid w:val="0019741F"/>
    <w:rsid w:val="00275614"/>
    <w:rsid w:val="004B685F"/>
    <w:rsid w:val="00542402"/>
    <w:rsid w:val="00F26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0F537"/>
  <w15:chartTrackingRefBased/>
  <w15:docId w15:val="{66D67114-12AB-43D6-B2FD-6B9748EF9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24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2402"/>
    <w:rPr>
      <w:sz w:val="18"/>
      <w:szCs w:val="18"/>
    </w:rPr>
  </w:style>
  <w:style w:type="paragraph" w:styleId="a5">
    <w:name w:val="footer"/>
    <w:basedOn w:val="a"/>
    <w:link w:val="a6"/>
    <w:uiPriority w:val="99"/>
    <w:unhideWhenUsed/>
    <w:rsid w:val="00542402"/>
    <w:pPr>
      <w:tabs>
        <w:tab w:val="center" w:pos="4153"/>
        <w:tab w:val="right" w:pos="8306"/>
      </w:tabs>
      <w:snapToGrid w:val="0"/>
      <w:jc w:val="left"/>
    </w:pPr>
    <w:rPr>
      <w:sz w:val="18"/>
      <w:szCs w:val="18"/>
    </w:rPr>
  </w:style>
  <w:style w:type="character" w:customStyle="1" w:styleId="a6">
    <w:name w:val="页脚 字符"/>
    <w:basedOn w:val="a0"/>
    <w:link w:val="a5"/>
    <w:uiPriority w:val="99"/>
    <w:rsid w:val="00542402"/>
    <w:rPr>
      <w:sz w:val="18"/>
      <w:szCs w:val="18"/>
    </w:rPr>
  </w:style>
  <w:style w:type="paragraph" w:styleId="a7">
    <w:name w:val="Normal (Web)"/>
    <w:basedOn w:val="a"/>
    <w:uiPriority w:val="99"/>
    <w:semiHidden/>
    <w:unhideWhenUsed/>
    <w:rsid w:val="0054240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738416">
      <w:bodyDiv w:val="1"/>
      <w:marLeft w:val="0"/>
      <w:marRight w:val="0"/>
      <w:marTop w:val="0"/>
      <w:marBottom w:val="0"/>
      <w:divBdr>
        <w:top w:val="none" w:sz="0" w:space="0" w:color="auto"/>
        <w:left w:val="none" w:sz="0" w:space="0" w:color="auto"/>
        <w:bottom w:val="none" w:sz="0" w:space="0" w:color="auto"/>
        <w:right w:val="none" w:sz="0" w:space="0" w:color="auto"/>
      </w:divBdr>
      <w:divsChild>
        <w:div w:id="107551963">
          <w:marLeft w:val="0"/>
          <w:marRight w:val="0"/>
          <w:marTop w:val="0"/>
          <w:marBottom w:val="0"/>
          <w:divBdr>
            <w:top w:val="none" w:sz="0" w:space="0" w:color="auto"/>
            <w:left w:val="none" w:sz="0" w:space="0" w:color="auto"/>
            <w:bottom w:val="none" w:sz="0" w:space="0" w:color="auto"/>
            <w:right w:val="none" w:sz="0" w:space="0" w:color="auto"/>
          </w:divBdr>
          <w:divsChild>
            <w:div w:id="58530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167</Words>
  <Characters>952</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414104835@qq.com</dc:creator>
  <cp:keywords/>
  <dc:description/>
  <cp:lastModifiedBy>414104835@qq.com</cp:lastModifiedBy>
  <cp:revision>2</cp:revision>
  <dcterms:created xsi:type="dcterms:W3CDTF">2020-12-24T02:46:00Z</dcterms:created>
  <dcterms:modified xsi:type="dcterms:W3CDTF">2020-12-24T02:46:00Z</dcterms:modified>
</cp:coreProperties>
</file>