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16EE" w14:textId="77777777" w:rsidR="005B3409" w:rsidRPr="005B3409" w:rsidRDefault="005B3409" w:rsidP="005B3409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5B3409">
        <w:rPr>
          <w:rFonts w:ascii="Arial" w:eastAsia="宋体" w:hAnsi="Arial" w:cs="Arial"/>
          <w:color w:val="373D41"/>
          <w:kern w:val="36"/>
          <w:sz w:val="48"/>
          <w:szCs w:val="48"/>
        </w:rPr>
        <w:t>什么是数据库代理</w:t>
      </w:r>
    </w:p>
    <w:p w14:paraId="5F35702A" w14:textId="77777777" w:rsidR="005B3409" w:rsidRPr="005B3409" w:rsidRDefault="005B3409" w:rsidP="005B340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B3409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5B3409">
        <w:rPr>
          <w:rFonts w:ascii="Arial" w:eastAsia="宋体" w:hAnsi="Arial" w:cs="Arial"/>
          <w:color w:val="999999"/>
          <w:kern w:val="0"/>
          <w:sz w:val="18"/>
          <w:szCs w:val="18"/>
        </w:rPr>
        <w:t>2020-12-29 22:28:46</w:t>
      </w:r>
    </w:p>
    <w:p w14:paraId="201CF4F2" w14:textId="77777777" w:rsidR="005B3409" w:rsidRPr="005B3409" w:rsidRDefault="005B3409" w:rsidP="005B3409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5B3409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11ED9ACB" w14:textId="77777777" w:rsidR="005B3409" w:rsidRPr="005B3409" w:rsidRDefault="00433262" w:rsidP="005B3409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="005B3409" w:rsidRPr="005B3409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63581E08" w14:textId="77777777" w:rsidR="005B3409" w:rsidRPr="005B3409" w:rsidRDefault="00433262" w:rsidP="005B3409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4a9-wyg-j6w" w:history="1">
        <w:r w:rsidR="005B3409" w:rsidRPr="005B3409">
          <w:rPr>
            <w:rFonts w:ascii="Arial" w:eastAsia="宋体" w:hAnsi="Arial" w:cs="Arial"/>
            <w:color w:val="9B9EA0"/>
            <w:kern w:val="0"/>
            <w:szCs w:val="21"/>
          </w:rPr>
          <w:t>适用场景</w:t>
        </w:r>
      </w:hyperlink>
    </w:p>
    <w:p w14:paraId="46851344" w14:textId="77777777" w:rsidR="005B3409" w:rsidRPr="005B3409" w:rsidRDefault="00433262" w:rsidP="005B3409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l9i-ozz-akq" w:history="1">
        <w:r w:rsidR="005B3409" w:rsidRPr="005B3409">
          <w:rPr>
            <w:rFonts w:ascii="Arial" w:eastAsia="宋体" w:hAnsi="Arial" w:cs="Arial"/>
            <w:color w:val="FF6A00"/>
            <w:kern w:val="0"/>
            <w:szCs w:val="21"/>
          </w:rPr>
          <w:t>独享代理和共享代理</w:t>
        </w:r>
      </w:hyperlink>
    </w:p>
    <w:p w14:paraId="7A40E2EE" w14:textId="77777777" w:rsidR="005B3409" w:rsidRPr="005B3409" w:rsidRDefault="005B3409" w:rsidP="005B340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本文介绍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RDS MySQL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的数据库独享代理服务。</w:t>
      </w:r>
    </w:p>
    <w:p w14:paraId="264EAC63" w14:textId="77777777" w:rsidR="005B3409" w:rsidRPr="005B3409" w:rsidRDefault="005B3409" w:rsidP="005B3409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RDS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数据库代理是位于数据库服务端和应用服务端之间的网络代理服务，用于代理应用服务</w:t>
      </w:r>
      <w:proofErr w:type="gramStart"/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端访问</w:t>
      </w:r>
      <w:proofErr w:type="gramEnd"/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数据库时的所有请求，具有高可用、高性能、可运维、简单易用等特点，同时提供自动读写分离、事务拆分、连接池等高级功能。</w:t>
      </w:r>
    </w:p>
    <w:p w14:paraId="33382968" w14:textId="77777777" w:rsidR="005B3409" w:rsidRPr="005B3409" w:rsidRDefault="005B3409" w:rsidP="005B340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5B340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适用场景</w:t>
      </w:r>
    </w:p>
    <w:p w14:paraId="0C9953A6" w14:textId="77777777" w:rsidR="005B3409" w:rsidRPr="005B3409" w:rsidRDefault="005B3409" w:rsidP="005B3409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使用多个只读实例，在应用程序内实现读写分离，扩容不灵活，维护成本高。</w:t>
      </w:r>
    </w:p>
    <w:p w14:paraId="712ACB1D" w14:textId="77777777" w:rsidR="005B3409" w:rsidRPr="005B3409" w:rsidRDefault="005B3409" w:rsidP="005B3409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事务内请求过多，导致主实例负载过高。</w:t>
      </w:r>
    </w:p>
    <w:p w14:paraId="11BF0023" w14:textId="77777777" w:rsidR="005B3409" w:rsidRPr="005B3409" w:rsidRDefault="005B3409" w:rsidP="005B3409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连接数过多导致实例负载过高。</w:t>
      </w:r>
    </w:p>
    <w:p w14:paraId="67750811" w14:textId="77777777" w:rsidR="005B3409" w:rsidRPr="005B3409" w:rsidRDefault="005B3409" w:rsidP="005B3409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短连接为主的业务。</w:t>
      </w:r>
    </w:p>
    <w:p w14:paraId="0FC36DB6" w14:textId="77777777" w:rsidR="005B3409" w:rsidRPr="005B3409" w:rsidRDefault="005B3409" w:rsidP="005B340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5B340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独享代理和共享代理</w:t>
      </w:r>
    </w:p>
    <w:p w14:paraId="5754AA6B" w14:textId="77777777" w:rsidR="005B3409" w:rsidRPr="005B3409" w:rsidRDefault="005B3409" w:rsidP="005B340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RDS MySQL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提供两种数据库代理服务的部署模式：独享代理和共享代理。</w:t>
      </w:r>
    </w:p>
    <w:p w14:paraId="661AB9C3" w14:textId="77777777" w:rsidR="005B3409" w:rsidRPr="005B3409" w:rsidRDefault="005B3409" w:rsidP="005B340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共享代理是多用户共享代理资源，争抢资源会导致代理服务不稳定，同时不支持独享代理的高级特性，如连接池、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SSL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加密、事务拆分等。</w:t>
      </w:r>
    </w:p>
    <w:p w14:paraId="2A556773" w14:textId="77777777" w:rsidR="005B3409" w:rsidRPr="005B3409" w:rsidRDefault="005B3409" w:rsidP="005B340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独享代理使用独立代理计算资源为当前实例提供代理服务，相比共享代理有如下优势：</w:t>
      </w:r>
    </w:p>
    <w:p w14:paraId="296E790D" w14:textId="77777777" w:rsidR="005B3409" w:rsidRPr="005B3409" w:rsidRDefault="005B3409" w:rsidP="005B340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更好的稳定性。</w:t>
      </w:r>
    </w:p>
    <w:p w14:paraId="0E26AC23" w14:textId="77777777" w:rsidR="005B3409" w:rsidRPr="005B3409" w:rsidRDefault="005B3409" w:rsidP="005B340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更好的隔离性。</w:t>
      </w:r>
    </w:p>
    <w:p w14:paraId="7CA667F8" w14:textId="77777777" w:rsidR="005B3409" w:rsidRPr="005B3409" w:rsidRDefault="005B3409" w:rsidP="005B340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更好的性能，一般情况下每个代理每秒可以处理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万请求。</w:t>
      </w:r>
    </w:p>
    <w:p w14:paraId="16EF8A36" w14:textId="77777777" w:rsidR="005B3409" w:rsidRPr="005B3409" w:rsidRDefault="005B3409" w:rsidP="005B3409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扩容方便快捷，您可以快速调整</w:t>
      </w:r>
      <w:hyperlink r:id="rId8" w:anchor="task-2021049" w:tooltip="RDS独享代理可以根据监控数据和业务规划方便快捷地调整代理数量。" w:history="1">
        <w:r w:rsidRPr="005B3409">
          <w:rPr>
            <w:rFonts w:ascii="Arial" w:eastAsia="宋体" w:hAnsi="Arial" w:cs="Arial" w:hint="eastAsia"/>
            <w:color w:val="FF6A00"/>
            <w:kern w:val="0"/>
            <w:szCs w:val="21"/>
          </w:rPr>
          <w:t>代理数量</w:t>
        </w:r>
      </w:hyperlink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E95E97E" w14:textId="77777777" w:rsidR="005B3409" w:rsidRPr="005B3409" w:rsidRDefault="005B3409" w:rsidP="005B3409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代理性能可监控，您可以根据</w:t>
      </w:r>
      <w:r w:rsidRPr="005B340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B340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"https://help.aliyun.com/document_detail/194241.html" \l "task-2005482" \o "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使用独享代理时，您可以随时查看独享代理的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CPU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使用率，了解独享代理的负载情况，以便及时调整代理数量。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5B340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B340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B3409">
        <w:rPr>
          <w:rFonts w:ascii="Arial" w:eastAsia="宋体" w:hAnsi="Arial" w:cs="Arial" w:hint="eastAsia"/>
          <w:color w:val="FF6A00"/>
          <w:kern w:val="0"/>
          <w:szCs w:val="21"/>
        </w:rPr>
        <w:t>监控数据</w:t>
      </w:r>
      <w:r w:rsidRPr="005B340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及业务规划调整代理个数。</w:t>
      </w:r>
    </w:p>
    <w:p w14:paraId="582B8999" w14:textId="77777777" w:rsidR="005B3409" w:rsidRPr="005B3409" w:rsidRDefault="005B3409" w:rsidP="005B3409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提供</w:t>
      </w:r>
      <w:r w:rsidRPr="005B340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B340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"https://help.aliyun.com/document_detail/184921.html" \l "task-1938621" \o "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独享代理目前提供一个默认代理地址，读写分离功能绑定该地址。您可以额外新增代理地址、修改代理地址或删除代理地址。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5B340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B340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B3409">
        <w:rPr>
          <w:rFonts w:ascii="Arial" w:eastAsia="宋体" w:hAnsi="Arial" w:cs="Arial" w:hint="eastAsia"/>
          <w:color w:val="FF6A00"/>
          <w:kern w:val="0"/>
          <w:szCs w:val="21"/>
        </w:rPr>
        <w:t>独享代理连接地址</w:t>
      </w:r>
      <w:r w:rsidRPr="005B340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，应用使用该地址后不用反复变更应用内的地址，减少维护成本。只要不释放代理，代理连接地址可以永远使用。例如您在大促时期开启读写分离，大促结束后释放只读实例，关闭读写分离，也不用变更应用内的连接地址。</w:t>
      </w:r>
    </w:p>
    <w:p w14:paraId="194A921E" w14:textId="77777777" w:rsidR="005B3409" w:rsidRPr="005B3409" w:rsidRDefault="005B3409" w:rsidP="005B3409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支持</w:t>
      </w:r>
      <w:hyperlink r:id="rId9" w:anchor="concept-ptl-fl4-wdb" w:tooltip="读写分离是指通过独享代理地址（读写分离地址）实现读写请求的自动转发。" w:history="1">
        <w:r w:rsidRPr="005B3409">
          <w:rPr>
            <w:rFonts w:ascii="Arial" w:eastAsia="宋体" w:hAnsi="Arial" w:cs="Arial" w:hint="eastAsia"/>
            <w:color w:val="FF6A00"/>
            <w:kern w:val="0"/>
            <w:szCs w:val="21"/>
          </w:rPr>
          <w:t>自动读写分离</w:t>
        </w:r>
      </w:hyperlink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，减少维护成本。例如，有只读实例时，一般需要在应用程序中添加每个主实例和只读实例的地址，手动实现读写分离。而开通独享代理后，应用程序中只需配置一个代理连接地址，该地址会自动实现读写分离，将读请求发送至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只读实例，将写请求发送至主实例。即使增加或删除只读实例，也无需调整应用程序的设置。</w:t>
      </w:r>
    </w:p>
    <w:p w14:paraId="5CD45313" w14:textId="77777777" w:rsidR="005B3409" w:rsidRPr="005B3409" w:rsidRDefault="005B3409" w:rsidP="005B3409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支持更多高级功能，例如</w:t>
      </w:r>
      <w:hyperlink r:id="rId10" w:anchor="task-2357903" w:tooltip="RDS的数据库独享代理提供连接池功能，您可以根据业务选择合适的连接池类型，有效解决连接数过多或短连接业务（例如PHP）频繁建立新连接导致实例负载过高的问题。" w:history="1">
        <w:r w:rsidRPr="005B3409">
          <w:rPr>
            <w:rFonts w:ascii="Arial" w:eastAsia="宋体" w:hAnsi="Arial" w:cs="Arial" w:hint="eastAsia"/>
            <w:color w:val="FF6A00"/>
            <w:kern w:val="0"/>
            <w:szCs w:val="21"/>
          </w:rPr>
          <w:t>连接池</w:t>
        </w:r>
      </w:hyperlink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hyperlink r:id="rId11" w:anchor="task-2357904" w:tooltip="RDS的数据库独享代理提供事务拆分功能，能够将事务内写操作之前的读请求转发到只读实例，降低主实例负载。" w:history="1">
        <w:r w:rsidRPr="005B3409">
          <w:rPr>
            <w:rFonts w:ascii="Arial" w:eastAsia="宋体" w:hAnsi="Arial" w:cs="Arial" w:hint="eastAsia"/>
            <w:color w:val="FF6A00"/>
            <w:kern w:val="0"/>
            <w:szCs w:val="21"/>
          </w:rPr>
          <w:t>事务拆分</w:t>
        </w:r>
      </w:hyperlink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hyperlink r:id="rId12" w:anchor="task-1956139" w:tooltip="RDS提供数据库独享代理服务，基于独享代理提供例如读写分离、连接池、事务拆分等高级功能，您可以对独享代理连接地址进行SSL加密，保证数据的传输安全。" w:history="1">
        <w:r w:rsidRPr="005B3409">
          <w:rPr>
            <w:rFonts w:ascii="Arial" w:eastAsia="宋体" w:hAnsi="Arial" w:cs="Arial" w:hint="eastAsia"/>
            <w:color w:val="FF6A00"/>
            <w:kern w:val="0"/>
            <w:szCs w:val="21"/>
          </w:rPr>
          <w:t>SSL</w:t>
        </w:r>
        <w:r w:rsidRPr="005B3409">
          <w:rPr>
            <w:rFonts w:ascii="Arial" w:eastAsia="宋体" w:hAnsi="Arial" w:cs="Arial" w:hint="eastAsia"/>
            <w:color w:val="FF6A00"/>
            <w:kern w:val="0"/>
            <w:szCs w:val="21"/>
          </w:rPr>
          <w:t>加密</w:t>
        </w:r>
      </w:hyperlink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等。</w:t>
      </w:r>
    </w:p>
    <w:p w14:paraId="5883F95C" w14:textId="77777777" w:rsidR="005B3409" w:rsidRPr="005B3409" w:rsidRDefault="005B3409" w:rsidP="005B3409">
      <w:pPr>
        <w:widowControl/>
        <w:shd w:val="clear" w:color="auto" w:fill="FFFFFF"/>
        <w:jc w:val="left"/>
        <w:rPr>
          <w:rFonts w:ascii="Arial" w:eastAsia="宋体" w:hAnsi="Arial" w:cs="Arial"/>
          <w:color w:val="73777A"/>
          <w:kern w:val="0"/>
          <w:szCs w:val="21"/>
        </w:rPr>
      </w:pPr>
      <w:r w:rsidRPr="005B3409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t>由于共享代理的局限性，新实例目前不支持共享代理。</w: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t>RDS MySQL</w: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t>仅为已开通共享代理的存量实例继续提供服务。已开启共享代理的实例建议升级为独享代理，享受更多高级特性。具体操作，请参见</w:t>
      </w:r>
      <w:r w:rsidRPr="005B3409">
        <w:rPr>
          <w:rFonts w:ascii="Arial" w:eastAsia="宋体" w:hAnsi="Arial" w:cs="Arial"/>
          <w:color w:val="73777A"/>
          <w:kern w:val="0"/>
          <w:szCs w:val="21"/>
        </w:rPr>
        <w:fldChar w:fldCharType="begin"/>
      </w:r>
      <w:r w:rsidRPr="005B3409">
        <w:rPr>
          <w:rFonts w:ascii="Arial" w:eastAsia="宋体" w:hAnsi="Arial" w:cs="Arial"/>
          <w:color w:val="73777A"/>
          <w:kern w:val="0"/>
          <w:szCs w:val="21"/>
        </w:rPr>
        <w:instrText xml:space="preserve"> </w:instrTex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instrText>HYPERLINK "https://help.aliyun.com/document_detail/158042.html" \l "task-2438932" \o "</w:instrTex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instrText>为避免共享代理的稳定性、可扩展性和性能问题，阿里云</w:instrTex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instrText>RDS MySQL</w:instrTex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instrText>推出独享代理功能，已开启共享代理的实例可以升级为独享代理。</w:instrTex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instrText>"</w:instrText>
      </w:r>
      <w:r w:rsidRPr="005B3409">
        <w:rPr>
          <w:rFonts w:ascii="Arial" w:eastAsia="宋体" w:hAnsi="Arial" w:cs="Arial"/>
          <w:color w:val="73777A"/>
          <w:kern w:val="0"/>
          <w:szCs w:val="21"/>
        </w:rPr>
        <w:instrText xml:space="preserve"> </w:instrText>
      </w:r>
      <w:r w:rsidRPr="005B3409">
        <w:rPr>
          <w:rFonts w:ascii="Arial" w:eastAsia="宋体" w:hAnsi="Arial" w:cs="Arial"/>
          <w:color w:val="73777A"/>
          <w:kern w:val="0"/>
          <w:szCs w:val="21"/>
        </w:rPr>
        <w:fldChar w:fldCharType="separate"/>
      </w:r>
      <w:r w:rsidRPr="005B3409">
        <w:rPr>
          <w:rFonts w:ascii="Arial" w:eastAsia="宋体" w:hAnsi="Arial" w:cs="Arial" w:hint="eastAsia"/>
          <w:color w:val="FF6A00"/>
          <w:kern w:val="0"/>
          <w:szCs w:val="21"/>
        </w:rPr>
        <w:t>共享代理升级为独享代理</w:t>
      </w:r>
      <w:r w:rsidRPr="005B3409">
        <w:rPr>
          <w:rFonts w:ascii="Arial" w:eastAsia="宋体" w:hAnsi="Arial" w:cs="Arial"/>
          <w:color w:val="73777A"/>
          <w:kern w:val="0"/>
          <w:szCs w:val="21"/>
        </w:rPr>
        <w:fldChar w:fldCharType="end"/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2AE34BC4" w14:textId="77777777" w:rsidR="005B3409" w:rsidRPr="005B3409" w:rsidRDefault="005B3409" w:rsidP="005B3409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5B3409">
        <w:rPr>
          <w:rFonts w:ascii="Arial" w:eastAsia="宋体" w:hAnsi="Arial" w:cs="Arial"/>
          <w:color w:val="373D41"/>
          <w:kern w:val="36"/>
          <w:sz w:val="48"/>
          <w:szCs w:val="48"/>
        </w:rPr>
        <w:t>什么是读写分离</w:t>
      </w:r>
    </w:p>
    <w:p w14:paraId="6CDE60BD" w14:textId="77777777" w:rsidR="005B3409" w:rsidRPr="005B3409" w:rsidRDefault="005B3409" w:rsidP="005B340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B3409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5B3409">
        <w:rPr>
          <w:rFonts w:ascii="Arial" w:eastAsia="宋体" w:hAnsi="Arial" w:cs="Arial"/>
          <w:color w:val="999999"/>
          <w:kern w:val="0"/>
          <w:sz w:val="18"/>
          <w:szCs w:val="18"/>
        </w:rPr>
        <w:t>2020-12-29 22:30:24</w:t>
      </w:r>
    </w:p>
    <w:p w14:paraId="2A322EE5" w14:textId="77777777" w:rsidR="005B3409" w:rsidRPr="005B3409" w:rsidRDefault="005B3409" w:rsidP="005B3409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5B3409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623DC0F6" w14:textId="77777777" w:rsidR="005B3409" w:rsidRPr="005B3409" w:rsidRDefault="00433262" w:rsidP="005B3409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3" w:history="1">
        <w:r w:rsidR="005B3409" w:rsidRPr="005B3409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762078ED" w14:textId="77777777" w:rsidR="005B3409" w:rsidRPr="005B3409" w:rsidRDefault="00433262" w:rsidP="005B3409">
      <w:pPr>
        <w:widowControl/>
        <w:numPr>
          <w:ilvl w:val="0"/>
          <w:numId w:val="4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4" w:anchor="title-ul4-7ns-kjf" w:history="1">
        <w:r w:rsidR="005B3409" w:rsidRPr="005B3409">
          <w:rPr>
            <w:rFonts w:ascii="Arial" w:eastAsia="宋体" w:hAnsi="Arial" w:cs="Arial"/>
            <w:color w:val="FF6A00"/>
            <w:kern w:val="0"/>
            <w:szCs w:val="21"/>
          </w:rPr>
          <w:t>背景信息</w:t>
        </w:r>
      </w:hyperlink>
    </w:p>
    <w:p w14:paraId="56CC1AF3" w14:textId="77777777" w:rsidR="005B3409" w:rsidRPr="005B3409" w:rsidRDefault="00433262" w:rsidP="005B3409">
      <w:pPr>
        <w:widowControl/>
        <w:numPr>
          <w:ilvl w:val="0"/>
          <w:numId w:val="4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5" w:anchor="title-9z2-z0v-9dj" w:history="1">
        <w:r w:rsidR="005B3409" w:rsidRPr="005B3409">
          <w:rPr>
            <w:rFonts w:ascii="Arial" w:eastAsia="宋体" w:hAnsi="Arial" w:cs="Arial"/>
            <w:color w:val="9B9EA0"/>
            <w:kern w:val="0"/>
            <w:szCs w:val="21"/>
          </w:rPr>
          <w:t>功能优势</w:t>
        </w:r>
      </w:hyperlink>
    </w:p>
    <w:p w14:paraId="6F32CA0B" w14:textId="77777777" w:rsidR="005B3409" w:rsidRPr="005B3409" w:rsidRDefault="00433262" w:rsidP="005B3409">
      <w:pPr>
        <w:widowControl/>
        <w:numPr>
          <w:ilvl w:val="0"/>
          <w:numId w:val="4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6" w:anchor="title-jb2-57x-z9o" w:history="1">
        <w:r w:rsidR="005B3409" w:rsidRPr="005B3409">
          <w:rPr>
            <w:rFonts w:ascii="Arial" w:eastAsia="宋体" w:hAnsi="Arial" w:cs="Arial"/>
            <w:color w:val="9B9EA0"/>
            <w:kern w:val="0"/>
            <w:szCs w:val="21"/>
          </w:rPr>
          <w:t>请求转发逻辑</w:t>
        </w:r>
      </w:hyperlink>
    </w:p>
    <w:p w14:paraId="0A7E0C2C" w14:textId="77777777" w:rsidR="005B3409" w:rsidRPr="005B3409" w:rsidRDefault="005B3409" w:rsidP="005B340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读写分离是指通过独享代理地址（读写分离地址）实现读写请求的自动转发。</w:t>
      </w:r>
    </w:p>
    <w:p w14:paraId="20A5B759" w14:textId="77777777" w:rsidR="005B3409" w:rsidRPr="005B3409" w:rsidRDefault="005B3409" w:rsidP="005B340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5B340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背景信息</w:t>
      </w:r>
    </w:p>
    <w:p w14:paraId="10779020" w14:textId="77777777" w:rsidR="005B3409" w:rsidRPr="005B3409" w:rsidRDefault="005B3409" w:rsidP="005B340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在对数据库有少量写请求，但有大量读请求的应用场景下，单个实例可能无法承受读取压力，甚至对业务产生影响。为了实现读取能力的弹性扩展，分担数据库压力，您可以创建一个或多个</w:t>
      </w:r>
      <w:r w:rsidRPr="005B340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B340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"https://help.aliyun.com/document_detail/26136.html" \l "concept-cst-z45-vdb" \o "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在对数据库有少量写请求，但有大量读请求的应用场景下，单个实例可能无法承受读取压力，甚至对业务产生影响。为了实现读取能力的弹性扩展，分担数据库压力，您可以创建一个或多个只读实例，利用只读实例满足大量的数据库读取需求，增加应用的吞吐量。</w:instrTex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5B340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B340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B3409">
        <w:rPr>
          <w:rFonts w:ascii="Arial" w:eastAsia="宋体" w:hAnsi="Arial" w:cs="Arial" w:hint="eastAsia"/>
          <w:color w:val="FF6A00"/>
          <w:kern w:val="0"/>
          <w:szCs w:val="21"/>
        </w:rPr>
        <w:t>只读实例</w:t>
      </w:r>
      <w:r w:rsidRPr="005B340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，利用只读实例满足大量的数据库读取需求。</w:t>
      </w:r>
    </w:p>
    <w:p w14:paraId="55E0D758" w14:textId="77777777" w:rsidR="005B3409" w:rsidRPr="005B3409" w:rsidRDefault="005B3409" w:rsidP="005B340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创建只读实例后，您可以开通读写分离，此时独享代理地址就可以作为读写分离地址，在应用程序中配置独享代理地址，就可以使写请求自动转发到主实例，读请求自动转发到各个只读实例。</w:t>
      </w:r>
    </w:p>
    <w:p w14:paraId="2DB21BE5" w14:textId="77777777" w:rsidR="005B3409" w:rsidRPr="005B3409" w:rsidRDefault="005B3409" w:rsidP="005B340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应用程序中的地址如果是主实例的内网或外网地址，则请求只会交给主实例，而不会交给只读实例处理，必须在程序中添加主实例及各个只读实例的地址及权重，才能达到读写分离地址的效果。</w:t>
      </w:r>
    </w:p>
    <w:p w14:paraId="24E4DA43" w14:textId="21ECA1E5" w:rsidR="005B3409" w:rsidRPr="005B3409" w:rsidRDefault="005B3409" w:rsidP="005B340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/>
          <w:noProof/>
          <w:color w:val="FF6A00"/>
          <w:kern w:val="0"/>
          <w:szCs w:val="21"/>
        </w:rPr>
        <w:lastRenderedPageBreak/>
        <w:drawing>
          <wp:inline distT="0" distB="0" distL="0" distR="0" wp14:anchorId="01C98440" wp14:editId="10477F55">
            <wp:extent cx="5237480" cy="4375150"/>
            <wp:effectExtent l="0" t="0" r="1270" b="6350"/>
            <wp:docPr id="1" name="图片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oa9-ima-5q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0D69" w14:textId="77777777" w:rsidR="005B3409" w:rsidRPr="005B3409" w:rsidRDefault="005B3409" w:rsidP="005B340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5B340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功能优势</w:t>
      </w:r>
    </w:p>
    <w:p w14:paraId="698D6383" w14:textId="77777777" w:rsidR="005B3409" w:rsidRPr="005B3409" w:rsidRDefault="005B3409" w:rsidP="005B3409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统一读写分离地址，方便维护。</w:t>
      </w:r>
    </w:p>
    <w:p w14:paraId="702F87DB" w14:textId="77777777" w:rsidR="005B3409" w:rsidRPr="005B3409" w:rsidRDefault="005B3409" w:rsidP="005B340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不开通读写分离时，您需要在应用程序中分别配置主实例和每个只读实例的连接地址，才能实现将写请求发往主实例而将读请求发往只读实例。</w:t>
      </w:r>
    </w:p>
    <w:p w14:paraId="6A7BD2A5" w14:textId="77777777" w:rsidR="005B3409" w:rsidRPr="005B3409" w:rsidRDefault="005B3409" w:rsidP="005B340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RDS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读写分离功能提供一个独享代理地址，您连接该地址后即可对主实例和只读实例进行读写操作，读写请求被自动转发到对应实例，可降低维护成本。</w:t>
      </w:r>
    </w:p>
    <w:p w14:paraId="2B4CE7F9" w14:textId="77777777" w:rsidR="005B3409" w:rsidRPr="005B3409" w:rsidRDefault="005B3409" w:rsidP="005B340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同时，您只需添加只读实例的个数，即可不断扩展系统的处理能力，应用程序无需做任何修改。</w:t>
      </w:r>
    </w:p>
    <w:p w14:paraId="406C01BD" w14:textId="77777777" w:rsidR="005B3409" w:rsidRPr="005B3409" w:rsidRDefault="005B3409" w:rsidP="005B3409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原生链路支持，提升性能，减少维护成本。</w:t>
      </w:r>
    </w:p>
    <w:p w14:paraId="0A8B980A" w14:textId="77777777" w:rsidR="005B3409" w:rsidRPr="005B3409" w:rsidRDefault="005B3409" w:rsidP="005B340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如果您在云上自行搭建代理层实现读写分离，数据在到达数据库之前需要经历多个组件的语句解析和转发，对响应延迟有较大的影响。而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RDS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读写分离内置在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RDS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原生生态里，能够有效降低延迟，提升处理速度，同时减少客户的维护成本。</w:t>
      </w:r>
    </w:p>
    <w:p w14:paraId="28546C16" w14:textId="77777777" w:rsidR="005B3409" w:rsidRPr="005B3409" w:rsidRDefault="005B3409" w:rsidP="005B3409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可设权重和阈值，符合多场景使用。</w:t>
      </w:r>
    </w:p>
    <w:p w14:paraId="49C3412A" w14:textId="77777777" w:rsidR="005B3409" w:rsidRPr="005B3409" w:rsidRDefault="005B3409" w:rsidP="005B340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您可以设置主实例和只读实例的读请求权重，以及设置只读实例的延迟阈值。</w:t>
      </w:r>
    </w:p>
    <w:p w14:paraId="62A7B26F" w14:textId="77777777" w:rsidR="005B3409" w:rsidRPr="005B3409" w:rsidRDefault="005B3409" w:rsidP="005B3409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实例健康检查，提升数据库系统的可用性。</w:t>
      </w:r>
    </w:p>
    <w:p w14:paraId="567545C8" w14:textId="77777777" w:rsidR="005B3409" w:rsidRPr="005B3409" w:rsidRDefault="005B3409" w:rsidP="005B340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读写分离模块将自动对主实例和只读实例进行健康检查，当发现某个实例出现宕机或者延迟超过阈值时，将不再分配读请求给该实例，读写请求在剩余的健康实例间进行分配。以此确保单个只读实例发生故障时，不会影响应用的正常访问。当实例被修复后，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RDS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会自动将该实例纳回请求分配体系内。</w:t>
      </w:r>
    </w:p>
    <w:p w14:paraId="6C02F45A" w14:textId="77777777" w:rsidR="005B3409" w:rsidRPr="005B3409" w:rsidRDefault="005B3409" w:rsidP="005B340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73777A"/>
          <w:kern w:val="0"/>
          <w:szCs w:val="21"/>
        </w:rPr>
      </w:pPr>
      <w:r w:rsidRPr="005B3409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5B3409">
        <w:rPr>
          <w:rFonts w:ascii="Arial" w:eastAsia="宋体" w:hAnsi="Arial" w:cs="Arial" w:hint="eastAsia"/>
          <w:color w:val="73777A"/>
          <w:kern w:val="0"/>
          <w:szCs w:val="21"/>
        </w:rPr>
        <w:t>为避免单点故障，建议您为一个主实例创建至少两个只读实例。</w:t>
      </w:r>
    </w:p>
    <w:p w14:paraId="486513B6" w14:textId="77777777" w:rsidR="005B3409" w:rsidRPr="005B3409" w:rsidRDefault="005B3409" w:rsidP="005B340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5B340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请求转发逻辑</w:t>
      </w:r>
    </w:p>
    <w:p w14:paraId="68B20010" w14:textId="77777777" w:rsidR="005B3409" w:rsidRPr="005B3409" w:rsidRDefault="005B3409" w:rsidP="005B3409">
      <w:pPr>
        <w:widowControl/>
        <w:numPr>
          <w:ilvl w:val="0"/>
          <w:numId w:val="6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只发往主实例</w:t>
      </w:r>
    </w:p>
    <w:p w14:paraId="0FB94294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INSERT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UPDATE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DELETE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SELECT FOR UPDATE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13BD64C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所有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DDL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操作（建表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库、删表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库、变更表结构、权限等）。</w:t>
      </w:r>
    </w:p>
    <w:p w14:paraId="7F98F3BA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所有事务中的请求。</w:t>
      </w:r>
    </w:p>
    <w:p w14:paraId="29CB29C5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用户自定义函数。</w:t>
      </w:r>
    </w:p>
    <w:p w14:paraId="720E4680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存储过程。</w:t>
      </w:r>
    </w:p>
    <w:p w14:paraId="28B397D5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EXECUTE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语句。</w:t>
      </w:r>
    </w:p>
    <w:p w14:paraId="0CD49F9F" w14:textId="77777777" w:rsidR="005B3409" w:rsidRPr="005B3409" w:rsidRDefault="00433262" w:rsidP="005B3409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" w:tgtFrame="_blank" w:history="1">
        <w:r w:rsidR="005B3409" w:rsidRPr="005B3409">
          <w:rPr>
            <w:rFonts w:ascii="Arial" w:eastAsia="宋体" w:hAnsi="Arial" w:cs="Arial" w:hint="eastAsia"/>
            <w:color w:val="FF6A00"/>
            <w:kern w:val="0"/>
            <w:szCs w:val="21"/>
          </w:rPr>
          <w:t>Multi Statements</w:t>
        </w:r>
      </w:hyperlink>
      <w:r w:rsidR="005B3409" w:rsidRPr="005B340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3FC570D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使用到临时表的请求。</w:t>
      </w:r>
    </w:p>
    <w:p w14:paraId="12A461B8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 xml:space="preserve">SELECT </w:t>
      </w:r>
      <w:proofErr w:type="spellStart"/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last_insert_id</w:t>
      </w:r>
      <w:proofErr w:type="spellEnd"/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7459B12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所有对用户变量的查询和更改。</w:t>
      </w:r>
    </w:p>
    <w:p w14:paraId="545AE977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SHOW PROCESSLIST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EBB5199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KILL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语句中的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KILL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，非命令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KILL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）。</w:t>
      </w:r>
    </w:p>
    <w:p w14:paraId="33362C7B" w14:textId="77777777" w:rsidR="005B3409" w:rsidRPr="005B3409" w:rsidRDefault="005B3409" w:rsidP="005B3409">
      <w:pPr>
        <w:widowControl/>
        <w:numPr>
          <w:ilvl w:val="0"/>
          <w:numId w:val="6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发往只读实例或主实例</w:t>
      </w:r>
    </w:p>
    <w:p w14:paraId="4055329D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非事务中的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SELECT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F839943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COM_STMT_EXECUTE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命令。</w:t>
      </w:r>
    </w:p>
    <w:p w14:paraId="169B6C38" w14:textId="77777777" w:rsidR="005B3409" w:rsidRPr="005B3409" w:rsidRDefault="005B3409" w:rsidP="005B3409">
      <w:pPr>
        <w:widowControl/>
        <w:numPr>
          <w:ilvl w:val="0"/>
          <w:numId w:val="6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总是发往所有实例</w:t>
      </w:r>
    </w:p>
    <w:p w14:paraId="639361C1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所有系统变量的更改。</w:t>
      </w:r>
    </w:p>
    <w:p w14:paraId="281A18E8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USE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命令。</w:t>
      </w:r>
    </w:p>
    <w:p w14:paraId="0C3A566C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COM_STMT_PREPARE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命令。</w:t>
      </w:r>
    </w:p>
    <w:p w14:paraId="3512346B" w14:textId="77777777" w:rsidR="005B3409" w:rsidRPr="005B3409" w:rsidRDefault="005B3409" w:rsidP="005B3409">
      <w:pPr>
        <w:widowControl/>
        <w:numPr>
          <w:ilvl w:val="1"/>
          <w:numId w:val="6"/>
        </w:numPr>
        <w:shd w:val="clear" w:color="auto" w:fill="FFFFFF"/>
        <w:spacing w:before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COM_CHANGE_USER/COM_QUIT/COM_SET_OPTION</w:t>
      </w:r>
      <w:r w:rsidRPr="005B3409">
        <w:rPr>
          <w:rFonts w:ascii="Arial" w:eastAsia="宋体" w:hAnsi="Arial" w:cs="Arial" w:hint="eastAsia"/>
          <w:color w:val="333333"/>
          <w:kern w:val="0"/>
          <w:szCs w:val="21"/>
        </w:rPr>
        <w:t>等命令。</w:t>
      </w:r>
    </w:p>
    <w:p w14:paraId="04DA0891" w14:textId="77777777" w:rsidR="00433262" w:rsidRDefault="00433262" w:rsidP="00433262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开启事务拆分</w:t>
      </w:r>
    </w:p>
    <w:p w14:paraId="3B8759F9" w14:textId="77777777" w:rsidR="00433262" w:rsidRDefault="00433262" w:rsidP="0043326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2020-12-29 22:29:05</w:t>
      </w:r>
    </w:p>
    <w:p w14:paraId="5293813E" w14:textId="77777777" w:rsidR="00433262" w:rsidRDefault="00433262" w:rsidP="00433262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7FD214EA" w14:textId="77777777" w:rsidR="00433262" w:rsidRDefault="00433262" w:rsidP="00433262">
      <w:pPr>
        <w:shd w:val="clear" w:color="auto" w:fill="FFFFFF"/>
        <w:spacing w:line="480" w:lineRule="atLeast"/>
        <w:rPr>
          <w:rFonts w:ascii="Arial" w:hAnsi="Arial" w:cs="Arial"/>
          <w:color w:val="373D41"/>
          <w:sz w:val="18"/>
          <w:szCs w:val="18"/>
        </w:rPr>
      </w:pPr>
      <w:hyperlink r:id="rId20" w:history="1">
        <w:r>
          <w:rPr>
            <w:rStyle w:val="a4"/>
            <w:rFonts w:ascii="Arial" w:hAnsi="Arial" w:cs="Arial"/>
            <w:b/>
            <w:bCs/>
            <w:color w:val="373D41"/>
            <w:szCs w:val="21"/>
            <w:u w:val="none"/>
          </w:rPr>
          <w:t>本页目录</w:t>
        </w:r>
      </w:hyperlink>
    </w:p>
    <w:p w14:paraId="39795CB4" w14:textId="77777777" w:rsidR="00433262" w:rsidRDefault="00433262" w:rsidP="00433262">
      <w:pPr>
        <w:pStyle w:val="active"/>
        <w:numPr>
          <w:ilvl w:val="0"/>
          <w:numId w:val="7"/>
        </w:numPr>
        <w:pBdr>
          <w:left w:val="single" w:sz="24" w:space="11" w:color="FF6A0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D41"/>
          <w:sz w:val="18"/>
          <w:szCs w:val="18"/>
        </w:rPr>
      </w:pPr>
      <w:hyperlink r:id="rId21" w:anchor="h2-url-1" w:history="1">
        <w:r>
          <w:rPr>
            <w:rStyle w:val="a4"/>
            <w:rFonts w:ascii="Arial" w:hAnsi="Arial" w:cs="Arial"/>
            <w:color w:val="FF6A00"/>
            <w:sz w:val="21"/>
            <w:szCs w:val="21"/>
            <w:u w:val="none"/>
          </w:rPr>
          <w:t>前提条件</w:t>
        </w:r>
      </w:hyperlink>
    </w:p>
    <w:p w14:paraId="7FE63D6E" w14:textId="77777777" w:rsidR="00433262" w:rsidRDefault="00433262" w:rsidP="00433262">
      <w:pPr>
        <w:widowControl/>
        <w:numPr>
          <w:ilvl w:val="0"/>
          <w:numId w:val="7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22" w:anchor="h2-url-2" w:history="1">
        <w:r>
          <w:rPr>
            <w:rStyle w:val="a4"/>
            <w:rFonts w:ascii="Arial" w:hAnsi="Arial" w:cs="Arial"/>
            <w:color w:val="9B9EA0"/>
            <w:szCs w:val="21"/>
            <w:u w:val="none"/>
          </w:rPr>
          <w:t>背景信息</w:t>
        </w:r>
      </w:hyperlink>
    </w:p>
    <w:p w14:paraId="3ECF8F36" w14:textId="77777777" w:rsidR="00433262" w:rsidRDefault="00433262" w:rsidP="00433262">
      <w:pPr>
        <w:widowControl/>
        <w:numPr>
          <w:ilvl w:val="0"/>
          <w:numId w:val="7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23" w:anchor="title-4xd-7zw-b1m" w:history="1">
        <w:r>
          <w:rPr>
            <w:rStyle w:val="a4"/>
            <w:rFonts w:ascii="Arial" w:hAnsi="Arial" w:cs="Arial"/>
            <w:color w:val="9B9EA0"/>
            <w:szCs w:val="21"/>
            <w:u w:val="none"/>
          </w:rPr>
          <w:t>操作步骤</w:t>
        </w:r>
      </w:hyperlink>
    </w:p>
    <w:p w14:paraId="3BB5D3F9" w14:textId="77777777" w:rsidR="00433262" w:rsidRDefault="00433262" w:rsidP="00433262">
      <w:pPr>
        <w:widowControl/>
        <w:numPr>
          <w:ilvl w:val="0"/>
          <w:numId w:val="7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24" w:anchor="title-1op-wlh-yaa" w:history="1">
        <w:r>
          <w:rPr>
            <w:rStyle w:val="a4"/>
            <w:rFonts w:ascii="Arial" w:hAnsi="Arial" w:cs="Arial"/>
            <w:color w:val="9B9EA0"/>
            <w:szCs w:val="21"/>
            <w:u w:val="none"/>
          </w:rPr>
          <w:t>相关</w:t>
        </w:r>
        <w:r>
          <w:rPr>
            <w:rStyle w:val="a4"/>
            <w:rFonts w:ascii="Arial" w:hAnsi="Arial" w:cs="Arial"/>
            <w:color w:val="9B9EA0"/>
            <w:szCs w:val="21"/>
            <w:u w:val="none"/>
          </w:rPr>
          <w:t>API</w:t>
        </w:r>
      </w:hyperlink>
    </w:p>
    <w:p w14:paraId="4991CAA1" w14:textId="77777777" w:rsidR="00433262" w:rsidRDefault="00433262" w:rsidP="00433262">
      <w:pPr>
        <w:pStyle w:val="shortdesc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RDS</w:t>
      </w:r>
      <w:r>
        <w:rPr>
          <w:rFonts w:ascii="Arial" w:hAnsi="Arial" w:cs="Arial" w:hint="eastAsia"/>
          <w:color w:val="333333"/>
          <w:sz w:val="21"/>
          <w:szCs w:val="21"/>
        </w:rPr>
        <w:t>的数据库独享代理提供事务拆分功能，能够将事务内写操作之前的读请求转发到只读实例，降低主实例负载。</w:t>
      </w:r>
    </w:p>
    <w:p w14:paraId="67AA06D4" w14:textId="77777777" w:rsidR="007F0FDE" w:rsidRPr="00433262" w:rsidRDefault="00433262"/>
    <w:sectPr w:rsidR="007F0FDE" w:rsidRPr="0043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671A"/>
    <w:multiLevelType w:val="multilevel"/>
    <w:tmpl w:val="377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6267B"/>
    <w:multiLevelType w:val="multilevel"/>
    <w:tmpl w:val="06EC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353B5"/>
    <w:multiLevelType w:val="multilevel"/>
    <w:tmpl w:val="FABE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51234"/>
    <w:multiLevelType w:val="multilevel"/>
    <w:tmpl w:val="1AD4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4682D"/>
    <w:multiLevelType w:val="multilevel"/>
    <w:tmpl w:val="C64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B583B"/>
    <w:multiLevelType w:val="multilevel"/>
    <w:tmpl w:val="25FA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51AC9"/>
    <w:multiLevelType w:val="multilevel"/>
    <w:tmpl w:val="818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5E"/>
    <w:rsid w:val="0019741F"/>
    <w:rsid w:val="00433262"/>
    <w:rsid w:val="005B3409"/>
    <w:rsid w:val="00D4015E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346B6-2870-46BB-9070-804D5264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34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B34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4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B34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B3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3409"/>
    <w:rPr>
      <w:color w:val="0000FF"/>
      <w:u w:val="single"/>
    </w:rPr>
  </w:style>
  <w:style w:type="paragraph" w:customStyle="1" w:styleId="active">
    <w:name w:val="active"/>
    <w:basedOn w:val="a"/>
    <w:rsid w:val="005B3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5B3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5B3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5B3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5B3409"/>
  </w:style>
  <w:style w:type="character" w:styleId="a5">
    <w:name w:val="Strong"/>
    <w:basedOn w:val="a0"/>
    <w:uiPriority w:val="22"/>
    <w:qFormat/>
    <w:rsid w:val="005B3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6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2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6414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854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45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2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41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9656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9855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6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71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850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282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25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97464.html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elp.aliyun.com/document_detail/146355.html?spm=a2c4g.11186623.6.815.32d83138IFHRMm" TargetMode="External"/><Relationship Id="rId7" Type="http://schemas.openxmlformats.org/officeDocument/2006/relationships/hyperlink" Target="https://help.aliyun.com/document_detail/138705.html?spm=a2c4g.11186623.6.802.7c361b0aZ3M0EX" TargetMode="External"/><Relationship Id="rId12" Type="http://schemas.openxmlformats.org/officeDocument/2006/relationships/hyperlink" Target="https://help.aliyun.com/document_detail/188164.html" TargetMode="External"/><Relationship Id="rId17" Type="http://schemas.openxmlformats.org/officeDocument/2006/relationships/hyperlink" Target="https://static-aliyun-doc.oss-accelerate.aliyuncs.com/assets/img/zh-CN/4813729951/p34381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197460.html?spm=a2c4g.11186623.6.810.4b233e9fBdAkEd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38705.html?spm=a2c4g.11186623.6.802.7c361b0aZ3M0EX" TargetMode="External"/><Relationship Id="rId11" Type="http://schemas.openxmlformats.org/officeDocument/2006/relationships/hyperlink" Target="https://help.aliyun.com/document_detail/146355.html" TargetMode="External"/><Relationship Id="rId24" Type="http://schemas.openxmlformats.org/officeDocument/2006/relationships/hyperlink" Target="https://help.aliyun.com/document_detail/146355.html?spm=a2c4g.11186623.6.815.32d83138IFHRMm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197460.html?spm=a2c4g.11186623.6.810.4b233e9fBdAkEd" TargetMode="External"/><Relationship Id="rId23" Type="http://schemas.openxmlformats.org/officeDocument/2006/relationships/hyperlink" Target="https://help.aliyun.com/document_detail/146355.html?spm=a2c4g.11186623.6.815.32d83138IFHRMm" TargetMode="External"/><Relationship Id="rId10" Type="http://schemas.openxmlformats.org/officeDocument/2006/relationships/hyperlink" Target="https://help.aliyun.com/document_detail/146352.html" TargetMode="External"/><Relationship Id="rId19" Type="http://schemas.openxmlformats.org/officeDocument/2006/relationships/hyperlink" Target="https://dev.mysql.com/doc/internals/en/multi-state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96073.html" TargetMode="External"/><Relationship Id="rId14" Type="http://schemas.openxmlformats.org/officeDocument/2006/relationships/hyperlink" Target="https://help.aliyun.com/document_detail/197460.html?spm=a2c4g.11186623.6.810.4b233e9fBdAkEd" TargetMode="External"/><Relationship Id="rId22" Type="http://schemas.openxmlformats.org/officeDocument/2006/relationships/hyperlink" Target="https://help.aliyun.com/document_detail/146355.html?spm=a2c4g.11186623.6.815.32d83138IFHRM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5</cp:revision>
  <dcterms:created xsi:type="dcterms:W3CDTF">2021-01-05T03:50:00Z</dcterms:created>
  <dcterms:modified xsi:type="dcterms:W3CDTF">2021-01-05T03:53:00Z</dcterms:modified>
</cp:coreProperties>
</file>