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VueSign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Digital Signage Platform</w:t>
      </w:r>
    </w:p>
    <w:p>
      <w:pPr>
        <w:pBdr>
          <w:bottom w:val="single" w:color="2E75B6" w:sz="6" w:space="1"/>
        </w:pBdr>
        <w:spacing w:after="60"/>
        <w:jc w:val="center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인프라 확장 전략 문서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Infrastructure Scaling Strategy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문서 버전: 1.0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작성일: 2026-04-14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분류: 내부 기술 문서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현황 분석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현재 아키텍처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현재 VueSign은 단일 서버 구조로 운영되고 있습니다: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구성요소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현재 사양</w:t>
            </w:r>
          </w:p>
        </w:tc>
        <w:tc>
          <w:tcPr>
            <w:tcW w:type="dxa" w:w="3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/ Express ×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API, Socket.IO, 스케줄 관리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× 1 (Prisma ORM)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테넌트 데이터 통합 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/ Vite (5173)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관리자 대시보드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Electron + React (5174)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디지털 사이니지 재생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로컬 디스크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콘텐츠 파일 저장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핵심 문제점: Single Point of Failure (SPOF)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백엔드 서버 1대가 중단되면 모든 업체의 서비스가 동시에 중단됩니다. 현재 구조에서는 백엔드, 데이터베이스, 파일 저장소 모두가 단일 장애점(SPOF)입니다.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현재 강점 (이미 구현됨)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플레이어 오프라인 캐시: 콘텐츠를 로컬에 저장하여 서버 장애 시에도 기존 콘텐츠 계속 재생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스케줄 로컬 저장: Zustand persist로 스케줄 데이터 보존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자동 재연결: 서버 복구 시 자동으로 동기화 재개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CORS 다중 오리진 처리: Electron, 브라우저, Capacitor 모두 지원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→ 서버가 30분 정도 다운되어도 플레이어는 기존 콘텐츠를 계속 재생합니다.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Phase 1 — 즉시 적용 (업체 1~10개)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최소한의 변경으로 최대한의 안정성을 확보하는 단계입니다.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PM2 클러스터 모드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현재 node src/app.js로 단일 프로세스 실행 → PM2로 멀티 프로세스 + 자동 복구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pm2 start ecosystem.config.js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효과</w:t>
            </w:r>
          </w:p>
        </w:tc>
        <w:tc>
          <w:tcPr>
            <w:tcW w:type="dxa" w:w="1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난이도</w:t>
            </w:r>
          </w:p>
        </w:tc>
        <w:tc>
          <w:tcPr>
            <w:tcW w:type="dxa" w:w="1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PM2 Cluster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 코어별 Worker 분산 + 자동 복구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Health Check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/api/health 주기적 모니터링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SIGTERM 시 진행 중 요청 완료 후 종료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장애 알림 (Slack/Telegram)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 다운 시 즉시 알림 발송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8A00"/>
                <w:sz w:val="20"/>
                <w:szCs w:val="20"/>
              </w:rPr>
              <w:t xml:space="preserve">P1 (권장)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 Connection Pool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connection_limit 설정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8A00"/>
                <w:sz w:val="20"/>
                <w:szCs w:val="20"/>
              </w:rPr>
              <w:t xml:space="preserve">P1 (권장)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자동 백업 (mysqldump cron)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매일 DB 백업 → 외부 저장소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8A00"/>
                <w:sz w:val="20"/>
                <w:szCs w:val="20"/>
              </w:rPr>
              <w:t xml:space="preserve">P1 (권장)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ecosystem.config.js 예시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module.exports = {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apps: [{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name: 'vuesign-api',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script: 'src/app.js',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instances: 'max',        // CPU 코어 수만큼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exec_mode: 'cluster',    // 클러스터 모드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max_memory_restart: '500M',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watch: false,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env: { NODE_ENV: 'production', PORT: 3001 }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}]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기대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프로세스 크래시 시 자동 복구: 1~3초 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무중단 배포: pm2 reload vuesign-api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메모리 누수 방지: max_memory_restart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CPU 활용 극대화: 단일 코어에서 멀티 코어로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Phase 2 — 이중화 (업체 10~50개)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서버를 2대 이상으로 운영하여 단일 장애점을 제거합니다.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아키텍처 변경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[Nginx Load Balancer]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├─ [Node.js #1]  ──┐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└─ [Node.js #2]  ──┼──▶ [MySQL Primary]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 │        │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[Redis]   [MySQL Replica]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480"/>
        <w:gridCol w:w="148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14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난이도</w:t>
            </w:r>
          </w:p>
        </w:tc>
        <w:tc>
          <w:tcPr>
            <w:tcW w:type="dxa" w:w="14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Nginx Reverse Proxy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로드밸런싱 + SSL 종단 + 정적 파일 서빙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Node.js 이중화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최소 2대 → 1대 장애시 나머지가 처리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Redis 캐시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날씨 API, 세션, 빈번 조회 결과 캐싱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8A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MySQL Read Replica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읽기 부하 분산 (플레이어 스케줄 조회 등)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8A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R2/S3 오브젝트 스토리지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콘텐츠 파일 외부 저장소로 이전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8A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모니터링 (Grafana)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CPU, 메모리, 응답시간, DB 코드르 실시간 추적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Socket.IO 이중화 시 주의사항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Socket.IO는 특정 서버에 sticky session이 필요합니다. Nginx에서 ip_hash 또는 Redis Adapter를 사용해야 합니다: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@socket.io/redis-adapter 로 서버 간 이벤트 동기화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Nginx upstream에 ip_hash 디렉티브 설정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Phase 3 — 본격 SaaS (업체 50개+)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컨테이너 오케스트레이션으로 자동 스케일링 + 자가 복구를 달성합니다.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Pod 자동 스케일링 (HPA)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EKS / GKE / NCP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이미지/영상 콘텐츠 엣지 서빙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/ AWS CF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Queue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스케줄 배포, 스크린샷 비동기화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BullMQ + Redis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 Cluster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InnoDB Cluster / PlanetScale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 Failover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리전별 배포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서울 / 도쿄 / 싱가포르 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해외 진출 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→ Docker Build → K8s 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무중단 배포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테넌트 데이터 격리 전략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현재 VueSign은 tenantId 컬럼으로 테넌트를 구분하는 방식입니다. 규모별 전략: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2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~50 업체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DB + tenantId 컬럼
(현재 방식)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단순, 유지보수 용이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대규모 시 성능 제한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50~200 업체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Schema-per-tenant
(테넌트별 DB 스키마)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격리 강화, 마이그레이션 용이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스키마 관리 복잡도 증가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200+ 업체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DB-per-tenant
(테넌트별 DB 인스턴스)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완전 격리, 보안 최고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비용 증가, 인프라 복잡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→ 현재 Shared DB + tenantId 방식은 50개 업체까지 충분히 유효합니다.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비용 예측 (월간)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0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20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20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서버 (클라우드)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5~10만원
(VPS 1대)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30~50만원
(서버 2~3대)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100만원+
(K8s 클러스터)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포함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10~20만원
(RDS)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30만원+
(Cluster)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CDN / Storage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 티어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5~10만원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20만원+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 (UptimeRobot)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3~5만원
(Grafana Cloud)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10만원+
(Datadog)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합계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월 5~10만원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월 50~85만원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월 160만원+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로드맵 타임라인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3000"/>
        <w:gridCol w:w="3000"/>
      </w:tblGrid>
      <w:tr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2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작업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트리거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~Q3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PM2, 헬스체크, 장애알림, DB백업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서비스 오픈 시점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Q4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Phase 2 전반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LB, Node 이중화, Redis 캐시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업체 10개 돌파 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Q1 2027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Phase 2 후반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Replica, S3/R2, 모니터링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업체 30개 돌파 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Q2 2027+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K8s, CDN, Queue, 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업체 50개+ 또는 해외 진출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결론 및 권고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현재 VueSign의 아키텍처는 초기 SaaS 단계에서 일반적인 구조이며, 플레이어의 오프라인 캐시 설계가 이미 훌륭하게 구현되어 있어 서버 장애 시에도 플레이어는 계속 재생됩니다.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핵심 권고사항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1은 즉시 적용 권장 (PM2 클러스터 + 장애 알림)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2는 업체 수가 10개를 넘은 시점에 시작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3는 수익 구조가 확인된 후 투자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각 Phase는 병렬이 아닌 순차적으로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과도한 선투자보다 문제 발생 시점에 맞춰 확장하는 것이 효율적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본 문서는 향후 확장 논의 시 기초 자료로 활용됩니다.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VueSign 인프라 확장 전략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2026-04-14T07:09:47.303Z</dcterms:created>
  <dcterms:modified xsi:type="dcterms:W3CDTF">2026-04-14T07:09:47.305Z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