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5303" w14:textId="1189D799" w:rsidR="00585A67" w:rsidRDefault="009F0543">
      <w:pPr>
        <w:rPr>
          <w:lang w:val="en-GB"/>
        </w:rPr>
      </w:pPr>
      <w:r>
        <w:rPr>
          <w:lang w:val="en-GB"/>
        </w:rPr>
        <w:t>Tools and Techniques for Image-Based Cow Identification</w:t>
      </w:r>
    </w:p>
    <w:p w14:paraId="7020B3D0" w14:textId="0ED714B8" w:rsidR="009F0543" w:rsidRDefault="004E6EFA">
      <w:pPr>
        <w:rPr>
          <w:lang w:val="en-GB"/>
        </w:rPr>
      </w:pPr>
      <w:r>
        <w:rPr>
          <w:lang w:val="en-GB"/>
        </w:rPr>
        <w:t>With recent advancements in image analysis techniques even allowing for real-time image recognition or object detection for thousands of different objects on a smart phone</w:t>
      </w:r>
    </w:p>
    <w:p w14:paraId="6C428C6A" w14:textId="5011B9D7" w:rsidR="004E6EFA" w:rsidRDefault="004E6EFA">
      <w:pPr>
        <w:rPr>
          <w:lang w:val="en-GB"/>
        </w:rPr>
      </w:pPr>
    </w:p>
    <w:p w14:paraId="53134658" w14:textId="4422E0A4" w:rsidR="004E6EFA" w:rsidRDefault="004E6EFA">
      <w:pPr>
        <w:rPr>
          <w:lang w:val="en-GB"/>
        </w:rPr>
      </w:pPr>
      <w:r>
        <w:rPr>
          <w:lang w:val="en-GB"/>
        </w:rPr>
        <w:t>Image analysis techniques are more accessible than ever</w:t>
      </w:r>
    </w:p>
    <w:p w14:paraId="0910DBA8" w14:textId="72004F7B" w:rsidR="004E6EFA" w:rsidRDefault="004E6EFA">
      <w:pPr>
        <w:rPr>
          <w:lang w:val="en-GB"/>
        </w:rPr>
      </w:pPr>
      <w:r>
        <w:rPr>
          <w:lang w:val="en-GB"/>
        </w:rPr>
        <w:t xml:space="preserve">Image analysis techniques are more accurate than ever </w:t>
      </w:r>
    </w:p>
    <w:p w14:paraId="10F61BAC" w14:textId="3706C224" w:rsidR="004E6EFA" w:rsidRPr="00BD5462" w:rsidRDefault="004E6EFA">
      <w:pPr>
        <w:rPr>
          <w:lang w:val="en-GB"/>
        </w:rPr>
      </w:pPr>
      <w:r>
        <w:rPr>
          <w:lang w:val="en-GB"/>
        </w:rPr>
        <w:t>Image analysis techniques are more wide spread than ever</w:t>
      </w:r>
    </w:p>
    <w:sectPr w:rsidR="004E6EFA" w:rsidRPr="00BD54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86"/>
    <w:rsid w:val="00045686"/>
    <w:rsid w:val="00210A14"/>
    <w:rsid w:val="004E6EFA"/>
    <w:rsid w:val="00585A67"/>
    <w:rsid w:val="009F0543"/>
    <w:rsid w:val="00BD5462"/>
    <w:rsid w:val="00E3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2928"/>
  <w15:chartTrackingRefBased/>
  <w15:docId w15:val="{15203FE0-5E1C-4514-A177-E93B2534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Heidemann</dc:creator>
  <cp:keywords/>
  <dc:description/>
  <cp:lastModifiedBy>Christian Heidemann</cp:lastModifiedBy>
  <cp:revision>3</cp:revision>
  <dcterms:created xsi:type="dcterms:W3CDTF">2020-09-08T10:20:00Z</dcterms:created>
  <dcterms:modified xsi:type="dcterms:W3CDTF">2020-09-08T12:11:00Z</dcterms:modified>
</cp:coreProperties>
</file>