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621DBC" w14:textId="77777777" w:rsidR="00DB12C1" w:rsidRPr="00DB12C1" w:rsidRDefault="00DB12C1" w:rsidP="00DB12C1">
      <w:pPr>
        <w:pStyle w:val="Title"/>
        <w:jc w:val="center"/>
      </w:pPr>
      <w:r>
        <w:t>IoT Coursework Setup Instructions</w:t>
      </w:r>
    </w:p>
    <w:p w14:paraId="741B9A5F" w14:textId="77777777" w:rsidR="00DB12C1" w:rsidRDefault="00DB12C1" w:rsidP="00DB12C1">
      <w:pPr>
        <w:pStyle w:val="Heading1"/>
      </w:pPr>
      <w:r>
        <w:t>Introduction</w:t>
      </w:r>
    </w:p>
    <w:p w14:paraId="61FE2FFC" w14:textId="77777777" w:rsidR="00DB12C1" w:rsidRDefault="00DB12C1" w:rsidP="00DB12C1">
      <w:r>
        <w:t xml:space="preserve">The coursework involves using an embedded development board to interface with an inertial sensor. The dev board can then communicate </w:t>
      </w:r>
      <w:r w:rsidR="00E16580">
        <w:t>wirelessly with an Android app</w:t>
      </w:r>
      <w:r>
        <w:t>, which you will develop.</w:t>
      </w:r>
    </w:p>
    <w:p w14:paraId="6F83D1F4" w14:textId="77777777" w:rsidR="00DB12C1" w:rsidRDefault="00DB12C1" w:rsidP="00DB12C1">
      <w:r>
        <w:t xml:space="preserve"> The rest of this document describes the setup required to run a reference program, which has been provided for you and has the following functionality:</w:t>
      </w:r>
    </w:p>
    <w:p w14:paraId="2F1A5DB3" w14:textId="77777777" w:rsidR="00DB12C1" w:rsidRDefault="00DB12C1" w:rsidP="00DB12C1">
      <w:pPr>
        <w:pStyle w:val="ListParagraph"/>
        <w:numPr>
          <w:ilvl w:val="0"/>
          <w:numId w:val="1"/>
        </w:numPr>
      </w:pPr>
      <w:r>
        <w:t xml:space="preserve">Flashes an LED on the </w:t>
      </w:r>
      <w:r w:rsidR="00C02271">
        <w:t>dev</w:t>
      </w:r>
      <w:r>
        <w:t xml:space="preserve"> board</w:t>
      </w:r>
    </w:p>
    <w:p w14:paraId="218970C6" w14:textId="77777777" w:rsidR="00A4072B" w:rsidRDefault="00A4072B" w:rsidP="00DB12C1">
      <w:pPr>
        <w:pStyle w:val="ListParagraph"/>
        <w:numPr>
          <w:ilvl w:val="0"/>
          <w:numId w:val="1"/>
        </w:numPr>
      </w:pPr>
      <w:r>
        <w:t>Sends debugging information to the PC over serial</w:t>
      </w:r>
    </w:p>
    <w:p w14:paraId="30B8201E" w14:textId="77777777" w:rsidR="00A4072B" w:rsidRDefault="00A4072B" w:rsidP="00A4072B">
      <w:pPr>
        <w:pStyle w:val="ListParagraph"/>
        <w:numPr>
          <w:ilvl w:val="0"/>
          <w:numId w:val="1"/>
        </w:numPr>
      </w:pPr>
      <w:r>
        <w:t xml:space="preserve">Communicates with the </w:t>
      </w:r>
      <w:r w:rsidR="009B10CE">
        <w:t>Inertial Measurement Unit (</w:t>
      </w:r>
      <w:r>
        <w:t>IMU</w:t>
      </w:r>
      <w:r w:rsidR="009B10CE">
        <w:t>)</w:t>
      </w:r>
      <w:r>
        <w:t xml:space="preserve"> breakout board</w:t>
      </w:r>
    </w:p>
    <w:p w14:paraId="22B4DD9E" w14:textId="77777777" w:rsidR="00A4072B" w:rsidRDefault="00A4072B" w:rsidP="00A4072B">
      <w:pPr>
        <w:pStyle w:val="ListParagraph"/>
        <w:numPr>
          <w:ilvl w:val="0"/>
          <w:numId w:val="1"/>
        </w:numPr>
      </w:pPr>
      <w:r>
        <w:t xml:space="preserve">Streams sensor data over </w:t>
      </w:r>
      <w:r w:rsidR="00077BE8">
        <w:t>Bluetooth Low Energy (</w:t>
      </w:r>
      <w:r>
        <w:t>BLE</w:t>
      </w:r>
      <w:r w:rsidR="00077BE8">
        <w:t>)</w:t>
      </w:r>
    </w:p>
    <w:p w14:paraId="0FA6AB27" w14:textId="77777777" w:rsidR="00416D26" w:rsidRDefault="00A4072B" w:rsidP="00A4072B">
      <w:r>
        <w:t xml:space="preserve">It is important to reproduce this behaviour before starting to modify the code running on the </w:t>
      </w:r>
      <w:r w:rsidR="00C02271">
        <w:t>dev</w:t>
      </w:r>
      <w:r>
        <w:t xml:space="preserve"> board, as it will rule out basic problems early on.</w:t>
      </w:r>
    </w:p>
    <w:p w14:paraId="0800A5DA" w14:textId="77777777" w:rsidR="003B4D08" w:rsidRDefault="003B4D08" w:rsidP="003B4D08">
      <w:pPr>
        <w:pStyle w:val="Heading1"/>
      </w:pPr>
      <w:r>
        <w:t>Git repository</w:t>
      </w:r>
    </w:p>
    <w:p w14:paraId="1BE755E5" w14:textId="77777777" w:rsidR="003B4D08" w:rsidRDefault="003B4D08" w:rsidP="003B4D08">
      <w:r>
        <w:t xml:space="preserve">The firmware images referred to in this document are available from the following GitHub repository: </w:t>
      </w:r>
      <w:hyperlink r:id="rId5" w:history="1">
        <w:r w:rsidRPr="002C0F1F">
          <w:rPr>
            <w:rStyle w:val="Hyperlink"/>
          </w:rPr>
          <w:t>https://github.com/specknet/mbed-iot</w:t>
        </w:r>
      </w:hyperlink>
      <w:r>
        <w:t>. Source code and other documents will be added there during the project.</w:t>
      </w:r>
    </w:p>
    <w:p w14:paraId="126C6BD9" w14:textId="77777777" w:rsidR="0031196A" w:rsidRDefault="009B2C7F" w:rsidP="0031196A">
      <w:pPr>
        <w:pStyle w:val="Heading1"/>
      </w:pPr>
      <w:r>
        <w:t>NRF52-DK</w:t>
      </w:r>
    </w:p>
    <w:p w14:paraId="64722ACA" w14:textId="63A0F91F" w:rsidR="0031196A" w:rsidRDefault="0031196A" w:rsidP="0031196A">
      <w:r>
        <w:t xml:space="preserve">You have been provided with a Nordic NRF52-DK board, which we will use with the </w:t>
      </w:r>
      <w:proofErr w:type="spellStart"/>
      <w:r w:rsidR="00981924">
        <w:t>mbed</w:t>
      </w:r>
      <w:proofErr w:type="spellEnd"/>
      <w:r>
        <w:t xml:space="preserve"> embedded development platform.</w:t>
      </w:r>
    </w:p>
    <w:p w14:paraId="66ED9C85" w14:textId="384307BB" w:rsidR="00A37F2F" w:rsidRDefault="00A37F2F" w:rsidP="00A37F2F">
      <w:pPr>
        <w:pStyle w:val="Heading3"/>
      </w:pPr>
      <w:r>
        <w:t>Updating the bootloader</w:t>
      </w:r>
    </w:p>
    <w:p w14:paraId="449A9A5E" w14:textId="26A05768" w:rsidR="00A37F2F" w:rsidRDefault="00A37F2F" w:rsidP="00A37F2F">
      <w:pPr>
        <w:pStyle w:val="ListParagraph"/>
        <w:numPr>
          <w:ilvl w:val="0"/>
          <w:numId w:val="3"/>
        </w:numPr>
      </w:pPr>
      <w:r>
        <w:t>Download the</w:t>
      </w:r>
      <w:r w:rsidRPr="00A37F2F">
        <w:t xml:space="preserve"> </w:t>
      </w:r>
      <w:r w:rsidRPr="00A37F2F">
        <w:rPr>
          <w:b/>
        </w:rPr>
        <w:t>0246_sam3u2c_mkit_dk_dongle_nrf5x_0x5000</w:t>
      </w:r>
      <w:r w:rsidRPr="004B5271">
        <w:rPr>
          <w:b/>
          <w:bCs/>
        </w:rPr>
        <w:t>.bin</w:t>
      </w:r>
      <w:r w:rsidRPr="004B5271">
        <w:t xml:space="preserve"> </w:t>
      </w:r>
      <w:r>
        <w:t>bootloader image.</w:t>
      </w:r>
    </w:p>
    <w:p w14:paraId="7A20F23E" w14:textId="77777777" w:rsidR="00A37F2F" w:rsidRDefault="00A37F2F" w:rsidP="00A37F2F">
      <w:pPr>
        <w:pStyle w:val="ListParagraph"/>
        <w:numPr>
          <w:ilvl w:val="0"/>
          <w:numId w:val="3"/>
        </w:numPr>
      </w:pPr>
      <w:r>
        <w:t>Switch off the dev board.</w:t>
      </w:r>
    </w:p>
    <w:p w14:paraId="5CFA3C84" w14:textId="77777777" w:rsidR="00A37F2F" w:rsidRDefault="00A37F2F" w:rsidP="00A37F2F">
      <w:pPr>
        <w:pStyle w:val="ListParagraph"/>
        <w:numPr>
          <w:ilvl w:val="0"/>
          <w:numId w:val="3"/>
        </w:numPr>
      </w:pPr>
      <w:r>
        <w:t>Connect to your PC via USB.</w:t>
      </w:r>
    </w:p>
    <w:p w14:paraId="06F087DF" w14:textId="77777777" w:rsidR="00A37F2F" w:rsidRDefault="00A37F2F" w:rsidP="00A37F2F">
      <w:pPr>
        <w:pStyle w:val="ListParagraph"/>
        <w:numPr>
          <w:ilvl w:val="0"/>
          <w:numId w:val="3"/>
        </w:numPr>
      </w:pPr>
      <w:r>
        <w:t>Whilst holding down the rest button, turn on the dev board.</w:t>
      </w:r>
    </w:p>
    <w:p w14:paraId="54992969" w14:textId="77777777" w:rsidR="00A37F2F" w:rsidRDefault="00A37F2F" w:rsidP="00A37F2F">
      <w:pPr>
        <w:pStyle w:val="ListParagraph"/>
        <w:numPr>
          <w:ilvl w:val="0"/>
          <w:numId w:val="3"/>
        </w:numPr>
      </w:pPr>
      <w:r>
        <w:t>It should appear as a mass storage device.</w:t>
      </w:r>
    </w:p>
    <w:p w14:paraId="12D69237" w14:textId="77777777" w:rsidR="00A37F2F" w:rsidRDefault="00A37F2F" w:rsidP="00A37F2F">
      <w:pPr>
        <w:pStyle w:val="ListParagraph"/>
        <w:numPr>
          <w:ilvl w:val="0"/>
          <w:numId w:val="3"/>
        </w:numPr>
      </w:pPr>
      <w:r>
        <w:t>Copy the bootloader image to the MSD.</w:t>
      </w:r>
    </w:p>
    <w:p w14:paraId="304F62D7" w14:textId="77777777" w:rsidR="00A37F2F" w:rsidRDefault="00A37F2F" w:rsidP="00A37F2F">
      <w:pPr>
        <w:pStyle w:val="ListParagraph"/>
        <w:numPr>
          <w:ilvl w:val="0"/>
          <w:numId w:val="3"/>
        </w:numPr>
      </w:pPr>
      <w:r>
        <w:t>Turn the board off and on again.</w:t>
      </w:r>
    </w:p>
    <w:p w14:paraId="3182185E" w14:textId="168927F2" w:rsidR="00A37F2F" w:rsidRDefault="00A37F2F" w:rsidP="0031196A">
      <w:pPr>
        <w:pStyle w:val="ListParagraph"/>
        <w:numPr>
          <w:ilvl w:val="0"/>
          <w:numId w:val="3"/>
        </w:numPr>
      </w:pPr>
      <w:r>
        <w:t>It should now be in a state where you can flash a program file.</w:t>
      </w:r>
    </w:p>
    <w:p w14:paraId="0AE061C0" w14:textId="77777777" w:rsidR="0031196A" w:rsidRDefault="004B5271" w:rsidP="0031196A">
      <w:pPr>
        <w:pStyle w:val="Heading2"/>
      </w:pPr>
      <w:r>
        <w:t>Flashing the board</w:t>
      </w:r>
    </w:p>
    <w:p w14:paraId="5D12B879" w14:textId="77777777" w:rsidR="004B5271" w:rsidRDefault="004B5271" w:rsidP="004B5271">
      <w:r>
        <w:t xml:space="preserve">First make sure that you can run a basic program on the dev board. You can always return to this example </w:t>
      </w:r>
      <w:r w:rsidR="00C02271">
        <w:t>later</w:t>
      </w:r>
      <w:r>
        <w:t xml:space="preserve"> to verify that your board is still working.</w:t>
      </w:r>
      <w:r w:rsidR="003B4D08">
        <w:t xml:space="preserve"> The following firmware .hex files are available from the following GitHub repository:  </w:t>
      </w:r>
    </w:p>
    <w:p w14:paraId="323BDCDD" w14:textId="77777777" w:rsidR="004B5271" w:rsidRDefault="004B5271" w:rsidP="00AD56ED">
      <w:pPr>
        <w:pStyle w:val="ListParagraph"/>
        <w:numPr>
          <w:ilvl w:val="0"/>
          <w:numId w:val="2"/>
        </w:numPr>
      </w:pPr>
      <w:r>
        <w:t xml:space="preserve">Download the </w:t>
      </w:r>
      <w:r w:rsidRPr="004B5271">
        <w:rPr>
          <w:b/>
          <w:bCs/>
        </w:rPr>
        <w:t>BLE_LED_NRF52_DK.hex</w:t>
      </w:r>
      <w:r w:rsidRPr="004B5271">
        <w:t xml:space="preserve"> </w:t>
      </w:r>
      <w:r>
        <w:t>firmware image.</w:t>
      </w:r>
    </w:p>
    <w:p w14:paraId="3D94DB22" w14:textId="77777777" w:rsidR="004B5271" w:rsidRDefault="004B5271" w:rsidP="00AD56ED">
      <w:pPr>
        <w:pStyle w:val="ListParagraph"/>
        <w:numPr>
          <w:ilvl w:val="0"/>
          <w:numId w:val="2"/>
        </w:numPr>
      </w:pPr>
      <w:r>
        <w:t>Switch on the dev board and connect it to your PC via USB. It should appear as a mass storage device.</w:t>
      </w:r>
    </w:p>
    <w:p w14:paraId="12A780D2" w14:textId="77777777" w:rsidR="004B5271" w:rsidRDefault="004B5271" w:rsidP="004B5271">
      <w:pPr>
        <w:pStyle w:val="ListParagraph"/>
        <w:numPr>
          <w:ilvl w:val="0"/>
          <w:numId w:val="2"/>
        </w:numPr>
      </w:pPr>
      <w:r>
        <w:t>Copy the firmware to the mass storage device.</w:t>
      </w:r>
    </w:p>
    <w:p w14:paraId="3F05A71F" w14:textId="7E6A98EC" w:rsidR="004B5271" w:rsidRDefault="00A37F2F" w:rsidP="004B5271">
      <w:pPr>
        <w:pStyle w:val="ListParagraph"/>
        <w:numPr>
          <w:ilvl w:val="0"/>
          <w:numId w:val="2"/>
        </w:numPr>
      </w:pPr>
      <w:r>
        <w:t>Turn the board off and on again to run the program.</w:t>
      </w:r>
    </w:p>
    <w:p w14:paraId="56E917E4" w14:textId="77777777" w:rsidR="004B5271" w:rsidRDefault="004B5271" w:rsidP="004B5271">
      <w:pPr>
        <w:pStyle w:val="ListParagraph"/>
        <w:numPr>
          <w:ilvl w:val="0"/>
          <w:numId w:val="2"/>
        </w:numPr>
      </w:pPr>
      <w:r>
        <w:t>LED1 on the dev board should start to flash once per second.</w:t>
      </w:r>
    </w:p>
    <w:p w14:paraId="4746788B" w14:textId="462FB1DA" w:rsidR="00981924" w:rsidRDefault="004B5271" w:rsidP="004B5271">
      <w:r>
        <w:lastRenderedPageBreak/>
        <w:t>If this example fails to run you may need to reflash the bootloader on your dev board</w:t>
      </w:r>
      <w:r w:rsidR="00A37F2F">
        <w:t>, as described above.</w:t>
      </w:r>
    </w:p>
    <w:p w14:paraId="14DEEBEC" w14:textId="77777777" w:rsidR="00DB12C1" w:rsidRDefault="00AD56ED" w:rsidP="00AD56ED">
      <w:pPr>
        <w:pStyle w:val="Heading1"/>
      </w:pPr>
      <w:r>
        <w:t>MPU-9250</w:t>
      </w:r>
    </w:p>
    <w:p w14:paraId="470D814B" w14:textId="77777777" w:rsidR="00AD56ED" w:rsidRDefault="00AD56ED" w:rsidP="00AD56ED">
      <w:r>
        <w:t xml:space="preserve">The </w:t>
      </w:r>
      <w:proofErr w:type="spellStart"/>
      <w:r>
        <w:t>InvenSense</w:t>
      </w:r>
      <w:proofErr w:type="spellEnd"/>
      <w:r>
        <w:t xml:space="preserve"> MPU-9250 is an IMU motion tracking board containing </w:t>
      </w:r>
      <w:r w:rsidR="00C02271">
        <w:t>a</w:t>
      </w:r>
      <w:r>
        <w:t xml:space="preserve"> 3-axis accelerometer, gyroscope and magnetometer. These sensors can be used together to provide full 3D motion tracking.</w:t>
      </w:r>
    </w:p>
    <w:p w14:paraId="6C25FBCD" w14:textId="77777777" w:rsidR="00AD56ED" w:rsidRDefault="00AD56ED" w:rsidP="00AD56ED">
      <w:pPr>
        <w:pStyle w:val="Heading2"/>
      </w:pPr>
      <w:r>
        <w:t>Wiring</w:t>
      </w:r>
    </w:p>
    <w:p w14:paraId="0839D459" w14:textId="77777777" w:rsidR="00AD56ED" w:rsidRDefault="00AD56ED" w:rsidP="00AD56ED">
      <w:r>
        <w:t>You have been provided with an MPU-9250</w:t>
      </w:r>
      <w:r w:rsidR="00C02271">
        <w:t>,</w:t>
      </w:r>
      <w:r>
        <w:t xml:space="preserve"> which is mounted on a </w:t>
      </w:r>
      <w:proofErr w:type="spellStart"/>
      <w:r>
        <w:t>Sparkfun</w:t>
      </w:r>
      <w:proofErr w:type="spellEnd"/>
      <w:r>
        <w:t xml:space="preserve"> breakout board. This can be connected to the dev board using the</w:t>
      </w:r>
      <w:r w:rsidR="00720B1C">
        <w:t xml:space="preserve"> I</w:t>
      </w:r>
      <w:r w:rsidRPr="00AD56ED">
        <w:rPr>
          <w:vertAlign w:val="superscript"/>
        </w:rPr>
        <w:t>2</w:t>
      </w:r>
      <w:r>
        <w:t>C interface. You should make the following connections</w:t>
      </w:r>
      <w:r w:rsidR="00720B1C">
        <w:t xml:space="preserve"> using jumper cables</w:t>
      </w:r>
      <w:r>
        <w:t>:</w:t>
      </w:r>
    </w:p>
    <w:tbl>
      <w:tblPr>
        <w:tblStyle w:val="TableGrid"/>
        <w:tblW w:w="0" w:type="auto"/>
        <w:tblLook w:val="04A0" w:firstRow="1" w:lastRow="0" w:firstColumn="1" w:lastColumn="0" w:noHBand="0" w:noVBand="1"/>
      </w:tblPr>
      <w:tblGrid>
        <w:gridCol w:w="3005"/>
        <w:gridCol w:w="3005"/>
        <w:gridCol w:w="3006"/>
      </w:tblGrid>
      <w:tr w:rsidR="00720B1C" w14:paraId="7D2450EF" w14:textId="77777777" w:rsidTr="00720B1C">
        <w:tc>
          <w:tcPr>
            <w:tcW w:w="3005" w:type="dxa"/>
          </w:tcPr>
          <w:p w14:paraId="2D940AF6" w14:textId="77777777" w:rsidR="00720B1C" w:rsidRPr="00C02271" w:rsidRDefault="00720B1C" w:rsidP="00720B1C">
            <w:pPr>
              <w:rPr>
                <w:b/>
              </w:rPr>
            </w:pPr>
            <w:r w:rsidRPr="00C02271">
              <w:rPr>
                <w:b/>
              </w:rPr>
              <w:t>Connection</w:t>
            </w:r>
          </w:p>
        </w:tc>
        <w:tc>
          <w:tcPr>
            <w:tcW w:w="3005" w:type="dxa"/>
          </w:tcPr>
          <w:p w14:paraId="237554CA" w14:textId="77777777" w:rsidR="00720B1C" w:rsidRPr="00C02271" w:rsidRDefault="00720B1C" w:rsidP="00720B1C">
            <w:pPr>
              <w:rPr>
                <w:b/>
              </w:rPr>
            </w:pPr>
            <w:r w:rsidRPr="00C02271">
              <w:rPr>
                <w:b/>
              </w:rPr>
              <w:t>Dev board</w:t>
            </w:r>
          </w:p>
        </w:tc>
        <w:tc>
          <w:tcPr>
            <w:tcW w:w="3006" w:type="dxa"/>
          </w:tcPr>
          <w:p w14:paraId="67427F8E" w14:textId="77777777" w:rsidR="00720B1C" w:rsidRPr="00C02271" w:rsidRDefault="00720B1C" w:rsidP="00720B1C">
            <w:pPr>
              <w:rPr>
                <w:b/>
              </w:rPr>
            </w:pPr>
            <w:r w:rsidRPr="00C02271">
              <w:rPr>
                <w:b/>
              </w:rPr>
              <w:t>MPU breakout board</w:t>
            </w:r>
          </w:p>
        </w:tc>
      </w:tr>
      <w:tr w:rsidR="00720B1C" w14:paraId="1FCDCF26" w14:textId="77777777" w:rsidTr="00720B1C">
        <w:tc>
          <w:tcPr>
            <w:tcW w:w="3005" w:type="dxa"/>
          </w:tcPr>
          <w:p w14:paraId="7541E5AB" w14:textId="77777777" w:rsidR="00720B1C" w:rsidRDefault="00720B1C" w:rsidP="00720B1C">
            <w:r>
              <w:t>Power</w:t>
            </w:r>
          </w:p>
        </w:tc>
        <w:tc>
          <w:tcPr>
            <w:tcW w:w="3005" w:type="dxa"/>
          </w:tcPr>
          <w:p w14:paraId="7C14D345" w14:textId="77777777" w:rsidR="00720B1C" w:rsidRDefault="00720B1C" w:rsidP="00720B1C">
            <w:r>
              <w:t>VDD</w:t>
            </w:r>
          </w:p>
        </w:tc>
        <w:tc>
          <w:tcPr>
            <w:tcW w:w="3006" w:type="dxa"/>
          </w:tcPr>
          <w:p w14:paraId="45F9EB89" w14:textId="77777777" w:rsidR="00720B1C" w:rsidRDefault="00720B1C" w:rsidP="00720B1C">
            <w:r>
              <w:t>VDD</w:t>
            </w:r>
          </w:p>
        </w:tc>
      </w:tr>
      <w:tr w:rsidR="00720B1C" w14:paraId="673087A4" w14:textId="77777777" w:rsidTr="00720B1C">
        <w:tc>
          <w:tcPr>
            <w:tcW w:w="3005" w:type="dxa"/>
          </w:tcPr>
          <w:p w14:paraId="35909941" w14:textId="77777777" w:rsidR="00720B1C" w:rsidRDefault="00720B1C" w:rsidP="00720B1C">
            <w:r>
              <w:t>Ground</w:t>
            </w:r>
          </w:p>
        </w:tc>
        <w:tc>
          <w:tcPr>
            <w:tcW w:w="3005" w:type="dxa"/>
          </w:tcPr>
          <w:p w14:paraId="07543227" w14:textId="77777777" w:rsidR="00720B1C" w:rsidRDefault="00720B1C" w:rsidP="00720B1C">
            <w:r>
              <w:t>GND</w:t>
            </w:r>
          </w:p>
        </w:tc>
        <w:tc>
          <w:tcPr>
            <w:tcW w:w="3006" w:type="dxa"/>
          </w:tcPr>
          <w:p w14:paraId="4414A5FC" w14:textId="77777777" w:rsidR="00720B1C" w:rsidRDefault="00720B1C" w:rsidP="00720B1C">
            <w:r>
              <w:t>GND</w:t>
            </w:r>
          </w:p>
        </w:tc>
      </w:tr>
      <w:tr w:rsidR="00720B1C" w14:paraId="5996AB50" w14:textId="77777777" w:rsidTr="00720B1C">
        <w:tc>
          <w:tcPr>
            <w:tcW w:w="3005" w:type="dxa"/>
          </w:tcPr>
          <w:p w14:paraId="4BD08947" w14:textId="77777777" w:rsidR="00720B1C" w:rsidRDefault="00720B1C" w:rsidP="00720B1C">
            <w:r>
              <w:t>I</w:t>
            </w:r>
            <w:r w:rsidRPr="00AD56ED">
              <w:rPr>
                <w:vertAlign w:val="superscript"/>
              </w:rPr>
              <w:t>2</w:t>
            </w:r>
            <w:r>
              <w:t>C Clock</w:t>
            </w:r>
          </w:p>
        </w:tc>
        <w:tc>
          <w:tcPr>
            <w:tcW w:w="3005" w:type="dxa"/>
          </w:tcPr>
          <w:p w14:paraId="1A2F3572" w14:textId="77777777" w:rsidR="00720B1C" w:rsidRDefault="00720B1C" w:rsidP="00720B1C">
            <w:r>
              <w:t>P0.27</w:t>
            </w:r>
          </w:p>
        </w:tc>
        <w:tc>
          <w:tcPr>
            <w:tcW w:w="3006" w:type="dxa"/>
          </w:tcPr>
          <w:p w14:paraId="20222949" w14:textId="77777777" w:rsidR="00720B1C" w:rsidRDefault="00720B1C" w:rsidP="00720B1C">
            <w:r>
              <w:t>SCL</w:t>
            </w:r>
          </w:p>
        </w:tc>
      </w:tr>
      <w:tr w:rsidR="00720B1C" w14:paraId="387A0EE2" w14:textId="77777777" w:rsidTr="00720B1C">
        <w:tc>
          <w:tcPr>
            <w:tcW w:w="3005" w:type="dxa"/>
          </w:tcPr>
          <w:p w14:paraId="0436F515" w14:textId="77777777" w:rsidR="00720B1C" w:rsidRDefault="00720B1C" w:rsidP="00720B1C">
            <w:r>
              <w:t>I</w:t>
            </w:r>
            <w:r w:rsidRPr="00AD56ED">
              <w:rPr>
                <w:vertAlign w:val="superscript"/>
              </w:rPr>
              <w:t>2</w:t>
            </w:r>
            <w:r>
              <w:t>C Data</w:t>
            </w:r>
          </w:p>
        </w:tc>
        <w:tc>
          <w:tcPr>
            <w:tcW w:w="3005" w:type="dxa"/>
          </w:tcPr>
          <w:p w14:paraId="4B64D203" w14:textId="77777777" w:rsidR="00720B1C" w:rsidRDefault="00720B1C" w:rsidP="00720B1C">
            <w:r>
              <w:t>P0.26</w:t>
            </w:r>
          </w:p>
        </w:tc>
        <w:tc>
          <w:tcPr>
            <w:tcW w:w="3006" w:type="dxa"/>
          </w:tcPr>
          <w:p w14:paraId="75D99D72" w14:textId="77777777" w:rsidR="00720B1C" w:rsidRDefault="00720B1C" w:rsidP="00720B1C">
            <w:r>
              <w:t>SDA</w:t>
            </w:r>
          </w:p>
        </w:tc>
      </w:tr>
    </w:tbl>
    <w:p w14:paraId="3D99C04E" w14:textId="77777777" w:rsidR="00720B1C" w:rsidRDefault="00720B1C" w:rsidP="00720B1C"/>
    <w:p w14:paraId="4E733FC2" w14:textId="77857E33" w:rsidR="00981924" w:rsidRDefault="00EE4A77" w:rsidP="00981924">
      <w:pPr>
        <w:keepNext/>
      </w:pPr>
      <w:r>
        <w:rPr>
          <w:noProof/>
        </w:rPr>
        <w:drawing>
          <wp:inline distT="0" distB="0" distL="0" distR="0" wp14:anchorId="5747652F" wp14:editId="5DDCB7CC">
            <wp:extent cx="5633955" cy="32040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81016_120247.jpg"/>
                    <pic:cNvPicPr/>
                  </pic:nvPicPr>
                  <pic:blipFill rotWithShape="1">
                    <a:blip r:embed="rId6" cstate="print">
                      <a:extLst>
                        <a:ext uri="{28A0092B-C50C-407E-A947-70E740481C1C}">
                          <a14:useLocalDpi xmlns:a14="http://schemas.microsoft.com/office/drawing/2010/main" val="0"/>
                        </a:ext>
                      </a:extLst>
                    </a:blip>
                    <a:srcRect t="11354" r="1343" b="12941"/>
                    <a:stretch/>
                  </pic:blipFill>
                  <pic:spPr bwMode="auto">
                    <a:xfrm>
                      <a:off x="0" y="0"/>
                      <a:ext cx="5654566" cy="3215721"/>
                    </a:xfrm>
                    <a:prstGeom prst="rect">
                      <a:avLst/>
                    </a:prstGeom>
                    <a:ln>
                      <a:noFill/>
                    </a:ln>
                    <a:extLst>
                      <a:ext uri="{53640926-AAD7-44D8-BBD7-CCE9431645EC}">
                        <a14:shadowObscured xmlns:a14="http://schemas.microsoft.com/office/drawing/2010/main"/>
                      </a:ext>
                    </a:extLst>
                  </pic:spPr>
                </pic:pic>
              </a:graphicData>
            </a:graphic>
          </wp:inline>
        </w:drawing>
      </w:r>
    </w:p>
    <w:p w14:paraId="3661E3FF" w14:textId="1375B576" w:rsidR="00981924" w:rsidRDefault="00981924" w:rsidP="00981924">
      <w:pPr>
        <w:pStyle w:val="Caption"/>
        <w:spacing w:after="360"/>
      </w:pPr>
      <w:r>
        <w:t xml:space="preserve">Figure </w:t>
      </w:r>
      <w:r w:rsidR="00F05A38">
        <w:rPr>
          <w:noProof/>
        </w:rPr>
        <w:fldChar w:fldCharType="begin"/>
      </w:r>
      <w:r w:rsidR="00F05A38">
        <w:rPr>
          <w:noProof/>
        </w:rPr>
        <w:instrText xml:space="preserve"> SEQ Figure \* ARABIC </w:instrText>
      </w:r>
      <w:r w:rsidR="00F05A38">
        <w:rPr>
          <w:noProof/>
        </w:rPr>
        <w:fldChar w:fldCharType="separate"/>
      </w:r>
      <w:r w:rsidR="00F05A38">
        <w:rPr>
          <w:noProof/>
        </w:rPr>
        <w:t>1</w:t>
      </w:r>
      <w:r w:rsidR="00F05A38">
        <w:rPr>
          <w:noProof/>
        </w:rPr>
        <w:fldChar w:fldCharType="end"/>
      </w:r>
      <w:r>
        <w:t>: Connecting the MPU breakout board to the NRF52-DK</w:t>
      </w:r>
    </w:p>
    <w:p w14:paraId="64748467" w14:textId="77777777" w:rsidR="00073854" w:rsidRDefault="00073854" w:rsidP="00073854">
      <w:pPr>
        <w:pStyle w:val="Heading2"/>
      </w:pPr>
      <w:r>
        <w:t>Testing communication</w:t>
      </w:r>
    </w:p>
    <w:p w14:paraId="65084A4B" w14:textId="77777777" w:rsidR="00073854" w:rsidRDefault="00073854" w:rsidP="00073854">
      <w:r>
        <w:t xml:space="preserve">The provided </w:t>
      </w:r>
      <w:r w:rsidRPr="00073854">
        <w:rPr>
          <w:b/>
        </w:rPr>
        <w:t>I2C_HelloWorld_Mbed_NRF52_DK.hex</w:t>
      </w:r>
      <w:r>
        <w:rPr>
          <w:b/>
        </w:rPr>
        <w:t xml:space="preserve"> </w:t>
      </w:r>
      <w:r>
        <w:t>program tests communication between the NRF52-DK and the PC (via USB-serial port) and the MPU-9250 (via I</w:t>
      </w:r>
      <w:r w:rsidRPr="00073854">
        <w:rPr>
          <w:vertAlign w:val="superscript"/>
        </w:rPr>
        <w:t>2</w:t>
      </w:r>
      <w:r>
        <w:t>C).</w:t>
      </w:r>
    </w:p>
    <w:p w14:paraId="0A170826" w14:textId="77777777" w:rsidR="00073854" w:rsidRDefault="00073854" w:rsidP="00073854">
      <w:pPr>
        <w:pStyle w:val="ListParagraph"/>
        <w:numPr>
          <w:ilvl w:val="0"/>
          <w:numId w:val="6"/>
        </w:numPr>
      </w:pPr>
      <w:r>
        <w:t>Connect the dev board to the PC via USB and switch on.</w:t>
      </w:r>
    </w:p>
    <w:p w14:paraId="30A058AC" w14:textId="77777777" w:rsidR="00073854" w:rsidRDefault="00073854" w:rsidP="00073854">
      <w:pPr>
        <w:pStyle w:val="ListParagraph"/>
        <w:numPr>
          <w:ilvl w:val="0"/>
          <w:numId w:val="6"/>
        </w:numPr>
      </w:pPr>
      <w:r>
        <w:t xml:space="preserve">Using a terminal application, open a connection to the J-Link CDC serial port using the following settings: </w:t>
      </w:r>
    </w:p>
    <w:p w14:paraId="1276812C" w14:textId="77777777" w:rsidR="00073854" w:rsidRDefault="00996D74" w:rsidP="00073854">
      <w:pPr>
        <w:pStyle w:val="ListParagraph"/>
        <w:numPr>
          <w:ilvl w:val="1"/>
          <w:numId w:val="6"/>
        </w:numPr>
      </w:pPr>
      <w:r>
        <w:t>Baud rate: 9600</w:t>
      </w:r>
    </w:p>
    <w:p w14:paraId="674641C9" w14:textId="77777777" w:rsidR="00996D74" w:rsidRDefault="00996D74" w:rsidP="00073854">
      <w:pPr>
        <w:pStyle w:val="ListParagraph"/>
        <w:numPr>
          <w:ilvl w:val="1"/>
          <w:numId w:val="6"/>
        </w:numPr>
      </w:pPr>
      <w:r>
        <w:t>8 bits</w:t>
      </w:r>
    </w:p>
    <w:p w14:paraId="0D569CD5" w14:textId="77777777" w:rsidR="00996D74" w:rsidRDefault="00996D74" w:rsidP="00996D74">
      <w:pPr>
        <w:pStyle w:val="ListParagraph"/>
        <w:numPr>
          <w:ilvl w:val="1"/>
          <w:numId w:val="6"/>
        </w:numPr>
      </w:pPr>
      <w:r>
        <w:lastRenderedPageBreak/>
        <w:t>Stop bits: 1</w:t>
      </w:r>
    </w:p>
    <w:p w14:paraId="4ECB3E91" w14:textId="77777777" w:rsidR="00073854" w:rsidRDefault="00073854" w:rsidP="00073854">
      <w:pPr>
        <w:pStyle w:val="ListParagraph"/>
        <w:numPr>
          <w:ilvl w:val="0"/>
          <w:numId w:val="6"/>
        </w:numPr>
      </w:pPr>
      <w:r>
        <w:t>Copy the above .hex file to the NRF52-DK mass storage device.</w:t>
      </w:r>
    </w:p>
    <w:p w14:paraId="662C1A70" w14:textId="1A94DA75" w:rsidR="00996D74" w:rsidRDefault="00996D74" w:rsidP="00996D74">
      <w:pPr>
        <w:pStyle w:val="ListParagraph"/>
        <w:numPr>
          <w:ilvl w:val="0"/>
          <w:numId w:val="6"/>
        </w:numPr>
        <w:spacing w:after="360"/>
        <w:ind w:left="714" w:hanging="357"/>
      </w:pPr>
      <w:r>
        <w:t xml:space="preserve">The program should now run and </w:t>
      </w:r>
      <w:r w:rsidR="00EE4A77">
        <w:t>display gyro output from the MPU. The values should be close to zero when static and increase when you rotate the sensor.</w:t>
      </w:r>
    </w:p>
    <w:p w14:paraId="5B8D8582" w14:textId="587CB571" w:rsidR="00EE4A77" w:rsidRDefault="00EE4A77" w:rsidP="00EE4A77">
      <w:pPr>
        <w:spacing w:after="360"/>
        <w:ind w:left="357"/>
      </w:pPr>
      <w:r>
        <w:rPr>
          <w:noProof/>
        </w:rPr>
        <w:drawing>
          <wp:inline distT="0" distB="0" distL="0" distR="0" wp14:anchorId="43499355" wp14:editId="78A5F134">
            <wp:extent cx="4591050" cy="3400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1050" cy="3400425"/>
                    </a:xfrm>
                    <a:prstGeom prst="rect">
                      <a:avLst/>
                    </a:prstGeom>
                  </pic:spPr>
                </pic:pic>
              </a:graphicData>
            </a:graphic>
          </wp:inline>
        </w:drawing>
      </w:r>
    </w:p>
    <w:p w14:paraId="44FF2BC1" w14:textId="134D21DF" w:rsidR="00996D74" w:rsidRDefault="00996D74" w:rsidP="00996D74">
      <w:pPr>
        <w:pStyle w:val="Caption"/>
        <w:ind w:firstLine="357"/>
      </w:pPr>
      <w:r>
        <w:t xml:space="preserve">Figure </w:t>
      </w:r>
      <w:r w:rsidR="00F05A38">
        <w:rPr>
          <w:noProof/>
        </w:rPr>
        <w:fldChar w:fldCharType="begin"/>
      </w:r>
      <w:r w:rsidR="00F05A38">
        <w:rPr>
          <w:noProof/>
        </w:rPr>
        <w:instrText xml:space="preserve"> SEQ Figure \* ARABIC </w:instrText>
      </w:r>
      <w:r w:rsidR="00F05A38">
        <w:rPr>
          <w:noProof/>
        </w:rPr>
        <w:fldChar w:fldCharType="separate"/>
      </w:r>
      <w:r w:rsidR="00F05A38">
        <w:rPr>
          <w:noProof/>
        </w:rPr>
        <w:t>2</w:t>
      </w:r>
      <w:r w:rsidR="00F05A38">
        <w:rPr>
          <w:noProof/>
        </w:rPr>
        <w:fldChar w:fldCharType="end"/>
      </w:r>
      <w:r>
        <w:t>: Expected serial output when testing MPU comms</w:t>
      </w:r>
    </w:p>
    <w:p w14:paraId="64B6AA38" w14:textId="77777777" w:rsidR="00F90E33" w:rsidRDefault="00F90E33" w:rsidP="00F90E33">
      <w:pPr>
        <w:pStyle w:val="Heading2"/>
      </w:pPr>
      <w:r>
        <w:t>Testing BLE communication</w:t>
      </w:r>
    </w:p>
    <w:p w14:paraId="4EACFFBC" w14:textId="77777777" w:rsidR="00F90E33" w:rsidRDefault="00F90E33" w:rsidP="00F90E33">
      <w:r>
        <w:t xml:space="preserve">We recommend using the excellent Nordic </w:t>
      </w:r>
      <w:proofErr w:type="spellStart"/>
      <w:r>
        <w:t>nRF</w:t>
      </w:r>
      <w:proofErr w:type="spellEnd"/>
      <w:r>
        <w:t xml:space="preserve"> Connect app for BLE debugging. This allows you to see the services provided by your BLE device, stream data from notifications and log it to a file. </w:t>
      </w:r>
      <w:hyperlink r:id="rId8" w:history="1">
        <w:r w:rsidRPr="00454EE2">
          <w:rPr>
            <w:rStyle w:val="Hyperlink"/>
          </w:rPr>
          <w:t>https://www.nordicsemi.com/eng/Products/Nordic-mobile-Apps/nRF-Connect-for-mobile-previously-called-nRF-Master-Control-Panel</w:t>
        </w:r>
      </w:hyperlink>
    </w:p>
    <w:p w14:paraId="5DDB9D85" w14:textId="77777777" w:rsidR="00F90E33" w:rsidRDefault="00F90E33" w:rsidP="00F90E33">
      <w:pPr>
        <w:rPr>
          <w:bCs/>
        </w:rPr>
      </w:pPr>
      <w:r>
        <w:t xml:space="preserve">Try loading the supplied </w:t>
      </w:r>
      <w:r w:rsidRPr="0036063F">
        <w:rPr>
          <w:b/>
          <w:bCs/>
        </w:rPr>
        <w:t>mbed-os-example-ble-BatteryLevel_NRF52_DK.hex</w:t>
      </w:r>
      <w:r>
        <w:rPr>
          <w:b/>
          <w:bCs/>
        </w:rPr>
        <w:t xml:space="preserve"> </w:t>
      </w:r>
      <w:r>
        <w:rPr>
          <w:bCs/>
        </w:rPr>
        <w:t>BLE example. This will send fake battery level values, for testing the Bluetooth communication.</w:t>
      </w:r>
    </w:p>
    <w:p w14:paraId="4D36E96F" w14:textId="77777777" w:rsidR="00F90E33" w:rsidRDefault="00F90E33" w:rsidP="00F90E33">
      <w:pPr>
        <w:pStyle w:val="ListParagraph"/>
        <w:numPr>
          <w:ilvl w:val="0"/>
          <w:numId w:val="5"/>
        </w:numPr>
      </w:pPr>
      <w:r>
        <w:t xml:space="preserve">Copy </w:t>
      </w:r>
      <w:proofErr w:type="gramStart"/>
      <w:r>
        <w:t>the .hex</w:t>
      </w:r>
      <w:proofErr w:type="gramEnd"/>
      <w:r>
        <w:t xml:space="preserve"> firmware image to your dev board as described earlier.</w:t>
      </w:r>
    </w:p>
    <w:p w14:paraId="4EA6134D" w14:textId="77777777" w:rsidR="00F90E33" w:rsidRDefault="00F90E33" w:rsidP="00F90E33">
      <w:pPr>
        <w:pStyle w:val="ListParagraph"/>
        <w:numPr>
          <w:ilvl w:val="0"/>
          <w:numId w:val="5"/>
        </w:numPr>
      </w:pPr>
      <w:r>
        <w:t>The dev board should now be discoverable over BLE, with the name “BATTERY”.</w:t>
      </w:r>
    </w:p>
    <w:p w14:paraId="543F51DB" w14:textId="77777777" w:rsidR="00F90E33" w:rsidRDefault="00F90E33" w:rsidP="00F90E33">
      <w:pPr>
        <w:pStyle w:val="ListParagraph"/>
        <w:numPr>
          <w:ilvl w:val="0"/>
          <w:numId w:val="5"/>
        </w:numPr>
      </w:pPr>
      <w:r>
        <w:t xml:space="preserve">Open </w:t>
      </w:r>
      <w:proofErr w:type="spellStart"/>
      <w:r w:rsidRPr="00C02271">
        <w:rPr>
          <w:i/>
        </w:rPr>
        <w:t>nRF</w:t>
      </w:r>
      <w:proofErr w:type="spellEnd"/>
      <w:r w:rsidRPr="00C02271">
        <w:rPr>
          <w:i/>
        </w:rPr>
        <w:t xml:space="preserve"> Connect</w:t>
      </w:r>
      <w:r>
        <w:t xml:space="preserve"> on your phone and scan for devices. </w:t>
      </w:r>
    </w:p>
    <w:p w14:paraId="1C341315" w14:textId="77777777" w:rsidR="00F90E33" w:rsidRDefault="00F90E33" w:rsidP="00F90E33">
      <w:pPr>
        <w:pStyle w:val="ListParagraph"/>
        <w:numPr>
          <w:ilvl w:val="0"/>
          <w:numId w:val="5"/>
        </w:numPr>
      </w:pPr>
      <w:r>
        <w:t xml:space="preserve">Press the </w:t>
      </w:r>
      <w:r w:rsidRPr="00C02271">
        <w:rPr>
          <w:i/>
        </w:rPr>
        <w:t>connect</w:t>
      </w:r>
      <w:r>
        <w:t xml:space="preserve"> button for the “BATTERY” device.</w:t>
      </w:r>
    </w:p>
    <w:p w14:paraId="14CCBBE9" w14:textId="77777777" w:rsidR="00F90E33" w:rsidRDefault="00F90E33" w:rsidP="00F90E33">
      <w:pPr>
        <w:pStyle w:val="ListParagraph"/>
        <w:numPr>
          <w:ilvl w:val="0"/>
          <w:numId w:val="5"/>
        </w:numPr>
      </w:pPr>
      <w:r>
        <w:t xml:space="preserve">Expand the </w:t>
      </w:r>
      <w:r>
        <w:rPr>
          <w:i/>
        </w:rPr>
        <w:t xml:space="preserve">Battery </w:t>
      </w:r>
      <w:r w:rsidRPr="009B10CE">
        <w:rPr>
          <w:i/>
        </w:rPr>
        <w:t>Service</w:t>
      </w:r>
      <w:r>
        <w:t xml:space="preserve"> and click the multiple down arrow icon next to </w:t>
      </w:r>
      <w:r>
        <w:rPr>
          <w:i/>
        </w:rPr>
        <w:t xml:space="preserve">Battery </w:t>
      </w:r>
      <w:r w:rsidRPr="009B10CE">
        <w:rPr>
          <w:i/>
        </w:rPr>
        <w:t>Level</w:t>
      </w:r>
      <w:r>
        <w:t xml:space="preserve"> </w:t>
      </w:r>
      <w:r w:rsidRPr="0003627C">
        <w:t>to</w:t>
      </w:r>
      <w:r>
        <w:t xml:space="preserve"> stream battery percentage notifications.</w:t>
      </w:r>
    </w:p>
    <w:p w14:paraId="0D51A4BA" w14:textId="77777777" w:rsidR="00F90E33" w:rsidRPr="0036063F" w:rsidRDefault="00F90E33" w:rsidP="00F90E33">
      <w:r>
        <w:rPr>
          <w:noProof/>
          <w:lang w:eastAsia="en-GB"/>
        </w:rPr>
        <w:lastRenderedPageBreak/>
        <w:drawing>
          <wp:inline distT="0" distB="0" distL="0" distR="0" wp14:anchorId="10292733" wp14:editId="15D188C7">
            <wp:extent cx="2586990" cy="4513322"/>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70830-18092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3915" cy="4542850"/>
                    </a:xfrm>
                    <a:prstGeom prst="rect">
                      <a:avLst/>
                    </a:prstGeom>
                  </pic:spPr>
                </pic:pic>
              </a:graphicData>
            </a:graphic>
          </wp:inline>
        </w:drawing>
      </w:r>
      <w:r w:rsidRPr="0003627C">
        <w:rPr>
          <w:noProof/>
          <w:lang w:eastAsia="en-GB"/>
        </w:rPr>
        <w:t xml:space="preserve"> </w:t>
      </w:r>
      <w:r>
        <w:rPr>
          <w:noProof/>
          <w:lang w:eastAsia="en-GB"/>
        </w:rPr>
        <w:drawing>
          <wp:inline distT="0" distB="0" distL="0" distR="0" wp14:anchorId="2278E514" wp14:editId="12F8FF3E">
            <wp:extent cx="2751073" cy="4504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70830-18094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3177" cy="4523872"/>
                    </a:xfrm>
                    <a:prstGeom prst="rect">
                      <a:avLst/>
                    </a:prstGeom>
                  </pic:spPr>
                </pic:pic>
              </a:graphicData>
            </a:graphic>
          </wp:inline>
        </w:drawing>
      </w:r>
    </w:p>
    <w:p w14:paraId="568919FC" w14:textId="77777777" w:rsidR="00F90E33" w:rsidRPr="00F90E33" w:rsidRDefault="00F90E33" w:rsidP="00F90E33"/>
    <w:p w14:paraId="0C3E68A1" w14:textId="77777777" w:rsidR="00981924" w:rsidRDefault="00981924" w:rsidP="00981924">
      <w:pPr>
        <w:pStyle w:val="Heading1"/>
      </w:pPr>
      <w:proofErr w:type="spellStart"/>
      <w:r>
        <w:t>Mbed</w:t>
      </w:r>
      <w:proofErr w:type="spellEnd"/>
      <w:r>
        <w:t xml:space="preserve"> development platform</w:t>
      </w:r>
    </w:p>
    <w:p w14:paraId="51408FFA" w14:textId="77777777" w:rsidR="00981924" w:rsidRDefault="00981924" w:rsidP="00981924">
      <w:r>
        <w:t xml:space="preserve">We will use the </w:t>
      </w:r>
      <w:proofErr w:type="spellStart"/>
      <w:r>
        <w:t>mbed</w:t>
      </w:r>
      <w:proofErr w:type="spellEnd"/>
      <w:r>
        <w:t xml:space="preserve"> development platform to compile firmware to run on the NEF52-DK board, which is fully supported in </w:t>
      </w:r>
      <w:proofErr w:type="spellStart"/>
      <w:r>
        <w:t>mbed</w:t>
      </w:r>
      <w:proofErr w:type="spellEnd"/>
      <w:r>
        <w:t xml:space="preserve"> OS 5</w:t>
      </w:r>
      <w:r w:rsidR="00EB5517">
        <w:t>.</w:t>
      </w:r>
      <w:r w:rsidR="00C02271">
        <w:t xml:space="preserve"> See the handbook for more information:</w:t>
      </w:r>
      <w:r w:rsidR="00C02271" w:rsidRPr="00C02271">
        <w:t xml:space="preserve"> </w:t>
      </w:r>
      <w:hyperlink r:id="rId11" w:history="1">
        <w:r w:rsidR="00C02271" w:rsidRPr="00454EE2">
          <w:rPr>
            <w:rStyle w:val="Hyperlink"/>
          </w:rPr>
          <w:t>https://docs.mbed.com/docs/</w:t>
        </w:r>
        <w:r w:rsidR="00C02271" w:rsidRPr="00454EE2">
          <w:rPr>
            <w:rStyle w:val="Hyperlink"/>
          </w:rPr>
          <w:t>m</w:t>
        </w:r>
        <w:r w:rsidR="00C02271" w:rsidRPr="00454EE2">
          <w:rPr>
            <w:rStyle w:val="Hyperlink"/>
          </w:rPr>
          <w:t>bed-os-handbook/en/latest/</w:t>
        </w:r>
      </w:hyperlink>
      <w:r w:rsidR="00C02271">
        <w:t xml:space="preserve"> </w:t>
      </w:r>
    </w:p>
    <w:p w14:paraId="34E03918" w14:textId="77777777" w:rsidR="00EB5517" w:rsidRDefault="00EB5517" w:rsidP="00EB5517">
      <w:pPr>
        <w:pStyle w:val="Heading2"/>
      </w:pPr>
      <w:r>
        <w:t>Online compiler</w:t>
      </w:r>
    </w:p>
    <w:p w14:paraId="18FB2E4E" w14:textId="17827E48" w:rsidR="00EB5517" w:rsidRDefault="00EB5517" w:rsidP="00EB5517">
      <w:r>
        <w:t xml:space="preserve">We recommend that you use the </w:t>
      </w:r>
      <w:proofErr w:type="spellStart"/>
      <w:r>
        <w:t>mbed</w:t>
      </w:r>
      <w:proofErr w:type="spellEnd"/>
      <w:r>
        <w:t xml:space="preserve"> online IDE and compiler for your firmware development. </w:t>
      </w:r>
    </w:p>
    <w:p w14:paraId="772C1EFB" w14:textId="234DE5F0" w:rsidR="00EB5517" w:rsidRDefault="00EB5517" w:rsidP="00EB5517">
      <w:r>
        <w:t xml:space="preserve">Once you’ve registered for an account </w:t>
      </w:r>
      <w:r w:rsidR="0099414A">
        <w:t xml:space="preserve">and set your hardware to the NRF52-DK </w:t>
      </w:r>
      <w:r>
        <w:t>you’ll have access to your own workspace. This will allow you to compile code and download the resulting firmware image to copy to the dev board.</w:t>
      </w:r>
      <w:r w:rsidR="00F90E33">
        <w:t xml:space="preserve"> There is also an in-built version control system for you to use for your </w:t>
      </w:r>
      <w:proofErr w:type="spellStart"/>
      <w:r w:rsidR="00F90E33">
        <w:t>mbed</w:t>
      </w:r>
      <w:proofErr w:type="spellEnd"/>
      <w:r w:rsidR="00F90E33">
        <w:t xml:space="preserve"> projects.</w:t>
      </w:r>
    </w:p>
    <w:p w14:paraId="4F09C3B9" w14:textId="77777777" w:rsidR="00C01B18" w:rsidRDefault="00C01B18" w:rsidP="00C01B18">
      <w:pPr>
        <w:pStyle w:val="Heading2"/>
      </w:pPr>
      <w:r>
        <w:t>Example code</w:t>
      </w:r>
    </w:p>
    <w:p w14:paraId="44A67F2D" w14:textId="77777777" w:rsidR="00C01B18" w:rsidRDefault="00C01B18" w:rsidP="00C01B18">
      <w:r>
        <w:t xml:space="preserve">The OS5 </w:t>
      </w:r>
      <w:proofErr w:type="spellStart"/>
      <w:r>
        <w:t>mbed-os-exanple</w:t>
      </w:r>
      <w:proofErr w:type="spellEnd"/>
      <w:r>
        <w:t xml:space="preserve"> projects are a good starting point for your own firmware. </w:t>
      </w:r>
    </w:p>
    <w:p w14:paraId="4269BB90" w14:textId="77777777" w:rsidR="00C01B18" w:rsidRDefault="00C01B18" w:rsidP="00C01B18">
      <w:hyperlink r:id="rId12" w:history="1">
        <w:r w:rsidRPr="005370BC">
          <w:rPr>
            <w:rStyle w:val="Hyperlink"/>
          </w:rPr>
          <w:t>https://os.mbed.com/teams/mbed-os-examples/code/</w:t>
        </w:r>
      </w:hyperlink>
    </w:p>
    <w:p w14:paraId="6D4D5176" w14:textId="77777777" w:rsidR="00C01B18" w:rsidRDefault="00C01B18" w:rsidP="00C01B18">
      <w:r>
        <w:t xml:space="preserve">We recommend starting with the </w:t>
      </w:r>
      <w:proofErr w:type="spellStart"/>
      <w:r>
        <w:t>blinky</w:t>
      </w:r>
      <w:proofErr w:type="spellEnd"/>
      <w:r>
        <w:t xml:space="preserve"> example, which flashes LED1 as seen in the first test program above.</w:t>
      </w:r>
    </w:p>
    <w:p w14:paraId="4A3B0704" w14:textId="77777777" w:rsidR="00C01B18" w:rsidRDefault="00C01B18" w:rsidP="00C01B18">
      <w:hyperlink r:id="rId13" w:history="1">
        <w:r w:rsidRPr="005370BC">
          <w:rPr>
            <w:rStyle w:val="Hyperlink"/>
          </w:rPr>
          <w:t>https://os.mbed.com/teams/mbed-os-examples/code/mbed-os-example-blinky/</w:t>
        </w:r>
      </w:hyperlink>
    </w:p>
    <w:p w14:paraId="7E7AFB5B" w14:textId="0220657A" w:rsidR="00C01B18" w:rsidRDefault="00C01B18" w:rsidP="00EB5517">
      <w:r>
        <w:lastRenderedPageBreak/>
        <w:t xml:space="preserve">You can use the </w:t>
      </w:r>
      <w:r w:rsidRPr="009A645A">
        <w:rPr>
          <w:i/>
        </w:rPr>
        <w:t>Import into compiler</w:t>
      </w:r>
      <w:r>
        <w:rPr>
          <w:i/>
        </w:rPr>
        <w:t xml:space="preserve"> </w:t>
      </w:r>
      <w:r>
        <w:t xml:space="preserve">button to import the project into your own workspace in the </w:t>
      </w:r>
      <w:proofErr w:type="spellStart"/>
      <w:r>
        <w:t>mbed</w:t>
      </w:r>
      <w:proofErr w:type="spellEnd"/>
      <w:r>
        <w:t xml:space="preserve"> online compiler. Now try to compile and run the </w:t>
      </w:r>
      <w:proofErr w:type="spellStart"/>
      <w:r>
        <w:t>blinky</w:t>
      </w:r>
      <w:proofErr w:type="spellEnd"/>
      <w:r>
        <w:t xml:space="preserve"> example on your board.</w:t>
      </w:r>
      <w:bookmarkStart w:id="0" w:name="_GoBack"/>
      <w:bookmarkEnd w:id="0"/>
    </w:p>
    <w:p w14:paraId="72AD694F" w14:textId="77777777" w:rsidR="00EB5517" w:rsidRDefault="00EB5517" w:rsidP="00EB5517">
      <w:pPr>
        <w:pStyle w:val="Heading2"/>
      </w:pPr>
      <w:r>
        <w:t>Local toolchain</w:t>
      </w:r>
    </w:p>
    <w:p w14:paraId="01ADEBB9" w14:textId="77777777" w:rsidR="00EB5517" w:rsidRPr="00EB5517" w:rsidRDefault="00EB5517" w:rsidP="00EB5517">
      <w:r>
        <w:t>Although it is possible to set up an embedded toolchain on your local machine, this can be tricky. You are free to attempt this at your own risk, but we won’t be providing any support!</w:t>
      </w:r>
    </w:p>
    <w:p w14:paraId="0838BA9A" w14:textId="77777777" w:rsidR="00EB5517" w:rsidRDefault="00EB5517" w:rsidP="00EB5517">
      <w:pPr>
        <w:pStyle w:val="Heading2"/>
      </w:pPr>
      <w:r>
        <w:t>Libraries</w:t>
      </w:r>
    </w:p>
    <w:p w14:paraId="035B67BD" w14:textId="016B1B8C" w:rsidR="0036063F" w:rsidRDefault="00EB5517" w:rsidP="00EB5517">
      <w:pPr>
        <w:rPr>
          <w:rStyle w:val="Hyperlink"/>
        </w:rPr>
      </w:pPr>
      <w:r>
        <w:t xml:space="preserve">There are several </w:t>
      </w:r>
      <w:proofErr w:type="spellStart"/>
      <w:r>
        <w:t>mbed</w:t>
      </w:r>
      <w:proofErr w:type="spellEnd"/>
      <w:r>
        <w:t xml:space="preserve"> libraries for communicating with the MPU-9250, which are available from the online compiler. The </w:t>
      </w:r>
      <w:r w:rsidR="00EE4A77">
        <w:t>test</w:t>
      </w:r>
      <w:r>
        <w:t xml:space="preserve"> firmware uses this one: </w:t>
      </w:r>
      <w:hyperlink r:id="rId14" w:history="1">
        <w:r w:rsidR="0036063F" w:rsidRPr="00454EE2">
          <w:rPr>
            <w:rStyle w:val="Hyperlink"/>
          </w:rPr>
          <w:t>https://developer.mbed.org/teams/Edu</w:t>
        </w:r>
        <w:r w:rsidR="0036063F" w:rsidRPr="00454EE2">
          <w:rPr>
            <w:rStyle w:val="Hyperlink"/>
          </w:rPr>
          <w:t>t</w:t>
        </w:r>
        <w:r w:rsidR="0036063F" w:rsidRPr="00454EE2">
          <w:rPr>
            <w:rStyle w:val="Hyperlink"/>
          </w:rPr>
          <w:t>ech/code/MPU9250/</w:t>
        </w:r>
      </w:hyperlink>
    </w:p>
    <w:p w14:paraId="050C7519" w14:textId="40B071B3" w:rsidR="00F90E33" w:rsidRDefault="00F90E33" w:rsidP="00F90E33">
      <w:pPr>
        <w:pStyle w:val="Heading2"/>
      </w:pPr>
      <w:r>
        <w:t>Debugging</w:t>
      </w:r>
    </w:p>
    <w:p w14:paraId="4C06BBAA" w14:textId="7DC14FAF" w:rsidR="00F90E33" w:rsidRDefault="00F90E33" w:rsidP="00F90E33">
      <w:r>
        <w:t>There are several methods of debugging that you may find useful:</w:t>
      </w:r>
    </w:p>
    <w:p w14:paraId="7C1AEAE6" w14:textId="3FC99BA4" w:rsidR="00F90E33" w:rsidRDefault="00F90E33" w:rsidP="00F90E33">
      <w:pPr>
        <w:pStyle w:val="ListParagraph"/>
        <w:numPr>
          <w:ilvl w:val="0"/>
          <w:numId w:val="7"/>
        </w:numPr>
      </w:pPr>
      <w:r>
        <w:t>LEDs – 4 of these can be switched on and off and is probably the simplest way to view output from your code</w:t>
      </w:r>
    </w:p>
    <w:p w14:paraId="7CEDAD3A" w14:textId="370CA632" w:rsidR="00F90E33" w:rsidRDefault="00F90E33" w:rsidP="00F90E33">
      <w:pPr>
        <w:pStyle w:val="ListParagraph"/>
        <w:numPr>
          <w:ilvl w:val="0"/>
          <w:numId w:val="7"/>
        </w:numPr>
      </w:pPr>
      <w:r>
        <w:t xml:space="preserve">Buttons – There are 4 buttons on the </w:t>
      </w:r>
      <w:proofErr w:type="spellStart"/>
      <w:r>
        <w:t>mbed</w:t>
      </w:r>
      <w:proofErr w:type="spellEnd"/>
      <w:r>
        <w:t xml:space="preserve"> board to you can set to perform actions in your firmware</w:t>
      </w:r>
    </w:p>
    <w:p w14:paraId="7B509404" w14:textId="0EAC3B0D" w:rsidR="00F90E33" w:rsidRDefault="00F90E33" w:rsidP="00F90E33">
      <w:pPr>
        <w:pStyle w:val="ListParagraph"/>
        <w:numPr>
          <w:ilvl w:val="0"/>
          <w:numId w:val="7"/>
        </w:numPr>
      </w:pPr>
      <w:r>
        <w:t>Serial output – As tested in the above example, provides more detailed output when connected to a PC</w:t>
      </w:r>
    </w:p>
    <w:p w14:paraId="00620CBC" w14:textId="415B2B79" w:rsidR="00F90E33" w:rsidRDefault="00F90E33" w:rsidP="00F90E33">
      <w:pPr>
        <w:pStyle w:val="ListParagraph"/>
        <w:numPr>
          <w:ilvl w:val="0"/>
          <w:numId w:val="7"/>
        </w:numPr>
      </w:pPr>
      <w:r>
        <w:t>BLE – More likely to be used for the final output of your firmware, but you can also send values for debugging</w:t>
      </w:r>
    </w:p>
    <w:p w14:paraId="619F99E5" w14:textId="4CBAAB3B" w:rsidR="00FB5DB2" w:rsidRDefault="00FB5DB2" w:rsidP="00F90E33">
      <w:pPr>
        <w:pStyle w:val="ListParagraph"/>
        <w:numPr>
          <w:ilvl w:val="0"/>
          <w:numId w:val="7"/>
        </w:numPr>
      </w:pPr>
      <w:r>
        <w:t>If everything seems broken, please check the coin cell battery voltage on the board!</w:t>
      </w:r>
    </w:p>
    <w:p w14:paraId="3047C4A9" w14:textId="4C434598" w:rsidR="00C01B18" w:rsidRDefault="00C01B18" w:rsidP="00C01B18">
      <w:pPr>
        <w:pStyle w:val="Heading2"/>
      </w:pPr>
      <w:proofErr w:type="spellStart"/>
      <w:r>
        <w:t>Mbed</w:t>
      </w:r>
      <w:proofErr w:type="spellEnd"/>
      <w:r>
        <w:t xml:space="preserve"> bugs</w:t>
      </w:r>
    </w:p>
    <w:p w14:paraId="4BD1C371" w14:textId="35C6C82B" w:rsidR="00C01B18" w:rsidRPr="00C01B18" w:rsidRDefault="00C01B18" w:rsidP="00C01B18">
      <w:proofErr w:type="spellStart"/>
      <w:r>
        <w:t>Mbed</w:t>
      </w:r>
      <w:proofErr w:type="spellEnd"/>
      <w:r>
        <w:t xml:space="preserve"> is not perfect and you may experience compile errors or other bugs. Please share these and any solutions on piazza. Often rolling back the </w:t>
      </w:r>
      <w:proofErr w:type="spellStart"/>
      <w:r>
        <w:t>mbed-os</w:t>
      </w:r>
      <w:proofErr w:type="spellEnd"/>
      <w:r>
        <w:t xml:space="preserve"> library to the previous version using the </w:t>
      </w:r>
      <w:r>
        <w:rPr>
          <w:i/>
        </w:rPr>
        <w:t>Revisions</w:t>
      </w:r>
      <w:r>
        <w:t xml:space="preserve"> option in the online compiler will fix build errors.</w:t>
      </w:r>
    </w:p>
    <w:p w14:paraId="152ED7C6" w14:textId="77777777" w:rsidR="0099414A" w:rsidRPr="009A645A" w:rsidRDefault="0099414A" w:rsidP="009A645A"/>
    <w:sectPr w:rsidR="0099414A" w:rsidRPr="009A64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E72CD"/>
    <w:multiLevelType w:val="hybridMultilevel"/>
    <w:tmpl w:val="D5EEC6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971086"/>
    <w:multiLevelType w:val="hybridMultilevel"/>
    <w:tmpl w:val="19981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3D4611"/>
    <w:multiLevelType w:val="hybridMultilevel"/>
    <w:tmpl w:val="5D8C4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B26E64"/>
    <w:multiLevelType w:val="hybridMultilevel"/>
    <w:tmpl w:val="A39E7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0C56CC"/>
    <w:multiLevelType w:val="hybridMultilevel"/>
    <w:tmpl w:val="0CB4B8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4E8439F"/>
    <w:multiLevelType w:val="hybridMultilevel"/>
    <w:tmpl w:val="C9208B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45660EA"/>
    <w:multiLevelType w:val="hybridMultilevel"/>
    <w:tmpl w:val="9EE8B8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6"/>
  </w:num>
  <w:num w:numId="3">
    <w:abstractNumId w:val="0"/>
  </w:num>
  <w:num w:numId="4">
    <w:abstractNumId w:val="1"/>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2C1"/>
    <w:rsid w:val="0003627C"/>
    <w:rsid w:val="00073854"/>
    <w:rsid w:val="00077BE8"/>
    <w:rsid w:val="0031196A"/>
    <w:rsid w:val="0036063F"/>
    <w:rsid w:val="003B4D08"/>
    <w:rsid w:val="003C7EC3"/>
    <w:rsid w:val="00416D26"/>
    <w:rsid w:val="0043079B"/>
    <w:rsid w:val="00456AE3"/>
    <w:rsid w:val="004B5271"/>
    <w:rsid w:val="004F64DF"/>
    <w:rsid w:val="006D5AE7"/>
    <w:rsid w:val="00720B1C"/>
    <w:rsid w:val="00981924"/>
    <w:rsid w:val="0099414A"/>
    <w:rsid w:val="00996D74"/>
    <w:rsid w:val="009A645A"/>
    <w:rsid w:val="009B10CE"/>
    <w:rsid w:val="009B2C7F"/>
    <w:rsid w:val="009B63CF"/>
    <w:rsid w:val="00A37F2F"/>
    <w:rsid w:val="00A4072B"/>
    <w:rsid w:val="00AD56ED"/>
    <w:rsid w:val="00C01B18"/>
    <w:rsid w:val="00C02271"/>
    <w:rsid w:val="00CF2BBB"/>
    <w:rsid w:val="00D460BA"/>
    <w:rsid w:val="00DB12C1"/>
    <w:rsid w:val="00E16580"/>
    <w:rsid w:val="00E94C37"/>
    <w:rsid w:val="00EB5517"/>
    <w:rsid w:val="00EE4A77"/>
    <w:rsid w:val="00F05A38"/>
    <w:rsid w:val="00F64058"/>
    <w:rsid w:val="00F90E33"/>
    <w:rsid w:val="00FB5D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AAED9"/>
  <w15:chartTrackingRefBased/>
  <w15:docId w15:val="{8802F18C-AF4E-4F4A-9DB9-C24E36E83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12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19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52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B12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12C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B12C1"/>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DB12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12C1"/>
    <w:rPr>
      <w:rFonts w:eastAsiaTheme="minorEastAsia"/>
      <w:color w:val="5A5A5A" w:themeColor="text1" w:themeTint="A5"/>
      <w:spacing w:val="15"/>
    </w:rPr>
  </w:style>
  <w:style w:type="paragraph" w:styleId="ListParagraph">
    <w:name w:val="List Paragraph"/>
    <w:basedOn w:val="Normal"/>
    <w:uiPriority w:val="34"/>
    <w:qFormat/>
    <w:rsid w:val="00DB12C1"/>
    <w:pPr>
      <w:ind w:left="720"/>
      <w:contextualSpacing/>
    </w:pPr>
  </w:style>
  <w:style w:type="character" w:customStyle="1" w:styleId="Heading2Char">
    <w:name w:val="Heading 2 Char"/>
    <w:basedOn w:val="DefaultParagraphFont"/>
    <w:link w:val="Heading2"/>
    <w:uiPriority w:val="9"/>
    <w:rsid w:val="0031196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527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20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819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924"/>
    <w:rPr>
      <w:rFonts w:ascii="Segoe UI" w:hAnsi="Segoe UI" w:cs="Segoe UI"/>
      <w:sz w:val="18"/>
      <w:szCs w:val="18"/>
    </w:rPr>
  </w:style>
  <w:style w:type="paragraph" w:styleId="Caption">
    <w:name w:val="caption"/>
    <w:basedOn w:val="Normal"/>
    <w:next w:val="Normal"/>
    <w:uiPriority w:val="35"/>
    <w:unhideWhenUsed/>
    <w:qFormat/>
    <w:rsid w:val="00981924"/>
    <w:pPr>
      <w:spacing w:after="200" w:line="240" w:lineRule="auto"/>
    </w:pPr>
    <w:rPr>
      <w:i/>
      <w:iCs/>
      <w:color w:val="44546A" w:themeColor="text2"/>
      <w:sz w:val="18"/>
      <w:szCs w:val="18"/>
    </w:rPr>
  </w:style>
  <w:style w:type="character" w:styleId="Hyperlink">
    <w:name w:val="Hyperlink"/>
    <w:basedOn w:val="DefaultParagraphFont"/>
    <w:uiPriority w:val="99"/>
    <w:unhideWhenUsed/>
    <w:rsid w:val="00EB5517"/>
    <w:rPr>
      <w:color w:val="0563C1" w:themeColor="hyperlink"/>
      <w:u w:val="single"/>
    </w:rPr>
  </w:style>
  <w:style w:type="character" w:styleId="Mention">
    <w:name w:val="Mention"/>
    <w:basedOn w:val="DefaultParagraphFont"/>
    <w:uiPriority w:val="99"/>
    <w:semiHidden/>
    <w:unhideWhenUsed/>
    <w:rsid w:val="00EB5517"/>
    <w:rPr>
      <w:color w:val="2B579A"/>
      <w:shd w:val="clear" w:color="auto" w:fill="E6E6E6"/>
    </w:rPr>
  </w:style>
  <w:style w:type="character" w:styleId="FollowedHyperlink">
    <w:name w:val="FollowedHyperlink"/>
    <w:basedOn w:val="DefaultParagraphFont"/>
    <w:uiPriority w:val="99"/>
    <w:semiHidden/>
    <w:unhideWhenUsed/>
    <w:rsid w:val="00EE4A77"/>
    <w:rPr>
      <w:color w:val="954F72" w:themeColor="followedHyperlink"/>
      <w:u w:val="single"/>
    </w:rPr>
  </w:style>
  <w:style w:type="character" w:styleId="UnresolvedMention">
    <w:name w:val="Unresolved Mention"/>
    <w:basedOn w:val="DefaultParagraphFont"/>
    <w:uiPriority w:val="99"/>
    <w:semiHidden/>
    <w:unhideWhenUsed/>
    <w:rsid w:val="009A64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069890">
      <w:bodyDiv w:val="1"/>
      <w:marLeft w:val="0"/>
      <w:marRight w:val="0"/>
      <w:marTop w:val="0"/>
      <w:marBottom w:val="0"/>
      <w:divBdr>
        <w:top w:val="none" w:sz="0" w:space="0" w:color="auto"/>
        <w:left w:val="none" w:sz="0" w:space="0" w:color="auto"/>
        <w:bottom w:val="none" w:sz="0" w:space="0" w:color="auto"/>
        <w:right w:val="none" w:sz="0" w:space="0" w:color="auto"/>
      </w:divBdr>
      <w:divsChild>
        <w:div w:id="1864394703">
          <w:marLeft w:val="0"/>
          <w:marRight w:val="0"/>
          <w:marTop w:val="0"/>
          <w:marBottom w:val="0"/>
          <w:divBdr>
            <w:top w:val="none" w:sz="0" w:space="0" w:color="auto"/>
            <w:left w:val="none" w:sz="0" w:space="0" w:color="auto"/>
            <w:bottom w:val="none" w:sz="0" w:space="0" w:color="auto"/>
            <w:right w:val="none" w:sz="0" w:space="0" w:color="auto"/>
          </w:divBdr>
          <w:divsChild>
            <w:div w:id="31676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69815">
      <w:bodyDiv w:val="1"/>
      <w:marLeft w:val="0"/>
      <w:marRight w:val="0"/>
      <w:marTop w:val="0"/>
      <w:marBottom w:val="0"/>
      <w:divBdr>
        <w:top w:val="none" w:sz="0" w:space="0" w:color="auto"/>
        <w:left w:val="none" w:sz="0" w:space="0" w:color="auto"/>
        <w:bottom w:val="none" w:sz="0" w:space="0" w:color="auto"/>
        <w:right w:val="none" w:sz="0" w:space="0" w:color="auto"/>
      </w:divBdr>
      <w:divsChild>
        <w:div w:id="1906841017">
          <w:marLeft w:val="0"/>
          <w:marRight w:val="0"/>
          <w:marTop w:val="0"/>
          <w:marBottom w:val="0"/>
          <w:divBdr>
            <w:top w:val="none" w:sz="0" w:space="0" w:color="auto"/>
            <w:left w:val="none" w:sz="0" w:space="0" w:color="auto"/>
            <w:bottom w:val="none" w:sz="0" w:space="0" w:color="auto"/>
            <w:right w:val="none" w:sz="0" w:space="0" w:color="auto"/>
          </w:divBdr>
          <w:divsChild>
            <w:div w:id="18891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ordicsemi.com/eng/Products/Nordic-mobile-Apps/nRF-Connect-for-mobile-previously-called-nRF-Master-Control-Panel" TargetMode="External"/><Relationship Id="rId13" Type="http://schemas.openxmlformats.org/officeDocument/2006/relationships/hyperlink" Target="https://os.mbed.com/teams/mbed-os-examples/code/mbed-os-example-blinky/"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os.mbed.com/teams/mbed-os-examples/code/"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docs.mbed.com/docs/mbed-os-handbook/en/latest/" TargetMode="External"/><Relationship Id="rId5" Type="http://schemas.openxmlformats.org/officeDocument/2006/relationships/hyperlink" Target="https://github.com/specknet/mbed-iot"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eveloper.mbed.org/teams/Edutech/code/MPU92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Pages>
  <Words>1087</Words>
  <Characters>6198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dc:creator>
  <cp:keywords/>
  <dc:description/>
  <cp:lastModifiedBy>Rat</cp:lastModifiedBy>
  <cp:revision>15</cp:revision>
  <cp:lastPrinted>2018-10-16T11:45:00Z</cp:lastPrinted>
  <dcterms:created xsi:type="dcterms:W3CDTF">2017-09-19T15:10:00Z</dcterms:created>
  <dcterms:modified xsi:type="dcterms:W3CDTF">2018-10-16T11:46:00Z</dcterms:modified>
</cp:coreProperties>
</file>