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07467A" w:rsidP="00F00CDC">
      <w:pPr>
        <w:pStyle w:val="Heading1"/>
        <w:jc w:val="center"/>
      </w:pPr>
      <w:hyperlink r:id="rId5" w:history="1">
        <w:r w:rsidR="00F00CDC">
          <w:rPr>
            <w:rStyle w:val="Hyperlink"/>
            <w:rFonts w:ascii="Helvetica" w:hAnsi="Helvetica"/>
            <w:b w:val="0"/>
            <w:bCs w:val="0"/>
            <w:color w:val="6F0101"/>
            <w:sz w:val="29"/>
            <w:szCs w:val="29"/>
            <w:u w:val="none"/>
            <w:shd w:val="clear" w:color="auto" w:fill="FFFFFF"/>
          </w:rPr>
          <w:t>Developer Guide</w:t>
        </w:r>
      </w:hyperlink>
    </w:p>
    <w:p w14:paraId="04A10FE3" w14:textId="77777777" w:rsidR="00F00CDC" w:rsidRPr="004C2138" w:rsidRDefault="00F00CDC" w:rsidP="00F00CDC">
      <w:pPr>
        <w:pStyle w:val="Heading2"/>
        <w:rPr>
          <w:sz w:val="48"/>
        </w:rPr>
      </w:pPr>
      <w:r w:rsidRPr="004C2138">
        <w:rPr>
          <w:sz w:val="48"/>
        </w:rPr>
        <w:t>Section 1</w:t>
      </w:r>
    </w:p>
    <w:p w14:paraId="31EB1CDB" w14:textId="77777777" w:rsidR="009445F8" w:rsidRPr="004C2138" w:rsidRDefault="009445F8" w:rsidP="009445F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6"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07467A" w:rsidP="009445F8">
            <w:pPr>
              <w:rPr>
                <w:rFonts w:ascii="Helvetica" w:hAnsi="Helvetica"/>
                <w:color w:val="333333"/>
                <w:sz w:val="18"/>
                <w:szCs w:val="18"/>
              </w:rPr>
            </w:pPr>
            <w:hyperlink r:id="rId7"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07467A" w:rsidP="009445F8">
            <w:pPr>
              <w:rPr>
                <w:rFonts w:ascii="Helvetica" w:hAnsi="Helvetica"/>
                <w:color w:val="333333"/>
                <w:sz w:val="18"/>
                <w:szCs w:val="18"/>
              </w:rPr>
            </w:pPr>
            <w:hyperlink r:id="rId8"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07467A" w:rsidP="009445F8">
            <w:pPr>
              <w:rPr>
                <w:rFonts w:ascii="Helvetica" w:hAnsi="Helvetica"/>
                <w:color w:val="333333"/>
                <w:sz w:val="18"/>
                <w:szCs w:val="18"/>
              </w:rPr>
            </w:pPr>
            <w:hyperlink r:id="rId9"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07467A" w:rsidP="009445F8">
            <w:pPr>
              <w:rPr>
                <w:rFonts w:ascii="Helvetica" w:hAnsi="Helvetica"/>
                <w:color w:val="333333"/>
                <w:sz w:val="18"/>
                <w:szCs w:val="18"/>
              </w:rPr>
            </w:pPr>
            <w:hyperlink r:id="rId10"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07467A" w:rsidP="009445F8">
            <w:pPr>
              <w:rPr>
                <w:rFonts w:ascii="Helvetica" w:hAnsi="Helvetica"/>
                <w:color w:val="333333"/>
                <w:sz w:val="18"/>
                <w:szCs w:val="18"/>
              </w:rPr>
            </w:pPr>
            <w:hyperlink r:id="rId11"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07467A" w:rsidP="009445F8">
            <w:pPr>
              <w:rPr>
                <w:rFonts w:ascii="Helvetica" w:hAnsi="Helvetica"/>
                <w:color w:val="333333"/>
                <w:sz w:val="18"/>
                <w:szCs w:val="18"/>
              </w:rPr>
            </w:pPr>
            <w:hyperlink r:id="rId12"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07467A" w:rsidP="009445F8">
            <w:pPr>
              <w:rPr>
                <w:rFonts w:ascii="Helvetica" w:hAnsi="Helvetica"/>
                <w:color w:val="333333"/>
                <w:sz w:val="18"/>
                <w:szCs w:val="18"/>
              </w:rPr>
            </w:pPr>
            <w:hyperlink r:id="rId13"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07467A" w:rsidP="009445F8">
            <w:pPr>
              <w:rPr>
                <w:rFonts w:ascii="Helvetica" w:hAnsi="Helvetica"/>
                <w:color w:val="333333"/>
                <w:sz w:val="18"/>
                <w:szCs w:val="18"/>
              </w:rPr>
            </w:pPr>
            <w:hyperlink r:id="rId14"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07467A" w:rsidP="009445F8">
            <w:pPr>
              <w:rPr>
                <w:rFonts w:ascii="Helvetica" w:hAnsi="Helvetica"/>
                <w:color w:val="333333"/>
                <w:sz w:val="18"/>
                <w:szCs w:val="18"/>
              </w:rPr>
            </w:pPr>
            <w:hyperlink r:id="rId15"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07467A" w:rsidP="009445F8">
            <w:pPr>
              <w:rPr>
                <w:rFonts w:ascii="Helvetica" w:hAnsi="Helvetica"/>
                <w:color w:val="333333"/>
                <w:sz w:val="18"/>
                <w:szCs w:val="18"/>
              </w:rPr>
            </w:pPr>
            <w:hyperlink r:id="rId16"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07467A" w:rsidP="009445F8">
            <w:pPr>
              <w:rPr>
                <w:rFonts w:ascii="Helvetica" w:hAnsi="Helvetica"/>
                <w:color w:val="333333"/>
                <w:sz w:val="18"/>
                <w:szCs w:val="18"/>
              </w:rPr>
            </w:pPr>
            <w:hyperlink r:id="rId17"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07467A" w:rsidP="009445F8">
            <w:pPr>
              <w:rPr>
                <w:rFonts w:ascii="Helvetica" w:hAnsi="Helvetica"/>
                <w:color w:val="333333"/>
                <w:sz w:val="18"/>
                <w:szCs w:val="18"/>
              </w:rPr>
            </w:pPr>
            <w:hyperlink r:id="rId18"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07467A" w:rsidP="009445F8">
            <w:pPr>
              <w:rPr>
                <w:rFonts w:ascii="Helvetica" w:hAnsi="Helvetica"/>
                <w:color w:val="333333"/>
                <w:sz w:val="18"/>
                <w:szCs w:val="18"/>
              </w:rPr>
            </w:pPr>
            <w:hyperlink r:id="rId19"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07467A" w:rsidP="009445F8">
            <w:pPr>
              <w:rPr>
                <w:rFonts w:ascii="Helvetica" w:hAnsi="Helvetica"/>
                <w:color w:val="333333"/>
                <w:sz w:val="18"/>
                <w:szCs w:val="18"/>
              </w:rPr>
            </w:pPr>
            <w:hyperlink r:id="rId20"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following example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2"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3"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 that adds extra behavior to the element. The </w:t>
      </w:r>
      <w:hyperlink r:id="rId24"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5" w:history="1">
        <w:r w:rsidRPr="00BD41A6">
          <w:rPr>
            <w:rFonts w:ascii="Helvetica" w:eastAsia="Times New Roman" w:hAnsi="Helvetica"/>
            <w:color w:val="428BCA"/>
            <w:sz w:val="21"/>
            <w:szCs w:val="21"/>
          </w:rPr>
          <w:t>directives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r w:rsidRPr="00BD41A6">
        <w:rPr>
          <w:rFonts w:ascii="Consolas" w:eastAsia="Times New Roman" w:hAnsi="Consolas" w:cs="Consolas"/>
          <w:color w:val="333333"/>
          <w:sz w:val="20"/>
          <w:szCs w:val="20"/>
          <w:shd w:val="clear" w:color="auto" w:fill="F4F4F4"/>
        </w:rPr>
        <w:t>{{ expression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6"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bindings: Whenever the input values change, the value of the expressions are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 The possible currencies are defined in the controller and added to the template using</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Again, this binding is live,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9"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new JavaScript file we are also creating a</w:t>
      </w:r>
      <w:r>
        <w:rPr>
          <w:rStyle w:val="apple-converted-space"/>
          <w:rFonts w:ascii="Helvetica" w:eastAsiaTheme="majorEastAsia" w:hAnsi="Helvetica"/>
          <w:color w:val="333333"/>
          <w:sz w:val="21"/>
          <w:szCs w:val="21"/>
        </w:rPr>
        <w:t> </w:t>
      </w:r>
      <w:hyperlink r:id="rId30"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module as the main module for the application. The code 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Now that Angular knows of all the parts of the application, it needs to create them. In the previous section we saw that controllers are created using a factory function. For services there are multiple ways to define their factory (see the</w:t>
      </w:r>
      <w:r>
        <w:rPr>
          <w:rStyle w:val="apple-converted-space"/>
          <w:rFonts w:ascii="Helvetica" w:hAnsi="Helvetica"/>
          <w:color w:val="333333"/>
          <w:sz w:val="21"/>
          <w:szCs w:val="21"/>
        </w:rPr>
        <w:t> </w:t>
      </w:r>
      <w:hyperlink r:id="rId32"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390B6205" w14:textId="77777777" w:rsidR="004C2138" w:rsidRDefault="004C2138" w:rsidP="00E90D42">
      <w:pPr>
        <w:pStyle w:val="Heading2"/>
        <w:rPr>
          <w:sz w:val="48"/>
        </w:rPr>
      </w:pPr>
    </w:p>
    <w:p w14:paraId="45CC34A3" w14:textId="77777777" w:rsidR="00E90D42" w:rsidRPr="004C2138" w:rsidRDefault="00E90D42" w:rsidP="00E90D42">
      <w:pPr>
        <w:pStyle w:val="Heading2"/>
        <w:rPr>
          <w:sz w:val="48"/>
        </w:rPr>
      </w:pPr>
      <w:r w:rsidRPr="004C2138">
        <w:rPr>
          <w:sz w:val="48"/>
        </w:rPr>
        <w:t>Section 2</w:t>
      </w:r>
    </w:p>
    <w:p w14:paraId="460C3C83" w14:textId="77777777" w:rsidR="00E90D42" w:rsidRPr="004C2138" w:rsidRDefault="00E90D42" w:rsidP="00E90D42">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Data 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18AD6525" w14:textId="77777777" w:rsidR="004C2138" w:rsidRDefault="004C2138" w:rsidP="001234FD">
      <w:pPr>
        <w:pStyle w:val="Heading2"/>
        <w:rPr>
          <w:sz w:val="48"/>
        </w:rPr>
      </w:pPr>
    </w:p>
    <w:p w14:paraId="70804A81" w14:textId="77777777" w:rsidR="001234FD" w:rsidRPr="004C2138" w:rsidRDefault="001234FD" w:rsidP="001234FD">
      <w:pPr>
        <w:pStyle w:val="Heading2"/>
        <w:rPr>
          <w:sz w:val="48"/>
        </w:rPr>
      </w:pPr>
      <w:r w:rsidRPr="004C2138">
        <w:rPr>
          <w:sz w:val="48"/>
        </w:rPr>
        <w:t>Section 3</w:t>
      </w:r>
    </w:p>
    <w:p w14:paraId="04B7392B" w14:textId="77777777" w:rsidR="001234FD" w:rsidRPr="004C2138" w:rsidRDefault="001234FD" w:rsidP="001234FD">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7"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8"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1"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greeting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2"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for our application. Then we add the controller's constructor function to the module using 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3"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greeting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kwd"/>
          <w:rFonts w:ascii="Consolas" w:hAnsi="Consolas" w:cs="Consolas"/>
          <w:color w:val="333333"/>
        </w:rPr>
        <w:t>double</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As discussed in the</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9"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further how Controller components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50"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lastRenderedPageBreak/>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2"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root scope</w:t>
      </w:r>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Inheritance works with methods in the same way as it does with properties. So in our previous examples, all of the properties could be replaced with methods that return string values.</w:t>
      </w:r>
    </w:p>
    <w:p w14:paraId="6C47C715" w14:textId="77777777" w:rsidR="004C2138" w:rsidRDefault="004C2138" w:rsidP="00C24BB8">
      <w:pPr>
        <w:pStyle w:val="Heading2"/>
        <w:rPr>
          <w:sz w:val="48"/>
        </w:rPr>
      </w:pPr>
    </w:p>
    <w:p w14:paraId="69A17992" w14:textId="77777777" w:rsidR="00C24BB8" w:rsidRPr="004C2138" w:rsidRDefault="00C24BB8" w:rsidP="00C24BB8">
      <w:pPr>
        <w:pStyle w:val="Heading2"/>
        <w:rPr>
          <w:sz w:val="48"/>
        </w:rPr>
      </w:pPr>
      <w:r w:rsidRPr="004C2138">
        <w:rPr>
          <w:sz w:val="48"/>
        </w:rPr>
        <w:t>Section 4</w:t>
      </w:r>
    </w:p>
    <w:p w14:paraId="72C1BF4F" w14:textId="77777777" w:rsidR="00C24BB8" w:rsidRPr="004C2138" w:rsidRDefault="00C24BB8" w:rsidP="00C24BB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3"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4"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5"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Typically you use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lastRenderedPageBreak/>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9"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$interval</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$route</w:t>
      </w:r>
      <w:r>
        <w:rPr>
          <w:rStyle w:val="pun"/>
          <w:rFonts w:ascii="Consolas" w:hAnsi="Consolas" w:cs="Consolas"/>
          <w:color w:val="333333"/>
        </w:rPr>
        <w:t>.</w:t>
      </w:r>
      <w:r>
        <w:rPr>
          <w:rStyle w:val="pln"/>
          <w:rFonts w:ascii="Consolas" w:hAnsi="Consolas" w:cs="Consolas"/>
          <w:color w:val="333333"/>
        </w:rPr>
        <w:t>current</w:t>
      </w:r>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2"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3"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$provide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18E0346C" w14:textId="77777777" w:rsidR="004C2138" w:rsidRDefault="004C2138" w:rsidP="00980455">
      <w:pPr>
        <w:pStyle w:val="Heading2"/>
        <w:rPr>
          <w:sz w:val="48"/>
        </w:rPr>
      </w:pPr>
    </w:p>
    <w:p w14:paraId="24A6CA9D" w14:textId="77777777" w:rsidR="00980455" w:rsidRPr="004C2138" w:rsidRDefault="00980455" w:rsidP="00980455">
      <w:pPr>
        <w:pStyle w:val="Heading2"/>
        <w:rPr>
          <w:sz w:val="48"/>
        </w:rPr>
      </w:pPr>
      <w:r w:rsidRPr="004C2138">
        <w:rPr>
          <w:sz w:val="48"/>
        </w:rPr>
        <w:t>Section 5</w:t>
      </w:r>
    </w:p>
    <w:p w14:paraId="2DB7ADD2" w14:textId="77777777" w:rsidR="00980455" w:rsidRPr="004C2138" w:rsidRDefault="00980455" w:rsidP="00980455">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07467A"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4"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5"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6"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lastRenderedPageBreak/>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8"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9"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1"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2"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3"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Similarly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defined in template. In this example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it</w:t>
      </w:r>
      <w:r>
        <w:rPr>
          <w:rStyle w:val="pun"/>
          <w:rFonts w:ascii="Consolas" w:hAnsi="Consolas" w:cs="Consolas"/>
          <w:color w:val="333333"/>
        </w:rPr>
        <w:t>(</w:t>
      </w:r>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6"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If no such property is found, it searches the parent scope and so on until the root scope is reached. In JavaScript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 xml:space="preserve">expression, but depending on which scope the expression is evaluated it produces different result. Similarly the evaluation </w:t>
      </w:r>
      <w:r>
        <w:rPr>
          <w:rFonts w:ascii="Helvetica" w:hAnsi="Helvetica" w:cs="Helvetica"/>
          <w:color w:val="333333"/>
          <w:sz w:val="21"/>
          <w:szCs w:val="21"/>
          <w:shd w:val="clear" w:color="auto" w:fill="FFFFFF"/>
        </w:rPr>
        <w:lastRenderedPageBreak/>
        <w:t>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7"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Typically</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retrieve the associated scope in console execute: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8"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9"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80"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will be properly accounted for by Angular. For example if a directive listens on DOM events, such as</w:t>
      </w:r>
      <w:r>
        <w:rPr>
          <w:rStyle w:val="apple-converted-space"/>
          <w:rFonts w:ascii="Helvetica" w:eastAsiaTheme="majorEastAsia" w:hAnsi="Helvetica" w:cs="Helvetica"/>
          <w:color w:val="333333"/>
          <w:sz w:val="21"/>
          <w:szCs w:val="21"/>
        </w:rPr>
        <w:t> </w:t>
      </w:r>
      <w:hyperlink r:id="rId81"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2"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to be notified, instead </w:t>
      </w:r>
      <w:r>
        <w:rPr>
          <w:rFonts w:ascii="Helvetica" w:hAnsi="Helvetica" w:cs="Helvetica"/>
          <w:color w:val="333333"/>
          <w:sz w:val="21"/>
          <w:szCs w:val="21"/>
        </w:rPr>
        <w:lastRenderedPageBreak/>
        <w:t>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phase. This delay is desirable, since it 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4"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For mutations to be properly observed, you should make them only within the</w:t>
      </w:r>
      <w:r>
        <w:rPr>
          <w:rStyle w:val="apple-converted-space"/>
          <w:rFonts w:ascii="Helvetica" w:eastAsiaTheme="majorEastAsia" w:hAnsi="Helvetica" w:cs="Helvetica"/>
          <w:color w:val="333333"/>
          <w:sz w:val="21"/>
          <w:szCs w:val="21"/>
        </w:rPr>
        <w:t> </w:t>
      </w:r>
      <w:hyperlink r:id="rId86" w:anchor="$apply" w:history="1">
        <w:r>
          <w:rPr>
            <w:rStyle w:val="Hyperlink"/>
            <w:rFonts w:ascii="Helvetica" w:hAnsi="Helvetica" w:cs="Helvetica"/>
            <w:color w:val="428BCA"/>
            <w:sz w:val="21"/>
            <w:szCs w:val="21"/>
          </w:rPr>
          <w:t>scope.$apply()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9"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90"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1" w:anchor="$destroy" w:history="1">
        <w:r>
          <w:rPr>
            <w:rStyle w:val="Hyperlink"/>
            <w:rFonts w:ascii="Helvetica" w:hAnsi="Helvetica" w:cs="Helvetica"/>
            <w:color w:val="428BCA"/>
            <w:sz w:val="21"/>
            <w:szCs w:val="21"/>
          </w:rPr>
          <w:t>scope.$destroy()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2"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4"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5"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6"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7"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8"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9"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100"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2" w:history="1">
        <w:r>
          <w:rPr>
            <w:rStyle w:val="Hyperlink"/>
            <w:rFonts w:ascii="Helvetica" w:hAnsi="Helvetica" w:cs="Helvetica"/>
            <w:color w:val="428BCA"/>
            <w:sz w:val="21"/>
            <w:szCs w:val="21"/>
          </w:rPr>
          <w:t>ng-repeat</w:t>
        </w:r>
      </w:hyperlink>
      <w:r>
        <w:rPr>
          <w:rFonts w:ascii="Helvetica" w:hAnsi="Helvetica" w:cs="Helvetica"/>
          <w:color w:val="333333"/>
          <w:sz w:val="21"/>
          <w:szCs w:val="21"/>
        </w:rPr>
        <w:t>, create new child scopes and attach the child scope to the corresponding DOM element. You can retrieve a scope for any DOM element by using 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3"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4"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lastRenderedPageBreak/>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Collection" w:history="1">
        <w:r>
          <w:rPr>
            <w:rStyle w:val="Hyperlink"/>
            <w:rFonts w:ascii="Helvetica" w:hAnsi="Helvetica" w:cs="Helvetica"/>
            <w:color w:val="428BCA"/>
            <w:sz w:val="21"/>
            <w:szCs w:val="21"/>
          </w:rPr>
          <w:t>scope.$watchCollection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changes that occur inside an array or an object: When items are added, removed, or 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10"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lastRenderedPageBreak/>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$apply()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Enter the Angular execution context by calling</w:t>
      </w:r>
      <w:r>
        <w:rPr>
          <w:rStyle w:val="apple-converted-space"/>
          <w:rFonts w:ascii="Helvetica" w:hAnsi="Helvetica" w:cs="Helvetica"/>
          <w:color w:val="333333"/>
          <w:sz w:val="21"/>
          <w:szCs w:val="21"/>
        </w:rPr>
        <w:t> </w:t>
      </w:r>
      <w:hyperlink r:id="rId112"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3"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4"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5"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7"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8"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9"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The</w:t>
      </w:r>
      <w:r>
        <w:rPr>
          <w:rStyle w:val="apple-converted-space"/>
          <w:rFonts w:ascii="Helvetica" w:hAnsi="Helvetica" w:cs="Helvetica"/>
          <w:color w:val="333333"/>
          <w:sz w:val="21"/>
          <w:szCs w:val="21"/>
        </w:rPr>
        <w:t> </w:t>
      </w:r>
      <w:hyperlink r:id="rId120"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2"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6"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7"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8"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9"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2"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0B75F32B" w14:textId="77777777" w:rsidR="00187072" w:rsidRDefault="00187072" w:rsidP="00D04AD1">
      <w:pPr>
        <w:pStyle w:val="Heading2"/>
        <w:rPr>
          <w:sz w:val="48"/>
        </w:rPr>
      </w:pPr>
    </w:p>
    <w:p w14:paraId="40B9B279" w14:textId="77777777" w:rsidR="00D04AD1" w:rsidRPr="00187072" w:rsidRDefault="00D04AD1" w:rsidP="00D04AD1">
      <w:pPr>
        <w:pStyle w:val="Heading2"/>
        <w:rPr>
          <w:sz w:val="48"/>
        </w:rPr>
      </w:pPr>
      <w:r w:rsidRPr="00187072">
        <w:rPr>
          <w:sz w:val="48"/>
        </w:rPr>
        <w:t>Section 6</w:t>
      </w:r>
    </w:p>
    <w:p w14:paraId="2F009949" w14:textId="77777777" w:rsidR="00D04AD1" w:rsidRPr="00187072" w:rsidRDefault="00D04AD1" w:rsidP="00D04AD1">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3"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4"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aMethod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07467A"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5"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6"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7" w:history="1">
        <w:r w:rsidR="00960E8A">
          <w:rPr>
            <w:rStyle w:val="pln"/>
            <w:rFonts w:ascii="Menlo" w:hAnsi="Menlo" w:cs="Menlo"/>
            <w:color w:val="333333"/>
            <w:sz w:val="19"/>
            <w:szCs w:val="19"/>
            <w:shd w:val="clear" w:color="auto" w:fill="F9F2F4"/>
          </w:rPr>
          <w:t>$rootScope</w:t>
        </w:r>
      </w:hyperlink>
      <w:r w:rsidR="00960E8A">
        <w:rPr>
          <w:rFonts w:ascii="Helvetica Neue" w:eastAsia="Times New Roman" w:hAnsi="Helvetica Neue"/>
          <w:color w:val="333333"/>
          <w:sz w:val="21"/>
          <w:szCs w:val="21"/>
        </w:rPr>
        <w:t> service.</w:t>
      </w:r>
    </w:p>
    <w:p w14:paraId="246A5AF7" w14:textId="77777777" w:rsidR="00960E8A" w:rsidRDefault="0007467A"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8"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this scenario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9"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However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dec"/>
          <w:rFonts w:ascii="Menlo" w:hAnsi="Menlo" w:cs="Menlo"/>
          <w:color w:val="333333"/>
        </w:rPr>
        <w:t>&lt;!doctype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 1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AngularJS will throw when this runs</w:t>
      </w:r>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1"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2"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3"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greeter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 xml:space="preserve">doSomething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5"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6"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$window</w:t>
      </w:r>
      <w:r>
        <w:rPr>
          <w:rStyle w:val="pun"/>
          <w:rFonts w:ascii="Menlo" w:hAnsi="Menlo" w:cs="Menlo"/>
          <w:color w:val="333333"/>
        </w:rPr>
        <w:t>.</w:t>
      </w:r>
      <w:r>
        <w:rPr>
          <w:rStyle w:val="pln"/>
          <w:rFonts w:ascii="Menlo" w:hAnsi="Menlo" w:cs="Menlo"/>
          <w:color w:val="333333"/>
        </w:rPr>
        <w:t>alert</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injector</w:t>
      </w:r>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Asking for dependencies solves the issue of hard coding, but it also means that the injector needs to be passed throughout the application. Passing the injector breaks the </w:t>
      </w:r>
      <w:hyperlink r:id="rId147" w:history="1">
        <w:r>
          <w:rPr>
            <w:rStyle w:val="Hyperlink"/>
            <w:rFonts w:ascii="Helvetica Neue" w:hAnsi="Helvetica Neue"/>
            <w:color w:val="428BCA"/>
            <w:sz w:val="21"/>
            <w:szCs w:val="21"/>
          </w:rPr>
          <w:t>Law of Demeter</w:t>
        </w:r>
      </w:hyperlink>
      <w:r>
        <w:rPr>
          <w:rFonts w:ascii="Helvetica Neue" w:hAnsi="Helvetica Neue"/>
          <w:color w:val="333333"/>
          <w:sz w:val="21"/>
          <w:szCs w:val="21"/>
        </w:rPr>
        <w:t>. To 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sayHello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Pr="00187072" w:rsidRDefault="006B73DB" w:rsidP="006B73DB">
      <w:pPr>
        <w:pStyle w:val="Heading2"/>
        <w:rPr>
          <w:sz w:val="48"/>
        </w:rPr>
      </w:pPr>
      <w:r w:rsidRPr="00187072">
        <w:rPr>
          <w:sz w:val="48"/>
        </w:rPr>
        <w:t>Section 7</w:t>
      </w:r>
    </w:p>
    <w:p w14:paraId="4E4950C4" w14:textId="3A9CBD03" w:rsidR="006B73DB" w:rsidRPr="00187072" w:rsidRDefault="00514C23" w:rsidP="006B73DB">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07467A"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07467A"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07467A"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07467A"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1"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2"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3"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lastRenderedPageBreak/>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&lt;!-- Body tag augmented with ngController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r>
        <w:rPr>
          <w:rStyle w:val="com"/>
          <w:rFonts w:ascii="Menlo" w:hAnsi="Menlo" w:cs="Menlo"/>
          <w:color w:val="999988"/>
        </w:rPr>
        <w:t>&lt;!-- Button tag with ngClick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'buttonText'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 }}"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"changeFoo()"</w:t>
      </w:r>
      <w:r>
        <w:rPr>
          <w:rStyle w:val="tag"/>
          <w:rFonts w:ascii="Menlo" w:hAnsi="Menlo" w:cs="Menlo"/>
          <w:color w:val="000080"/>
        </w:rPr>
        <w:t>&gt;</w:t>
      </w:r>
      <w:r>
        <w:rPr>
          <w:rStyle w:val="pln"/>
          <w:rFonts w:ascii="Menlo" w:hAnsi="Menlo" w:cs="Menlo"/>
          <w:color w:val="333333"/>
        </w:rPr>
        <w:t>{{buttonText}}</w:t>
      </w:r>
      <w:r>
        <w:rPr>
          <w:rStyle w:val="tag"/>
          <w:rFonts w:ascii="Menlo" w:hAnsi="Menlo" w:cs="Menlo"/>
          <w:color w:val="000080"/>
        </w:rPr>
        <w:t>&lt;/button&gt;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4" w:history="1">
        <w:r>
          <w:rPr>
            <w:rStyle w:val="Hyperlink"/>
            <w:rFonts w:ascii="Helvetica Neue" w:eastAsiaTheme="majorEastAsia" w:hAnsi="Helvetica Neue"/>
            <w:color w:val="428BCA"/>
            <w:sz w:val="21"/>
            <w:szCs w:val="21"/>
          </w:rPr>
          <w:t>ngView</w:t>
        </w:r>
      </w:hyperlink>
      <w:r>
        <w:rPr>
          <w:rFonts w:ascii="Helvetica Neue" w:hAnsi="Helvetica Neue"/>
          <w:color w:val="333333"/>
          <w:sz w:val="21"/>
          <w:szCs w:val="21"/>
        </w:rPr>
        <w:t> directive to load partials based on configuration passed to the </w:t>
      </w:r>
      <w:hyperlink r:id="rId155"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6"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Pr="00187072" w:rsidRDefault="002F715E" w:rsidP="002F715E">
      <w:pPr>
        <w:pStyle w:val="Heading2"/>
        <w:rPr>
          <w:sz w:val="48"/>
        </w:rPr>
      </w:pPr>
      <w:r w:rsidRPr="00187072">
        <w:rPr>
          <w:sz w:val="48"/>
        </w:rPr>
        <w:t>Section 8</w:t>
      </w:r>
    </w:p>
    <w:p w14:paraId="72539267" w14:textId="753A60C8" w:rsidR="002F715E" w:rsidRPr="00187072" w:rsidRDefault="00B417C3" w:rsidP="002F715E">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Expression</w:t>
      </w:r>
      <w:r w:rsidR="002F715E" w:rsidRPr="00187072">
        <w:rPr>
          <w:rFonts w:ascii="Open Sans" w:hAnsi="Open Sans"/>
          <w:b w:val="0"/>
          <w:bCs w:val="0"/>
          <w:color w:val="333333"/>
          <w:sz w:val="44"/>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 attrBinding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textBinding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"functionExpression()"</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a+b</w:t>
      </w:r>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7"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Forgiving:</w:t>
      </w:r>
      <w:r w:rsidRPr="002F715E">
        <w:rPr>
          <w:rFonts w:ascii="Helvetica Neue" w:hAnsi="Helvetica Neue"/>
          <w:color w:val="333333"/>
          <w:sz w:val="21"/>
          <w:szCs w:val="21"/>
        </w:rPr>
        <w:t> In JavaScript, trying to evaluate undefined properties generates </w:t>
      </w:r>
      <w:r w:rsidRPr="002F715E">
        <w:rPr>
          <w:rFonts w:ascii="Menlo" w:hAnsi="Menlo" w:cs="Menlo"/>
          <w:color w:val="445588"/>
          <w:sz w:val="19"/>
          <w:szCs w:val="19"/>
          <w:shd w:val="clear" w:color="auto" w:fill="F4F4F4"/>
        </w:rPr>
        <w:t>ReferenceError</w:t>
      </w:r>
      <w:r w:rsidRPr="002F715E">
        <w:rPr>
          <w:rFonts w:ascii="Helvetica Neue" w:hAnsi="Helvetica Neue"/>
          <w:color w:val="333333"/>
          <w:sz w:val="21"/>
          <w:szCs w:val="21"/>
        </w:rPr>
        <w:t> or </w:t>
      </w:r>
      <w:r w:rsidRPr="002F715E">
        <w:rPr>
          <w:rFonts w:ascii="Menlo" w:hAnsi="Menlo" w:cs="Menlo"/>
          <w:color w:val="445588"/>
          <w:sz w:val="19"/>
          <w:szCs w:val="19"/>
          <w:shd w:val="clear" w:color="auto" w:fill="F4F4F4"/>
        </w:rPr>
        <w:t>TypeError</w:t>
      </w:r>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8"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ng-init</w:t>
      </w:r>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RegExp Creation With Literal Notation:</w:t>
      </w:r>
      <w:r w:rsidRPr="002F715E">
        <w:rPr>
          <w:rFonts w:ascii="Helvetica Neue" w:hAnsi="Helvetica Neue"/>
          <w:color w:val="333333"/>
          <w:sz w:val="21"/>
          <w:szCs w:val="21"/>
        </w:rPr>
        <w:t> You cannot create regular expressions in an AngularJS expression. An exception to this rule is </w:t>
      </w:r>
      <w:hyperlink r:id="rId159"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which accepts valid RegExp.</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Object Creation With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60" w:history="1">
        <w:r w:rsidRPr="002F715E">
          <w:rPr>
            <w:rFonts w:ascii="Helvetica Neue" w:hAnsi="Helvetica Neue"/>
            <w:color w:val="428BCA"/>
            <w:sz w:val="21"/>
            <w:szCs w:val="21"/>
            <w:u w:val="single"/>
          </w:rPr>
          <w:t>Bitwise</w:t>
        </w:r>
      </w:hyperlink>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an AngularJS expression yourself, use the </w:t>
      </w:r>
      <w:hyperlink r:id="rId161" w:anchor="$eval" w:history="1">
        <w:r w:rsidRPr="002F715E">
          <w:rPr>
            <w:rFonts w:ascii="Menlo" w:hAnsi="Menlo" w:cs="Menlo"/>
            <w:color w:val="333333"/>
            <w:sz w:val="19"/>
            <w:szCs w:val="19"/>
            <w:shd w:val="clear" w:color="auto" w:fill="F9F2F4"/>
          </w:rPr>
          <w:t>$eval()</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to evaluate expressions. Instead AngularJS's </w:t>
      </w:r>
      <w:hyperlink r:id="rId162"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in functions on controllers, which are then called from expressions. Such services provide mockable access to globals.</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t xml:space="preserve">Code: </w:t>
      </w:r>
      <w:r w:rsidR="00C25B41">
        <w:rPr>
          <w:color w:val="E36C0A" w:themeColor="accent6" w:themeShade="BF"/>
        </w:rPr>
        <w:t>test_14.html, test_14</w:t>
      </w:r>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not an object. While this makes sense for a general purpose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{{a.b.c}}</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{{((a||{}).b||{}).c}}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r w:rsidRPr="002F715E">
        <w:rPr>
          <w:rFonts w:ascii="Menlo" w:hAnsi="Menlo" w:cs="Menlo"/>
          <w:color w:val="333333"/>
          <w:sz w:val="19"/>
          <w:szCs w:val="19"/>
          <w:shd w:val="clear" w:color="auto" w:fill="F4F4F4"/>
        </w:rPr>
        <w:t>a ?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function declarations or RegExp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3" w:history="1">
        <w:r w:rsidRPr="002F715E">
          <w:rPr>
            <w:rFonts w:ascii="Menlo" w:hAnsi="Menlo" w:cs="Menlo"/>
            <w:color w:val="333333"/>
            <w:sz w:val="19"/>
            <w:szCs w:val="19"/>
            <w:shd w:val="clear" w:color="auto" w:fill="F9F2F4"/>
          </w:rPr>
          <w:t>ngClick</w:t>
        </w:r>
      </w:hyperlink>
      <w:r w:rsidRPr="002F715E">
        <w:rPr>
          <w:rFonts w:ascii="Helvetica Neue" w:hAnsi="Helvetica Neue"/>
          <w:color w:val="333333"/>
          <w:sz w:val="21"/>
          <w:szCs w:val="21"/>
        </w:rPr>
        <w:t> and </w:t>
      </w:r>
      <w:hyperlink r:id="rId164" w:history="1">
        <w:r w:rsidRPr="002F715E">
          <w:rPr>
            <w:rFonts w:ascii="Menlo" w:hAnsi="Menlo" w:cs="Menlo"/>
            <w:color w:val="333333"/>
            <w:sz w:val="19"/>
            <w:szCs w:val="19"/>
            <w:shd w:val="clear" w:color="auto" w:fill="F9F2F4"/>
          </w:rPr>
          <w:t>ngFocus</w:t>
        </w:r>
      </w:hyperlink>
      <w:r w:rsidRPr="002F715E">
        <w:rPr>
          <w:rFonts w:ascii="Helvetica Neue" w:hAnsi="Helvetica Neue"/>
          <w:color w:val="333333"/>
          <w:sz w:val="21"/>
          <w:szCs w:val="21"/>
        </w:rPr>
        <w:t> expose a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5"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when jQuery is present or a similar jqLite object.</w:t>
      </w:r>
    </w:p>
    <w:p w14:paraId="4C82E17A" w14:textId="1BAA06BD" w:rsidR="00C808CE" w:rsidRDefault="00C808CE" w:rsidP="00C808CE">
      <w:pPr>
        <w:rPr>
          <w:rFonts w:ascii="Helvetica" w:hAnsi="Helvetica" w:cs="Helvetica"/>
          <w:color w:val="333333"/>
          <w:sz w:val="21"/>
          <w:szCs w:val="21"/>
          <w:shd w:val="clear" w:color="auto" w:fill="FFFFFF"/>
        </w:rPr>
      </w:pPr>
      <w:r>
        <w:lastRenderedPageBreak/>
        <w:t xml:space="preserve">Code: </w:t>
      </w:r>
      <w:r w:rsidR="001027A6">
        <w:rPr>
          <w:color w:val="E36C0A" w:themeColor="accent6" w:themeShade="BF"/>
        </w:rPr>
        <w:t>test_15</w:t>
      </w:r>
      <w:r>
        <w:rPr>
          <w:color w:val="E36C0A" w:themeColor="accent6" w:themeShade="BF"/>
        </w:rPr>
        <w:t>.html, test_1</w:t>
      </w:r>
      <w:r w:rsidR="001027A6">
        <w:rPr>
          <w:color w:val="E36C0A" w:themeColor="accent6" w:themeShade="BF"/>
        </w:rPr>
        <w:t>5</w:t>
      </w:r>
      <w:r w:rsidRPr="0062124D">
        <w:rPr>
          <w:color w:val="E36C0A" w:themeColor="accent6" w:themeShade="BF"/>
        </w:rPr>
        <w:t>.js</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r w:rsidRPr="002F715E">
        <w:rPr>
          <w:rFonts w:ascii="Menlo" w:hAnsi="Menlo" w:cs="Menlo"/>
          <w:color w:val="333333"/>
          <w:sz w:val="19"/>
          <w:szCs w:val="19"/>
          <w:shd w:val="clear" w:color="auto" w:fill="F4F4F4"/>
        </w:rPr>
        <w:t>clickMe</w:t>
      </w:r>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 expression that starts with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64D135EF" w14:textId="180E2521" w:rsidR="001027A6" w:rsidRDefault="001027A6" w:rsidP="001027A6">
      <w:pPr>
        <w:rPr>
          <w:rFonts w:ascii="Helvetica" w:hAnsi="Helvetica" w:cs="Helvetica"/>
          <w:color w:val="333333"/>
          <w:sz w:val="21"/>
          <w:szCs w:val="21"/>
          <w:shd w:val="clear" w:color="auto" w:fill="FFFFFF"/>
        </w:rPr>
      </w:pPr>
      <w:r>
        <w:t xml:space="preserve">Code: </w:t>
      </w:r>
      <w:r>
        <w:rPr>
          <w:color w:val="E36C0A" w:themeColor="accent6" w:themeShade="BF"/>
        </w:rPr>
        <w:t>test_16.html, test_16</w:t>
      </w:r>
      <w:r w:rsidRPr="0062124D">
        <w:rPr>
          <w:color w:val="E36C0A" w:themeColor="accent6" w:themeShade="BF"/>
        </w:rPr>
        <w:t>.js</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Given an expression that starts with </w:t>
      </w:r>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66"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"attr: {{::color}}"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someModule.directive(</w:t>
      </w:r>
      <w:r w:rsidRPr="002F715E">
        <w:rPr>
          <w:rFonts w:ascii="Menlo" w:hAnsi="Menlo" w:cs="Menlo"/>
          <w:color w:val="DD1144"/>
          <w:sz w:val="20"/>
          <w:szCs w:val="20"/>
        </w:rPr>
        <w:t>'someDirective'</w:t>
      </w:r>
      <w:r w:rsidRPr="002F715E">
        <w:rPr>
          <w:rFonts w:ascii="Menlo" w:hAnsi="Menlo" w:cs="Menlo"/>
          <w:color w:val="333333"/>
          <w:sz w:val="20"/>
          <w:szCs w:val="20"/>
        </w:rPr>
        <w:t>, function()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"::myName"</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{{::myColor}}"</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"item in ::items | orderBy:'name'"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0E737F4E" w14:textId="77777777" w:rsidR="002F715E" w:rsidRDefault="002F715E" w:rsidP="00F00CDC"/>
    <w:p w14:paraId="1BB44689" w14:textId="086840EA" w:rsidR="003A13E4" w:rsidRPr="00423BCA" w:rsidRDefault="003A13E4" w:rsidP="003A13E4">
      <w:pPr>
        <w:pStyle w:val="Heading2"/>
        <w:rPr>
          <w:sz w:val="48"/>
        </w:rPr>
      </w:pPr>
      <w:r w:rsidRPr="00423BCA">
        <w:rPr>
          <w:sz w:val="48"/>
        </w:rPr>
        <w:t>Section 9</w:t>
      </w:r>
    </w:p>
    <w:p w14:paraId="6E02C09F" w14:textId="4431EBFE" w:rsidR="003A13E4" w:rsidRPr="00423BCA" w:rsidRDefault="00423BCA" w:rsidP="003A13E4">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Interpolation</w:t>
      </w:r>
    </w:p>
    <w:p w14:paraId="493CDE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Interpolation markup with embedded </w:t>
      </w:r>
      <w:hyperlink r:id="rId167" w:history="1">
        <w:r w:rsidRPr="003A13E4">
          <w:rPr>
            <w:rFonts w:ascii="Helvetica Neue" w:hAnsi="Helvetica Neue"/>
            <w:color w:val="428BCA"/>
            <w:sz w:val="21"/>
            <w:szCs w:val="21"/>
            <w:u w:val="single"/>
          </w:rPr>
          <w:t>expressions</w:t>
        </w:r>
      </w:hyperlink>
      <w:r w:rsidRPr="003A13E4">
        <w:rPr>
          <w:rFonts w:ascii="Helvetica Neue" w:hAnsi="Helvetica Neue"/>
          <w:color w:val="333333"/>
          <w:sz w:val="21"/>
          <w:szCs w:val="21"/>
        </w:rPr>
        <w:t> is used by AngularJS to provide data-binding to text nodes and attribute values.</w:t>
      </w:r>
    </w:p>
    <w:p w14:paraId="3F3E3AEB"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An example of interpolation is shown below:</w:t>
      </w:r>
    </w:p>
    <w:p w14:paraId="51672E8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&lt;a</w:t>
      </w:r>
      <w:r w:rsidRPr="003A13E4">
        <w:rPr>
          <w:rFonts w:ascii="Menlo" w:hAnsi="Menlo" w:cs="Menlo"/>
          <w:color w:val="333333"/>
          <w:sz w:val="20"/>
          <w:szCs w:val="20"/>
        </w:rPr>
        <w:t xml:space="preserve"> </w:t>
      </w:r>
      <w:r w:rsidRPr="003A13E4">
        <w:rPr>
          <w:rFonts w:ascii="Menlo" w:hAnsi="Menlo" w:cs="Menlo"/>
          <w:color w:val="008080"/>
          <w:sz w:val="20"/>
          <w:szCs w:val="20"/>
        </w:rPr>
        <w:t>ng-href</w:t>
      </w:r>
      <w:r w:rsidRPr="003A13E4">
        <w:rPr>
          <w:rFonts w:ascii="Menlo" w:hAnsi="Menlo" w:cs="Menlo"/>
          <w:color w:val="333333"/>
          <w:sz w:val="20"/>
          <w:szCs w:val="20"/>
        </w:rPr>
        <w:t>=</w:t>
      </w:r>
      <w:r w:rsidRPr="003A13E4">
        <w:rPr>
          <w:rFonts w:ascii="Menlo" w:hAnsi="Menlo" w:cs="Menlo"/>
          <w:color w:val="DD1144"/>
          <w:sz w:val="20"/>
          <w:szCs w:val="20"/>
        </w:rPr>
        <w:t>"img/{{username}}.jpg"</w:t>
      </w:r>
      <w:r w:rsidRPr="003A13E4">
        <w:rPr>
          <w:rFonts w:ascii="Menlo" w:hAnsi="Menlo" w:cs="Menlo"/>
          <w:color w:val="000080"/>
          <w:sz w:val="20"/>
          <w:szCs w:val="20"/>
        </w:rPr>
        <w:t>&gt;</w:t>
      </w:r>
      <w:r w:rsidRPr="003A13E4">
        <w:rPr>
          <w:rFonts w:ascii="Menlo" w:hAnsi="Menlo" w:cs="Menlo"/>
          <w:color w:val="333333"/>
          <w:sz w:val="20"/>
          <w:szCs w:val="20"/>
        </w:rPr>
        <w:t>Hello {{username}}!</w:t>
      </w:r>
      <w:r w:rsidRPr="003A13E4">
        <w:rPr>
          <w:rFonts w:ascii="Menlo" w:hAnsi="Menlo" w:cs="Menlo"/>
          <w:color w:val="000080"/>
          <w:sz w:val="20"/>
          <w:szCs w:val="20"/>
        </w:rPr>
        <w:t>&lt;/a&gt;</w:t>
      </w:r>
    </w:p>
    <w:p w14:paraId="7E70ACC2"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text and attribute bindings work</w:t>
      </w:r>
    </w:p>
    <w:p w14:paraId="43A085C3"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During the compilation process the </w:t>
      </w:r>
      <w:hyperlink r:id="rId168" w:history="1">
        <w:r w:rsidRPr="003A13E4">
          <w:rPr>
            <w:rFonts w:ascii="Helvetica Neue" w:hAnsi="Helvetica Neue"/>
            <w:color w:val="428BCA"/>
            <w:sz w:val="21"/>
            <w:szCs w:val="21"/>
            <w:u w:val="single"/>
          </w:rPr>
          <w:t>compiler</w:t>
        </w:r>
      </w:hyperlink>
      <w:r w:rsidRPr="003A13E4">
        <w:rPr>
          <w:rFonts w:ascii="Helvetica Neue" w:hAnsi="Helvetica Neue"/>
          <w:color w:val="333333"/>
          <w:sz w:val="21"/>
          <w:szCs w:val="21"/>
        </w:rPr>
        <w:t> uses the </w:t>
      </w:r>
      <w:hyperlink r:id="rId169"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service to see if text nodes and element attributes contain interpolation markup with embedded expressions.</w:t>
      </w:r>
    </w:p>
    <w:p w14:paraId="00386A4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If that is the case, the compiler adds an interpolateDirective to the node and registers </w:t>
      </w:r>
      <w:hyperlink r:id="rId170" w:anchor="$watch" w:history="1">
        <w:r w:rsidRPr="003A13E4">
          <w:rPr>
            <w:rFonts w:ascii="Helvetica Neue" w:hAnsi="Helvetica Neue"/>
            <w:color w:val="428BCA"/>
            <w:sz w:val="21"/>
            <w:szCs w:val="21"/>
            <w:u w:val="single"/>
          </w:rPr>
          <w:t>watches</w:t>
        </w:r>
      </w:hyperlink>
      <w:r w:rsidRPr="003A13E4">
        <w:rPr>
          <w:rFonts w:ascii="Helvetica Neue" w:hAnsi="Helvetica Neue"/>
          <w:color w:val="333333"/>
          <w:sz w:val="21"/>
          <w:szCs w:val="21"/>
        </w:rPr>
        <w:t> on the computed interpolation function, which will update the corresponding text nodes or attribute values as part of the normal </w:t>
      </w:r>
      <w:hyperlink r:id="rId171" w:anchor="$digest" w:history="1">
        <w:r w:rsidRPr="003A13E4">
          <w:rPr>
            <w:rFonts w:ascii="Helvetica Neue" w:hAnsi="Helvetica Neue"/>
            <w:color w:val="428BCA"/>
            <w:sz w:val="21"/>
            <w:szCs w:val="21"/>
            <w:u w:val="single"/>
          </w:rPr>
          <w:t>digest</w:t>
        </w:r>
      </w:hyperlink>
      <w:r w:rsidRPr="003A13E4">
        <w:rPr>
          <w:rFonts w:ascii="Helvetica Neue" w:hAnsi="Helvetica Neue"/>
          <w:color w:val="333333"/>
          <w:sz w:val="21"/>
          <w:szCs w:val="21"/>
        </w:rPr>
        <w:t> cycle.</w:t>
      </w:r>
    </w:p>
    <w:p w14:paraId="0F51D08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Note that the interpolateDirective has a priority of 100 and sets up the watch in the preLink function.</w:t>
      </w:r>
    </w:p>
    <w:p w14:paraId="50B8ACDF"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the string representation is computed</w:t>
      </w:r>
    </w:p>
    <w:p w14:paraId="57CCB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the interpolated value is not a </w:t>
      </w:r>
      <w:r w:rsidRPr="003A13E4">
        <w:rPr>
          <w:rFonts w:ascii="Menlo" w:hAnsi="Menlo" w:cs="Menlo"/>
          <w:color w:val="445588"/>
          <w:sz w:val="19"/>
          <w:szCs w:val="19"/>
          <w:shd w:val="clear" w:color="auto" w:fill="F4F4F4"/>
        </w:rPr>
        <w:t>String</w:t>
      </w:r>
      <w:r w:rsidRPr="003A13E4">
        <w:rPr>
          <w:rFonts w:ascii="Helvetica Neue" w:hAnsi="Helvetica Neue"/>
          <w:color w:val="333333"/>
          <w:sz w:val="21"/>
          <w:szCs w:val="21"/>
        </w:rPr>
        <w:t>, it is computed as follows:</w:t>
      </w:r>
    </w:p>
    <w:p w14:paraId="64A9E971"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Menlo" w:hAnsi="Menlo" w:cs="Menlo"/>
          <w:color w:val="333333"/>
          <w:sz w:val="19"/>
          <w:szCs w:val="19"/>
          <w:shd w:val="clear" w:color="auto" w:fill="F9F2F4"/>
        </w:rPr>
        <w:t>undefined</w:t>
      </w:r>
      <w:r w:rsidRPr="003A13E4">
        <w:rPr>
          <w:rFonts w:ascii="Helvetica Neue" w:eastAsia="Times New Roman" w:hAnsi="Helvetica Neue"/>
          <w:color w:val="333333"/>
          <w:sz w:val="21"/>
          <w:szCs w:val="21"/>
        </w:rPr>
        <w:t> and </w:t>
      </w:r>
      <w:r w:rsidRPr="003A13E4">
        <w:rPr>
          <w:rFonts w:ascii="Menlo" w:hAnsi="Menlo" w:cs="Menlo"/>
          <w:color w:val="333333"/>
          <w:sz w:val="19"/>
          <w:szCs w:val="19"/>
          <w:shd w:val="clear" w:color="auto" w:fill="F9F2F4"/>
        </w:rPr>
        <w:t>null</w:t>
      </w:r>
      <w:r w:rsidRPr="003A13E4">
        <w:rPr>
          <w:rFonts w:ascii="Helvetica Neue" w:eastAsia="Times New Roman" w:hAnsi="Helvetica Neue"/>
          <w:color w:val="333333"/>
          <w:sz w:val="21"/>
          <w:szCs w:val="21"/>
        </w:rPr>
        <w:t> are converted to </w:t>
      </w:r>
      <w:r w:rsidRPr="003A13E4">
        <w:rPr>
          <w:rFonts w:ascii="Menlo" w:hAnsi="Menlo" w:cs="Menlo"/>
          <w:color w:val="DD1144"/>
          <w:sz w:val="19"/>
          <w:szCs w:val="19"/>
          <w:shd w:val="clear" w:color="auto" w:fill="F9F2F4"/>
        </w:rPr>
        <w:t>''</w:t>
      </w:r>
    </w:p>
    <w:p w14:paraId="656D8D5C"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value is an object that is not a </w:t>
      </w:r>
      <w:r w:rsidRPr="003A13E4">
        <w:rPr>
          <w:rFonts w:ascii="Menlo" w:hAnsi="Menlo" w:cs="Menlo"/>
          <w:color w:val="445588"/>
          <w:sz w:val="19"/>
          <w:szCs w:val="19"/>
          <w:shd w:val="clear" w:color="auto" w:fill="F9F2F4"/>
        </w:rPr>
        <w:t>Number</w:t>
      </w:r>
      <w:r w:rsidRPr="003A13E4">
        <w:rPr>
          <w:rFonts w:ascii="Helvetica Neue" w:eastAsia="Times New Roman" w:hAnsi="Helvetica Neue"/>
          <w:color w:val="333333"/>
          <w:sz w:val="21"/>
          <w:szCs w:val="21"/>
        </w:rPr>
        <w:t>, </w:t>
      </w:r>
      <w:r w:rsidRPr="003A13E4">
        <w:rPr>
          <w:rFonts w:ascii="Menlo" w:hAnsi="Menlo" w:cs="Menlo"/>
          <w:color w:val="445588"/>
          <w:sz w:val="19"/>
          <w:szCs w:val="19"/>
          <w:shd w:val="clear" w:color="auto" w:fill="F9F2F4"/>
        </w:rPr>
        <w:t>Date</w:t>
      </w:r>
      <w:r w:rsidRPr="003A13E4">
        <w:rPr>
          <w:rFonts w:ascii="Helvetica Neue" w:eastAsia="Times New Roman" w:hAnsi="Helvetica Neue"/>
          <w:color w:val="333333"/>
          <w:sz w:val="21"/>
          <w:szCs w:val="21"/>
        </w:rPr>
        <w:t> or </w:t>
      </w:r>
      <w:r w:rsidRPr="003A13E4">
        <w:rPr>
          <w:rFonts w:ascii="Menlo" w:hAnsi="Menlo" w:cs="Menlo"/>
          <w:color w:val="445588"/>
          <w:sz w:val="19"/>
          <w:szCs w:val="19"/>
          <w:shd w:val="clear" w:color="auto" w:fill="F9F2F4"/>
        </w:rPr>
        <w:t>Array</w:t>
      </w:r>
      <w:r w:rsidRPr="003A13E4">
        <w:rPr>
          <w:rFonts w:ascii="Helvetica Neue" w:eastAsia="Times New Roman" w:hAnsi="Helvetica Neue"/>
          <w:color w:val="333333"/>
          <w:sz w:val="21"/>
          <w:szCs w:val="21"/>
        </w:rPr>
        <w:t>, $interpolate looks for a custom </w:t>
      </w:r>
      <w:r w:rsidRPr="003A13E4">
        <w:rPr>
          <w:rFonts w:ascii="Menlo" w:hAnsi="Menlo" w:cs="Menlo"/>
          <w:color w:val="333333"/>
          <w:sz w:val="19"/>
          <w:szCs w:val="19"/>
          <w:shd w:val="clear" w:color="auto" w:fill="F9F2F4"/>
        </w:rPr>
        <w:t>toString()</w:t>
      </w:r>
      <w:r w:rsidRPr="003A13E4">
        <w:rPr>
          <w:rFonts w:ascii="Helvetica Neue" w:eastAsia="Times New Roman" w:hAnsi="Helvetica Neue"/>
          <w:color w:val="333333"/>
          <w:sz w:val="21"/>
          <w:szCs w:val="21"/>
        </w:rPr>
        <w:t> function on the object, and uses that. Custom means that </w:t>
      </w:r>
      <w:r w:rsidRPr="003A13E4">
        <w:rPr>
          <w:rFonts w:ascii="Menlo" w:hAnsi="Menlo" w:cs="Menlo"/>
          <w:color w:val="333333"/>
          <w:sz w:val="19"/>
          <w:szCs w:val="19"/>
          <w:shd w:val="clear" w:color="auto" w:fill="F9F2F4"/>
        </w:rPr>
        <w:t>myObject.toString !== </w:t>
      </w:r>
      <w:r w:rsidRPr="003A13E4">
        <w:rPr>
          <w:rFonts w:ascii="Menlo" w:hAnsi="Menlo" w:cs="Menlo"/>
          <w:color w:val="445588"/>
          <w:sz w:val="19"/>
          <w:szCs w:val="19"/>
          <w:shd w:val="clear" w:color="auto" w:fill="F9F2F4"/>
        </w:rPr>
        <w:t>Object</w:t>
      </w:r>
      <w:r w:rsidRPr="003A13E4">
        <w:rPr>
          <w:rFonts w:ascii="Menlo" w:hAnsi="Menlo" w:cs="Menlo"/>
          <w:color w:val="333333"/>
          <w:sz w:val="19"/>
          <w:szCs w:val="19"/>
          <w:shd w:val="clear" w:color="auto" w:fill="F9F2F4"/>
        </w:rPr>
        <w:t>.prototype.toString</w:t>
      </w:r>
      <w:r w:rsidRPr="003A13E4">
        <w:rPr>
          <w:rFonts w:ascii="Helvetica Neue" w:eastAsia="Times New Roman" w:hAnsi="Helvetica Neue"/>
          <w:color w:val="333333"/>
          <w:sz w:val="21"/>
          <w:szCs w:val="21"/>
        </w:rPr>
        <w:t>.</w:t>
      </w:r>
    </w:p>
    <w:p w14:paraId="36D4DF2F"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above doesn't apply, </w:t>
      </w:r>
      <w:r w:rsidRPr="003A13E4">
        <w:rPr>
          <w:rFonts w:ascii="Menlo" w:hAnsi="Menlo" w:cs="Menlo"/>
          <w:color w:val="333333"/>
          <w:sz w:val="19"/>
          <w:szCs w:val="19"/>
          <w:shd w:val="clear" w:color="auto" w:fill="F9F2F4"/>
        </w:rPr>
        <w:t>JSON.stringify</w:t>
      </w:r>
      <w:r w:rsidRPr="003A13E4">
        <w:rPr>
          <w:rFonts w:ascii="Helvetica Neue" w:eastAsia="Times New Roman" w:hAnsi="Helvetica Neue"/>
          <w:color w:val="333333"/>
          <w:sz w:val="21"/>
          <w:szCs w:val="21"/>
        </w:rPr>
        <w:t> is used.</w:t>
      </w:r>
    </w:p>
    <w:p w14:paraId="1F82E2F8"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Binding to boolean attributes</w:t>
      </w:r>
    </w:p>
    <w:p w14:paraId="7B4A1636"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Attributes such as </w:t>
      </w:r>
      <w:r w:rsidRPr="003A13E4">
        <w:rPr>
          <w:rFonts w:ascii="Menlo" w:hAnsi="Menlo" w:cs="Menlo"/>
          <w:color w:val="333333"/>
          <w:sz w:val="19"/>
          <w:szCs w:val="19"/>
          <w:shd w:val="clear" w:color="auto" w:fill="F4F4F4"/>
        </w:rPr>
        <w:t>disabled</w:t>
      </w:r>
      <w:r w:rsidRPr="003A13E4">
        <w:rPr>
          <w:rFonts w:ascii="Helvetica Neue" w:hAnsi="Helvetica Neue"/>
          <w:color w:val="333333"/>
          <w:sz w:val="21"/>
          <w:szCs w:val="21"/>
        </w:rPr>
        <w:t> are called </w:t>
      </w:r>
      <w:r w:rsidRPr="003A13E4">
        <w:rPr>
          <w:rFonts w:ascii="Menlo" w:hAnsi="Menlo" w:cs="Menlo"/>
          <w:color w:val="333333"/>
          <w:sz w:val="19"/>
          <w:szCs w:val="19"/>
          <w:shd w:val="clear" w:color="auto" w:fill="F4F4F4"/>
        </w:rPr>
        <w:t>boolean</w:t>
      </w:r>
      <w:r w:rsidRPr="003A13E4">
        <w:rPr>
          <w:rFonts w:ascii="Helvetica Neue" w:hAnsi="Helvetica Neue"/>
          <w:color w:val="333333"/>
          <w:sz w:val="21"/>
          <w:szCs w:val="21"/>
        </w:rPr>
        <w:t> attributes, because their presence means </w:t>
      </w:r>
      <w:r w:rsidRPr="003A13E4">
        <w:rPr>
          <w:rFonts w:ascii="Menlo" w:hAnsi="Menlo" w:cs="Menlo"/>
          <w:color w:val="333333"/>
          <w:sz w:val="19"/>
          <w:szCs w:val="19"/>
          <w:shd w:val="clear" w:color="auto" w:fill="F4F4F4"/>
        </w:rPr>
        <w:t>true</w:t>
      </w:r>
      <w:r w:rsidRPr="003A13E4">
        <w:rPr>
          <w:rFonts w:ascii="Helvetica Neue" w:hAnsi="Helvetica Neue"/>
          <w:color w:val="333333"/>
          <w:sz w:val="21"/>
          <w:szCs w:val="21"/>
        </w:rPr>
        <w:t> and their absence means </w:t>
      </w:r>
      <w:r w:rsidRPr="003A13E4">
        <w:rPr>
          <w:rFonts w:ascii="Menlo" w:hAnsi="Menlo" w:cs="Menlo"/>
          <w:color w:val="333333"/>
          <w:sz w:val="19"/>
          <w:szCs w:val="19"/>
          <w:shd w:val="clear" w:color="auto" w:fill="F4F4F4"/>
        </w:rPr>
        <w:t>false</w:t>
      </w:r>
      <w:r w:rsidRPr="003A13E4">
        <w:rPr>
          <w:rFonts w:ascii="Helvetica Neue" w:hAnsi="Helvetica Neue"/>
          <w:color w:val="333333"/>
          <w:sz w:val="21"/>
          <w:szCs w:val="21"/>
        </w:rPr>
        <w:t>. We cannot use normal attribute bindings with them, because the HTML specification does not require browsers to preserve the values of boolean attributes. This means that if we put an AngularJS interpolation expression into such an attribute then the binding information would be lost, because the browser ignores the attribute value.</w:t>
      </w:r>
    </w:p>
    <w:p w14:paraId="644318D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 the following example, the interpolation information would be ignored and the browser would simply interpret the attribute as present, meaning that the button would always be disabled.</w:t>
      </w:r>
    </w:p>
    <w:p w14:paraId="7D1BE5D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24E2441"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AD1AA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this reason, AngularJS provides special </w:t>
      </w:r>
      <w:r w:rsidRPr="003A13E4">
        <w:rPr>
          <w:rFonts w:ascii="Menlo" w:hAnsi="Menlo" w:cs="Menlo"/>
          <w:color w:val="333333"/>
          <w:sz w:val="19"/>
          <w:szCs w:val="19"/>
          <w:shd w:val="clear" w:color="auto" w:fill="F4F4F4"/>
        </w:rPr>
        <w:t>ng</w:t>
      </w:r>
      <w:r w:rsidRPr="003A13E4">
        <w:rPr>
          <w:rFonts w:ascii="Helvetica Neue" w:hAnsi="Helvetica Neue"/>
          <w:color w:val="333333"/>
          <w:sz w:val="21"/>
          <w:szCs w:val="21"/>
        </w:rPr>
        <w:t>-prefixed directives for the following boolean attributes: </w:t>
      </w:r>
      <w:hyperlink r:id="rId172" w:history="1">
        <w:r w:rsidRPr="003A13E4">
          <w:rPr>
            <w:rFonts w:ascii="Menlo" w:hAnsi="Menlo" w:cs="Menlo"/>
            <w:color w:val="333333"/>
            <w:sz w:val="19"/>
            <w:szCs w:val="19"/>
            <w:shd w:val="clear" w:color="auto" w:fill="F9F2F4"/>
          </w:rPr>
          <w:t>disabled</w:t>
        </w:r>
      </w:hyperlink>
      <w:r w:rsidRPr="003A13E4">
        <w:rPr>
          <w:rFonts w:ascii="Helvetica Neue" w:hAnsi="Helvetica Neue"/>
          <w:color w:val="333333"/>
          <w:sz w:val="21"/>
          <w:szCs w:val="21"/>
        </w:rPr>
        <w:t>, </w:t>
      </w:r>
      <w:hyperlink r:id="rId173" w:history="1">
        <w:r w:rsidRPr="003A13E4">
          <w:rPr>
            <w:rFonts w:ascii="Menlo" w:hAnsi="Menlo" w:cs="Menlo"/>
            <w:color w:val="333333"/>
            <w:sz w:val="19"/>
            <w:szCs w:val="19"/>
            <w:shd w:val="clear" w:color="auto" w:fill="F9F2F4"/>
          </w:rPr>
          <w:t>required</w:t>
        </w:r>
      </w:hyperlink>
      <w:r w:rsidRPr="003A13E4">
        <w:rPr>
          <w:rFonts w:ascii="Helvetica Neue" w:hAnsi="Helvetica Neue"/>
          <w:color w:val="333333"/>
          <w:sz w:val="21"/>
          <w:szCs w:val="21"/>
        </w:rPr>
        <w:t>, </w:t>
      </w:r>
      <w:hyperlink r:id="rId174" w:history="1">
        <w:r w:rsidRPr="003A13E4">
          <w:rPr>
            <w:rFonts w:ascii="Menlo" w:hAnsi="Menlo" w:cs="Menlo"/>
            <w:color w:val="333333"/>
            <w:sz w:val="19"/>
            <w:szCs w:val="19"/>
            <w:shd w:val="clear" w:color="auto" w:fill="F9F2F4"/>
          </w:rPr>
          <w:t>selected</w:t>
        </w:r>
      </w:hyperlink>
      <w:r w:rsidRPr="003A13E4">
        <w:rPr>
          <w:rFonts w:ascii="Helvetica Neue" w:hAnsi="Helvetica Neue"/>
          <w:color w:val="333333"/>
          <w:sz w:val="21"/>
          <w:szCs w:val="21"/>
        </w:rPr>
        <w:t>, </w:t>
      </w:r>
      <w:hyperlink r:id="rId175" w:history="1">
        <w:r w:rsidRPr="003A13E4">
          <w:rPr>
            <w:rFonts w:ascii="Menlo" w:hAnsi="Menlo" w:cs="Menlo"/>
            <w:color w:val="333333"/>
            <w:sz w:val="19"/>
            <w:szCs w:val="19"/>
            <w:shd w:val="clear" w:color="auto" w:fill="F9F2F4"/>
          </w:rPr>
          <w:t>checked</w:t>
        </w:r>
      </w:hyperlink>
      <w:r w:rsidRPr="003A13E4">
        <w:rPr>
          <w:rFonts w:ascii="Helvetica Neue" w:hAnsi="Helvetica Neue"/>
          <w:color w:val="333333"/>
          <w:sz w:val="21"/>
          <w:szCs w:val="21"/>
        </w:rPr>
        <w:t>, </w:t>
      </w:r>
      <w:hyperlink r:id="rId176" w:history="1">
        <w:r w:rsidRPr="003A13E4">
          <w:rPr>
            <w:rFonts w:ascii="Menlo" w:hAnsi="Menlo" w:cs="Menlo"/>
            <w:color w:val="333333"/>
            <w:sz w:val="19"/>
            <w:szCs w:val="19"/>
            <w:shd w:val="clear" w:color="auto" w:fill="F9F2F4"/>
          </w:rPr>
          <w:t>readOnly</w:t>
        </w:r>
      </w:hyperlink>
      <w:r w:rsidRPr="003A13E4">
        <w:rPr>
          <w:rFonts w:ascii="Helvetica Neue" w:hAnsi="Helvetica Neue"/>
          <w:color w:val="333333"/>
          <w:sz w:val="21"/>
          <w:szCs w:val="21"/>
        </w:rPr>
        <w:t> , and </w:t>
      </w:r>
      <w:hyperlink r:id="rId177" w:history="1">
        <w:r w:rsidRPr="003A13E4">
          <w:rPr>
            <w:rFonts w:ascii="Menlo" w:hAnsi="Menlo" w:cs="Menlo"/>
            <w:color w:val="333333"/>
            <w:sz w:val="19"/>
            <w:szCs w:val="19"/>
            <w:shd w:val="clear" w:color="auto" w:fill="F9F2F4"/>
          </w:rPr>
          <w:t>open</w:t>
        </w:r>
      </w:hyperlink>
      <w:r w:rsidRPr="003A13E4">
        <w:rPr>
          <w:rFonts w:ascii="Helvetica Neue" w:hAnsi="Helvetica Neue"/>
          <w:color w:val="333333"/>
          <w:sz w:val="21"/>
          <w:szCs w:val="21"/>
        </w:rPr>
        <w:t>.</w:t>
      </w:r>
    </w:p>
    <w:p w14:paraId="589453D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These directives take an expression inside the attribute, and set the corresponding boolean attribute to true when the expression evaluates to truthy.</w:t>
      </w:r>
    </w:p>
    <w:p w14:paraId="4D617FF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07772F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ng-disabled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1830D3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Menlo" w:hAnsi="Menlo" w:cs="Menlo"/>
          <w:color w:val="333333"/>
          <w:sz w:val="32"/>
          <w:szCs w:val="32"/>
          <w:shd w:val="clear" w:color="auto" w:fill="F9F2F4"/>
        </w:rPr>
        <w:t>ngAttr</w:t>
      </w:r>
      <w:r w:rsidRPr="003A13E4">
        <w:rPr>
          <w:rFonts w:ascii="Open Sans" w:eastAsia="Times New Roman" w:hAnsi="Open Sans"/>
          <w:color w:val="333333"/>
          <w:sz w:val="36"/>
          <w:szCs w:val="36"/>
        </w:rPr>
        <w:t> for binding to arbitrary attributes</w:t>
      </w:r>
    </w:p>
    <w:p w14:paraId="4B9F688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Web browsers are sometimes picky about what values they consider valid for attributes.</w:t>
      </w:r>
    </w:p>
    <w:p w14:paraId="3D7AB414"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considering this template:</w:t>
      </w:r>
    </w:p>
    <w:p w14:paraId="275B285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6F27CA4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6488E25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lastRenderedPageBreak/>
        <w:t>&lt;/svg&gt;</w:t>
      </w:r>
    </w:p>
    <w:p w14:paraId="7260BCF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 would expect AngularJS to be able to bind to this, but when we check the console we see something like </w:t>
      </w:r>
      <w:r w:rsidRPr="003A13E4">
        <w:rPr>
          <w:rFonts w:ascii="Menlo" w:hAnsi="Menlo" w:cs="Menlo"/>
          <w:color w:val="445588"/>
          <w:sz w:val="19"/>
          <w:szCs w:val="19"/>
          <w:shd w:val="clear" w:color="auto" w:fill="F4F4F4"/>
        </w:rPr>
        <w:t>Error</w:t>
      </w:r>
      <w:r w:rsidRPr="003A13E4">
        <w:rPr>
          <w:rFonts w:ascii="Menlo" w:hAnsi="Menlo" w:cs="Menlo"/>
          <w:color w:val="333333"/>
          <w:sz w:val="19"/>
          <w:szCs w:val="19"/>
          <w:shd w:val="clear" w:color="auto" w:fill="F4F4F4"/>
        </w:rPr>
        <w:t>: </w:t>
      </w:r>
      <w:r w:rsidRPr="003A13E4">
        <w:rPr>
          <w:rFonts w:ascii="Menlo" w:hAnsi="Menlo" w:cs="Menlo"/>
          <w:color w:val="445588"/>
          <w:sz w:val="19"/>
          <w:szCs w:val="19"/>
          <w:shd w:val="clear" w:color="auto" w:fill="F4F4F4"/>
        </w:rPr>
        <w:t>Invalid</w:t>
      </w:r>
      <w:r w:rsidRPr="003A13E4">
        <w:rPr>
          <w:rFonts w:ascii="Menlo" w:hAnsi="Menlo" w:cs="Menlo"/>
          <w:color w:val="333333"/>
          <w:sz w:val="19"/>
          <w:szCs w:val="19"/>
          <w:shd w:val="clear" w:color="auto" w:fill="F4F4F4"/>
        </w:rPr>
        <w:t> value for attribute 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 Because of the SVG DOM API's restrictions, you cannot simply write </w:t>
      </w:r>
      <w:r w:rsidRPr="003A13E4">
        <w:rPr>
          <w:rFonts w:ascii="Menlo" w:hAnsi="Menlo" w:cs="Menlo"/>
          <w:color w:val="333333"/>
          <w:sz w:val="19"/>
          <w:szCs w:val="19"/>
          <w:shd w:val="clear" w:color="auto" w:fill="F4F4F4"/>
        </w:rPr>
        <w:t>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w:t>
      </w:r>
    </w:p>
    <w:p w14:paraId="043E0588"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With </w:t>
      </w:r>
      <w:r w:rsidRPr="003A13E4">
        <w:rPr>
          <w:rFonts w:ascii="Menlo" w:hAnsi="Menlo" w:cs="Menlo"/>
          <w:color w:val="333333"/>
          <w:sz w:val="19"/>
          <w:szCs w:val="19"/>
          <w:shd w:val="clear" w:color="auto" w:fill="F4F4F4"/>
        </w:rPr>
        <w:t>ng-attr-cx</w:t>
      </w:r>
      <w:r w:rsidRPr="003A13E4">
        <w:rPr>
          <w:rFonts w:ascii="Helvetica Neue" w:hAnsi="Helvetica Neue"/>
          <w:color w:val="333333"/>
          <w:sz w:val="21"/>
          <w:szCs w:val="21"/>
        </w:rPr>
        <w:t> you can work around this problem.</w:t>
      </w:r>
    </w:p>
    <w:p w14:paraId="5A66F61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an attribute with a binding is prefixed with the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prefix (denormalized as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then during the binding it will be applied to the corresponding unprefixed attribute. This allows you to bind to attributes that would otherwise be eagerly processed by browsers (e.g. an SVG element's </w:t>
      </w:r>
      <w:r w:rsidRPr="003A13E4">
        <w:rPr>
          <w:rFonts w:ascii="Menlo" w:hAnsi="Menlo" w:cs="Menlo"/>
          <w:color w:val="333333"/>
          <w:sz w:val="19"/>
          <w:szCs w:val="19"/>
          <w:shd w:val="clear" w:color="auto" w:fill="F4F4F4"/>
        </w:rPr>
        <w:t>circle[cx]</w:t>
      </w:r>
      <w:r w:rsidRPr="003A13E4">
        <w:rPr>
          <w:rFonts w:ascii="Helvetica Neue" w:hAnsi="Helvetica Neue"/>
          <w:color w:val="333333"/>
          <w:sz w:val="21"/>
          <w:szCs w:val="21"/>
        </w:rPr>
        <w:t> attributes). When using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 </w:t>
      </w:r>
      <w:r w:rsidRPr="003A13E4">
        <w:rPr>
          <w:rFonts w:ascii="Menlo" w:hAnsi="Menlo" w:cs="Menlo"/>
          <w:color w:val="333333"/>
          <w:sz w:val="19"/>
          <w:szCs w:val="19"/>
          <w:shd w:val="clear" w:color="auto" w:fill="F4F4F4"/>
        </w:rPr>
        <w:t>allOrNothing</w:t>
      </w:r>
      <w:r w:rsidRPr="003A13E4">
        <w:rPr>
          <w:rFonts w:ascii="Helvetica Neue" w:hAnsi="Helvetica Neue"/>
          <w:color w:val="333333"/>
          <w:sz w:val="21"/>
          <w:szCs w:val="21"/>
        </w:rPr>
        <w:t> flag of </w:t>
      </w:r>
      <w:hyperlink r:id="rId178"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is used, so if any expression in the interpolated string results in </w:t>
      </w:r>
      <w:r w:rsidRPr="003A13E4">
        <w:rPr>
          <w:rFonts w:ascii="Menlo" w:hAnsi="Menlo" w:cs="Menlo"/>
          <w:color w:val="333333"/>
          <w:sz w:val="19"/>
          <w:szCs w:val="19"/>
          <w:shd w:val="clear" w:color="auto" w:fill="F4F4F4"/>
        </w:rPr>
        <w:t>undefined</w:t>
      </w:r>
      <w:r w:rsidRPr="003A13E4">
        <w:rPr>
          <w:rFonts w:ascii="Helvetica Neue" w:hAnsi="Helvetica Neue"/>
          <w:color w:val="333333"/>
          <w:sz w:val="21"/>
          <w:szCs w:val="21"/>
        </w:rPr>
        <w:t>, the attribute is removed and not added to the element.</w:t>
      </w:r>
    </w:p>
    <w:p w14:paraId="3AFAC4D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we could fix the example above by instead writing:</w:t>
      </w:r>
    </w:p>
    <w:p w14:paraId="415E3DB4"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71F4D0"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ng-attr-cx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49C9A1E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55330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one wants to modify a camelcased attribute (SVG elements have valid camelcased attributes), such as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on the </w:t>
      </w:r>
      <w:r w:rsidRPr="003A13E4">
        <w:rPr>
          <w:rFonts w:ascii="Menlo" w:hAnsi="Menlo" w:cs="Menlo"/>
          <w:color w:val="333333"/>
          <w:sz w:val="19"/>
          <w:szCs w:val="19"/>
          <w:shd w:val="clear" w:color="auto" w:fill="F4F4F4"/>
        </w:rPr>
        <w:t>svg</w:t>
      </w:r>
      <w:r w:rsidRPr="003A13E4">
        <w:rPr>
          <w:rFonts w:ascii="Helvetica Neue" w:hAnsi="Helvetica Neue"/>
          <w:color w:val="333333"/>
          <w:sz w:val="21"/>
          <w:szCs w:val="21"/>
        </w:rPr>
        <w:t> element, one can use underscores to denote that the attribute to bind to is naturally camelcased.</w:t>
      </w:r>
    </w:p>
    <w:p w14:paraId="7A933CA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to bind to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we can write:</w:t>
      </w:r>
    </w:p>
    <w:p w14:paraId="7D8BAE55"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w:t>
      </w:r>
      <w:r w:rsidRPr="003A13E4">
        <w:rPr>
          <w:rFonts w:ascii="Menlo" w:hAnsi="Menlo" w:cs="Menlo"/>
          <w:color w:val="333333"/>
          <w:sz w:val="20"/>
          <w:szCs w:val="20"/>
        </w:rPr>
        <w:t xml:space="preserve"> </w:t>
      </w:r>
      <w:r w:rsidRPr="003A13E4">
        <w:rPr>
          <w:rFonts w:ascii="Menlo" w:hAnsi="Menlo" w:cs="Menlo"/>
          <w:color w:val="008080"/>
          <w:sz w:val="20"/>
          <w:szCs w:val="20"/>
        </w:rPr>
        <w:t>ng-attr-view_box</w:t>
      </w:r>
      <w:r w:rsidRPr="003A13E4">
        <w:rPr>
          <w:rFonts w:ascii="Menlo" w:hAnsi="Menlo" w:cs="Menlo"/>
          <w:color w:val="333333"/>
          <w:sz w:val="20"/>
          <w:szCs w:val="20"/>
        </w:rPr>
        <w:t>=</w:t>
      </w:r>
      <w:r w:rsidRPr="003A13E4">
        <w:rPr>
          <w:rFonts w:ascii="Menlo" w:hAnsi="Menlo" w:cs="Menlo"/>
          <w:color w:val="DD1144"/>
          <w:sz w:val="20"/>
          <w:szCs w:val="20"/>
        </w:rPr>
        <w:t>"{{viewBox}}"</w:t>
      </w:r>
      <w:r w:rsidRPr="003A13E4">
        <w:rPr>
          <w:rFonts w:ascii="Menlo" w:hAnsi="Menlo" w:cs="Menlo"/>
          <w:color w:val="000080"/>
          <w:sz w:val="20"/>
          <w:szCs w:val="20"/>
        </w:rPr>
        <w:t>&gt;</w:t>
      </w:r>
    </w:p>
    <w:p w14:paraId="72ABEBE3"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48854AC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Other attributes may also not work as expected when they contain interpolation markup, and can be used with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instead. The following is a list of known problematic attributes:</w:t>
      </w:r>
    </w:p>
    <w:p w14:paraId="3C9313C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size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&lt;select&gt;</w:t>
      </w:r>
      <w:r w:rsidRPr="003A13E4">
        <w:rPr>
          <w:rFonts w:ascii="Helvetica Neue" w:eastAsia="Times New Roman" w:hAnsi="Helvetica Neue"/>
          <w:color w:val="333333"/>
          <w:sz w:val="21"/>
          <w:szCs w:val="21"/>
        </w:rPr>
        <w:t> elements (see </w:t>
      </w:r>
      <w:hyperlink r:id="rId179" w:history="1">
        <w:r w:rsidRPr="003A13E4">
          <w:rPr>
            <w:rFonts w:ascii="Helvetica Neue" w:eastAsia="Times New Roman" w:hAnsi="Helvetica Neue"/>
            <w:color w:val="428BCA"/>
            <w:sz w:val="21"/>
            <w:szCs w:val="21"/>
            <w:u w:val="single"/>
          </w:rPr>
          <w:t>issue 1619</w:t>
        </w:r>
      </w:hyperlink>
      <w:r w:rsidRPr="003A13E4">
        <w:rPr>
          <w:rFonts w:ascii="Helvetica Neue" w:eastAsia="Times New Roman" w:hAnsi="Helvetica Neue"/>
          <w:color w:val="333333"/>
          <w:sz w:val="21"/>
          <w:szCs w:val="21"/>
        </w:rPr>
        <w:t>)</w:t>
      </w:r>
    </w:p>
    <w:p w14:paraId="716B994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placeholder</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&lt;textarea&gt;</w:t>
      </w:r>
      <w:r w:rsidRPr="003A13E4">
        <w:rPr>
          <w:rFonts w:ascii="Helvetica Neue" w:eastAsia="Times New Roman" w:hAnsi="Helvetica Neue"/>
          <w:color w:val="333333"/>
          <w:sz w:val="21"/>
          <w:szCs w:val="21"/>
        </w:rPr>
        <w:t> in Internet Explorer 10/11 (see </w:t>
      </w:r>
      <w:hyperlink r:id="rId180" w:history="1">
        <w:r w:rsidRPr="003A13E4">
          <w:rPr>
            <w:rFonts w:ascii="Helvetica Neue" w:eastAsia="Times New Roman" w:hAnsi="Helvetica Neue"/>
            <w:color w:val="428BCA"/>
            <w:sz w:val="21"/>
            <w:szCs w:val="21"/>
            <w:u w:val="single"/>
          </w:rPr>
          <w:t>issue 5025</w:t>
        </w:r>
      </w:hyperlink>
      <w:r w:rsidRPr="003A13E4">
        <w:rPr>
          <w:rFonts w:ascii="Helvetica Neue" w:eastAsia="Times New Roman" w:hAnsi="Helvetica Neue"/>
          <w:color w:val="333333"/>
          <w:sz w:val="21"/>
          <w:szCs w:val="21"/>
        </w:rPr>
        <w:t>)</w:t>
      </w:r>
    </w:p>
    <w:p w14:paraId="47E52C8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type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&lt;button&gt;</w:t>
      </w:r>
      <w:r w:rsidRPr="003A13E4">
        <w:rPr>
          <w:rFonts w:ascii="Helvetica Neue" w:eastAsia="Times New Roman" w:hAnsi="Helvetica Neue"/>
          <w:color w:val="333333"/>
          <w:sz w:val="21"/>
          <w:szCs w:val="21"/>
        </w:rPr>
        <w:t> in Internet Explorer 11 (see </w:t>
      </w:r>
      <w:hyperlink r:id="rId181" w:history="1">
        <w:r w:rsidRPr="003A13E4">
          <w:rPr>
            <w:rFonts w:ascii="Helvetica Neue" w:eastAsia="Times New Roman" w:hAnsi="Helvetica Neue"/>
            <w:color w:val="428BCA"/>
            <w:sz w:val="21"/>
            <w:szCs w:val="21"/>
            <w:u w:val="single"/>
          </w:rPr>
          <w:t>issue 14117</w:t>
        </w:r>
      </w:hyperlink>
      <w:r w:rsidRPr="003A13E4">
        <w:rPr>
          <w:rFonts w:ascii="Helvetica Neue" w:eastAsia="Times New Roman" w:hAnsi="Helvetica Neue"/>
          <w:color w:val="333333"/>
          <w:sz w:val="21"/>
          <w:szCs w:val="21"/>
        </w:rPr>
        <w:t>)</w:t>
      </w:r>
    </w:p>
    <w:p w14:paraId="3DE97C1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value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&lt;progress&gt;</w:t>
      </w:r>
      <w:r w:rsidRPr="003A13E4">
        <w:rPr>
          <w:rFonts w:ascii="Helvetica Neue" w:eastAsia="Times New Roman" w:hAnsi="Helvetica Neue"/>
          <w:color w:val="333333"/>
          <w:sz w:val="21"/>
          <w:szCs w:val="21"/>
        </w:rPr>
        <w:t> in Internet Explorer = 11 (see </w:t>
      </w:r>
      <w:hyperlink r:id="rId182" w:history="1">
        <w:r w:rsidRPr="003A13E4">
          <w:rPr>
            <w:rFonts w:ascii="Helvetica Neue" w:eastAsia="Times New Roman" w:hAnsi="Helvetica Neue"/>
            <w:color w:val="428BCA"/>
            <w:sz w:val="21"/>
            <w:szCs w:val="21"/>
            <w:u w:val="single"/>
          </w:rPr>
          <w:t>issue 7218</w:t>
        </w:r>
      </w:hyperlink>
      <w:r w:rsidRPr="003A13E4">
        <w:rPr>
          <w:rFonts w:ascii="Helvetica Neue" w:eastAsia="Times New Roman" w:hAnsi="Helvetica Neue"/>
          <w:color w:val="333333"/>
          <w:sz w:val="21"/>
          <w:szCs w:val="21"/>
        </w:rPr>
        <w:t>)</w:t>
      </w:r>
    </w:p>
    <w:p w14:paraId="4149C09D" w14:textId="77777777" w:rsidR="003A13E4" w:rsidRPr="003A13E4" w:rsidRDefault="003A13E4" w:rsidP="003A13E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A13E4">
        <w:rPr>
          <w:rFonts w:ascii="Open Sans" w:eastAsia="Times New Roman" w:hAnsi="Open Sans"/>
          <w:color w:val="333333"/>
          <w:sz w:val="45"/>
          <w:szCs w:val="45"/>
        </w:rPr>
        <w:t>Known Issues</w:t>
      </w:r>
    </w:p>
    <w:p w14:paraId="456F2D76"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Dynamically changing an interpolated value</w:t>
      </w:r>
    </w:p>
    <w:p w14:paraId="552FED5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avoid dynamically changing the content of an interpolated string (e.g. attribute value or text node). Your changes are likely to be overwritten, when the original string gets evaluated. This restriction applies to both directly changing the content via JavaScript or indirectly using a directive.</w:t>
      </w:r>
    </w:p>
    <w:p w14:paraId="2AB03A6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For example, you should not use interpolation in the value of the </w:t>
      </w:r>
      <w:r w:rsidRPr="003A13E4">
        <w:rPr>
          <w:rFonts w:ascii="Menlo" w:hAnsi="Menlo" w:cs="Menlo"/>
          <w:color w:val="333333"/>
          <w:sz w:val="19"/>
          <w:szCs w:val="19"/>
          <w:shd w:val="clear" w:color="auto" w:fill="F4F4F4"/>
        </w:rPr>
        <w:t>style</w:t>
      </w:r>
      <w:r w:rsidRPr="003A13E4">
        <w:rPr>
          <w:rFonts w:ascii="Helvetica Neue" w:hAnsi="Helvetica Neue"/>
          <w:color w:val="333333"/>
          <w:sz w:val="21"/>
          <w:szCs w:val="21"/>
        </w:rPr>
        <w:t> attribute (e.g.</w:t>
      </w:r>
      <w:r w:rsidRPr="003A13E4">
        <w:rPr>
          <w:rFonts w:ascii="Menlo" w:hAnsi="Menlo" w:cs="Menlo"/>
          <w:color w:val="333333"/>
          <w:sz w:val="19"/>
          <w:szCs w:val="19"/>
          <w:shd w:val="clear" w:color="auto" w:fill="F4F4F4"/>
        </w:rPr>
        <w:t>style=</w:t>
      </w:r>
      <w:r w:rsidRPr="003A13E4">
        <w:rPr>
          <w:rFonts w:ascii="Menlo" w:hAnsi="Menlo" w:cs="Menlo"/>
          <w:color w:val="DD1144"/>
          <w:sz w:val="19"/>
          <w:szCs w:val="19"/>
          <w:shd w:val="clear" w:color="auto" w:fill="F4F4F4"/>
        </w:rPr>
        <w:t>"color: {{ 'orange' }}; font-weight: {{ 'bold' }};"</w:t>
      </w:r>
      <w:r w:rsidRPr="003A13E4">
        <w:rPr>
          <w:rFonts w:ascii="Helvetica Neue" w:hAnsi="Helvetica Neue"/>
          <w:color w:val="333333"/>
          <w:sz w:val="21"/>
          <w:szCs w:val="21"/>
        </w:rPr>
        <w:t>) </w:t>
      </w:r>
      <w:r w:rsidRPr="003A13E4">
        <w:rPr>
          <w:rFonts w:ascii="Helvetica Neue" w:hAnsi="Helvetica Neue"/>
          <w:b/>
          <w:bCs/>
          <w:color w:val="333333"/>
          <w:sz w:val="21"/>
          <w:szCs w:val="21"/>
        </w:rPr>
        <w:t>and</w:t>
      </w:r>
      <w:r w:rsidRPr="003A13E4">
        <w:rPr>
          <w:rFonts w:ascii="Helvetica Neue" w:hAnsi="Helvetica Neue"/>
          <w:color w:val="333333"/>
          <w:sz w:val="21"/>
          <w:szCs w:val="21"/>
        </w:rPr>
        <w:t> at the same time use a directive that changes the content of that attribute, such as </w:t>
      </w:r>
      <w:r w:rsidRPr="003A13E4">
        <w:rPr>
          <w:rFonts w:ascii="Menlo" w:hAnsi="Menlo" w:cs="Menlo"/>
          <w:color w:val="333333"/>
          <w:sz w:val="19"/>
          <w:szCs w:val="19"/>
          <w:shd w:val="clear" w:color="auto" w:fill="F4F4F4"/>
        </w:rPr>
        <w:t>ngStyle</w:t>
      </w:r>
      <w:r w:rsidRPr="003A13E4">
        <w:rPr>
          <w:rFonts w:ascii="Helvetica Neue" w:hAnsi="Helvetica Neue"/>
          <w:color w:val="333333"/>
          <w:sz w:val="21"/>
          <w:szCs w:val="21"/>
        </w:rPr>
        <w:t>.</w:t>
      </w:r>
    </w:p>
    <w:p w14:paraId="45BC820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Embedding interpolation markup inside expressions</w:t>
      </w:r>
    </w:p>
    <w:p w14:paraId="6BD59B90" w14:textId="77777777" w:rsidR="003A13E4" w:rsidRPr="003A13E4" w:rsidRDefault="003A13E4" w:rsidP="003A13E4">
      <w:pPr>
        <w:shd w:val="clear" w:color="auto" w:fill="F2DEDE"/>
        <w:rPr>
          <w:rFonts w:ascii="Helvetica Neue" w:eastAsia="Times New Roman" w:hAnsi="Helvetica Neue"/>
          <w:color w:val="A94442"/>
          <w:sz w:val="21"/>
          <w:szCs w:val="21"/>
        </w:rPr>
      </w:pPr>
      <w:r w:rsidRPr="003A13E4">
        <w:rPr>
          <w:rFonts w:ascii="Helvetica Neue" w:eastAsia="Times New Roman" w:hAnsi="Helvetica Neue"/>
          <w:b/>
          <w:bCs/>
          <w:color w:val="A94442"/>
          <w:sz w:val="21"/>
          <w:szCs w:val="21"/>
        </w:rPr>
        <w:t>Note:</w:t>
      </w:r>
      <w:r w:rsidRPr="003A13E4">
        <w:rPr>
          <w:rFonts w:ascii="Helvetica Neue" w:eastAsia="Times New Roman" w:hAnsi="Helvetica Neue"/>
          <w:color w:val="A94442"/>
          <w:sz w:val="21"/>
          <w:szCs w:val="21"/>
        </w:rPr>
        <w:t> AngularJS directive attributes take either expressions </w:t>
      </w:r>
      <w:r w:rsidRPr="003A13E4">
        <w:rPr>
          <w:rFonts w:ascii="Helvetica Neue" w:eastAsia="Times New Roman" w:hAnsi="Helvetica Neue"/>
          <w:i/>
          <w:iCs/>
          <w:color w:val="A94442"/>
          <w:sz w:val="21"/>
          <w:szCs w:val="21"/>
        </w:rPr>
        <w:t>or</w:t>
      </w:r>
      <w:r w:rsidRPr="003A13E4">
        <w:rPr>
          <w:rFonts w:ascii="Helvetica Neue" w:eastAsia="Times New Roman" w:hAnsi="Helvetica Neue"/>
          <w:color w:val="A94442"/>
          <w:sz w:val="21"/>
          <w:szCs w:val="21"/>
        </w:rPr>
        <w:t> interpolation markup with embedded expressions. It is considered </w:t>
      </w:r>
      <w:r w:rsidRPr="003A13E4">
        <w:rPr>
          <w:rFonts w:ascii="Helvetica Neue" w:eastAsia="Times New Roman" w:hAnsi="Helvetica Neue"/>
          <w:b/>
          <w:bCs/>
          <w:color w:val="A94442"/>
          <w:sz w:val="21"/>
          <w:szCs w:val="21"/>
        </w:rPr>
        <w:t>bad practice</w:t>
      </w:r>
      <w:r w:rsidRPr="003A13E4">
        <w:rPr>
          <w:rFonts w:ascii="Helvetica Neue" w:eastAsia="Times New Roman" w:hAnsi="Helvetica Neue"/>
          <w:color w:val="A94442"/>
          <w:sz w:val="21"/>
          <w:szCs w:val="21"/>
        </w:rPr>
        <w:t> to embed interpolation markup inside an expression:</w:t>
      </w:r>
    </w:p>
    <w:p w14:paraId="7CBDCCA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"form{{$index}}.$invalid"</w:t>
      </w:r>
      <w:r w:rsidRPr="003A13E4">
        <w:rPr>
          <w:rFonts w:ascii="Menlo" w:hAnsi="Menlo" w:cs="Menlo"/>
          <w:color w:val="000080"/>
          <w:sz w:val="20"/>
          <w:szCs w:val="20"/>
        </w:rPr>
        <w:t>&gt;&lt;/div&gt;</w:t>
      </w:r>
    </w:p>
    <w:p w14:paraId="1861583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instead delegate the computation of complex expressions to the scope, like this:</w:t>
      </w:r>
    </w:p>
    <w:p w14:paraId="69823AA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"getForm($index).$invalid"</w:t>
      </w:r>
      <w:r w:rsidRPr="003A13E4">
        <w:rPr>
          <w:rFonts w:ascii="Menlo" w:hAnsi="Menlo" w:cs="Menlo"/>
          <w:color w:val="000080"/>
          <w:sz w:val="20"/>
          <w:szCs w:val="20"/>
        </w:rPr>
        <w:t>&gt;&lt;/div&gt;</w:t>
      </w:r>
    </w:p>
    <w:p w14:paraId="4411F2F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function getForm(index) {</w:t>
      </w:r>
    </w:p>
    <w:p w14:paraId="7FA39C3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return $scope[</w:t>
      </w:r>
      <w:r w:rsidRPr="003A13E4">
        <w:rPr>
          <w:rFonts w:ascii="Menlo" w:hAnsi="Menlo" w:cs="Menlo"/>
          <w:color w:val="DD1144"/>
          <w:sz w:val="20"/>
          <w:szCs w:val="20"/>
        </w:rPr>
        <w:t>'form'</w:t>
      </w:r>
      <w:r w:rsidRPr="003A13E4">
        <w:rPr>
          <w:rFonts w:ascii="Menlo" w:hAnsi="Menlo" w:cs="Menlo"/>
          <w:color w:val="333333"/>
          <w:sz w:val="20"/>
          <w:szCs w:val="20"/>
        </w:rPr>
        <w:t xml:space="preserve"> + index];</w:t>
      </w:r>
    </w:p>
    <w:p w14:paraId="42ACCEAF"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w:t>
      </w:r>
    </w:p>
    <w:p w14:paraId="7A81E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can also access the </w:t>
      </w:r>
      <w:r w:rsidRPr="003A13E4">
        <w:rPr>
          <w:rFonts w:ascii="Menlo" w:hAnsi="Menlo" w:cs="Menlo"/>
          <w:color w:val="333333"/>
          <w:sz w:val="19"/>
          <w:szCs w:val="19"/>
          <w:shd w:val="clear" w:color="auto" w:fill="F4F4F4"/>
        </w:rPr>
        <w:t>scope</w:t>
      </w:r>
      <w:r w:rsidRPr="003A13E4">
        <w:rPr>
          <w:rFonts w:ascii="Helvetica Neue" w:hAnsi="Helvetica Neue"/>
          <w:color w:val="333333"/>
          <w:sz w:val="21"/>
          <w:szCs w:val="21"/>
        </w:rPr>
        <w:t> with </w:t>
      </w:r>
      <w:r w:rsidRPr="003A13E4">
        <w:rPr>
          <w:rFonts w:ascii="Menlo" w:hAnsi="Menlo" w:cs="Menlo"/>
          <w:color w:val="333333"/>
          <w:sz w:val="19"/>
          <w:szCs w:val="19"/>
          <w:shd w:val="clear" w:color="auto" w:fill="F4F4F4"/>
        </w:rPr>
        <w:t>this</w:t>
      </w:r>
      <w:r w:rsidRPr="003A13E4">
        <w:rPr>
          <w:rFonts w:ascii="Helvetica Neue" w:hAnsi="Helvetica Neue"/>
          <w:color w:val="333333"/>
          <w:sz w:val="21"/>
          <w:szCs w:val="21"/>
        </w:rPr>
        <w:t> in your templates:</w:t>
      </w:r>
    </w:p>
    <w:p w14:paraId="659C50E7"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"this['form' + $index].$invalid"</w:t>
      </w:r>
      <w:r w:rsidRPr="003A13E4">
        <w:rPr>
          <w:rFonts w:ascii="Menlo" w:hAnsi="Menlo" w:cs="Menlo"/>
          <w:color w:val="000080"/>
          <w:sz w:val="20"/>
          <w:szCs w:val="20"/>
        </w:rPr>
        <w:t>&gt;&lt;/div&gt;</w:t>
      </w:r>
    </w:p>
    <w:p w14:paraId="38D88C41" w14:textId="77777777" w:rsidR="003A13E4" w:rsidRPr="003A13E4" w:rsidRDefault="003A13E4" w:rsidP="003A13E4">
      <w:pPr>
        <w:shd w:val="clear" w:color="auto" w:fill="FFFFFF"/>
        <w:spacing w:before="300" w:after="150"/>
        <w:outlineLvl w:val="3"/>
        <w:rPr>
          <w:rFonts w:ascii="Open Sans" w:eastAsia="Times New Roman" w:hAnsi="Open Sans"/>
          <w:color w:val="333333"/>
          <w:sz w:val="27"/>
          <w:szCs w:val="27"/>
        </w:rPr>
      </w:pPr>
      <w:r w:rsidRPr="003A13E4">
        <w:rPr>
          <w:rFonts w:ascii="Open Sans" w:eastAsia="Times New Roman" w:hAnsi="Open Sans"/>
          <w:color w:val="333333"/>
          <w:sz w:val="27"/>
          <w:szCs w:val="27"/>
        </w:rPr>
        <w:t>Why mixing interpolation and expressions is bad practice:</w:t>
      </w:r>
    </w:p>
    <w:p w14:paraId="66896763"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increases the complexity of the markup</w:t>
      </w:r>
    </w:p>
    <w:p w14:paraId="40502FA2"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There is no guarantee that it works for every directive, because interpolation itself is a directive. If another directive accesses attribute data before interpolation has run, it will get the raw interpolation markup and not data.</w:t>
      </w:r>
    </w:p>
    <w:p w14:paraId="5F403E8E"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impacts performance, as interpolation adds another watcher to the scope.</w:t>
      </w:r>
    </w:p>
    <w:p w14:paraId="3EACAC39"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Since this is not recommended usage, we do not test for this, and changes to AngularJS core may break your code.</w:t>
      </w:r>
    </w:p>
    <w:p w14:paraId="1F5A66C0" w14:textId="77777777" w:rsidR="00423BCA" w:rsidRDefault="00423BCA" w:rsidP="00DE0A5D">
      <w:pPr>
        <w:pStyle w:val="Heading2"/>
        <w:rPr>
          <w:sz w:val="48"/>
        </w:rPr>
      </w:pPr>
    </w:p>
    <w:p w14:paraId="143B9CB7" w14:textId="6C07E3DF" w:rsidR="00DE0A5D" w:rsidRPr="00423BCA" w:rsidRDefault="00DE0A5D" w:rsidP="00DE0A5D">
      <w:pPr>
        <w:pStyle w:val="Heading2"/>
        <w:rPr>
          <w:sz w:val="48"/>
        </w:rPr>
      </w:pPr>
      <w:r w:rsidRPr="00423BCA">
        <w:rPr>
          <w:sz w:val="48"/>
        </w:rPr>
        <w:t>Section 10</w:t>
      </w:r>
    </w:p>
    <w:p w14:paraId="4DF7C609" w14:textId="1C8E7302" w:rsidR="00DE0A5D" w:rsidRPr="00423BCA" w:rsidRDefault="00BD602E" w:rsidP="00DE0A5D">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Filter</w:t>
      </w:r>
      <w:r w:rsidR="00A33269" w:rsidRPr="00423BCA">
        <w:rPr>
          <w:rFonts w:ascii="Open Sans" w:hAnsi="Open Sans"/>
          <w:b w:val="0"/>
          <w:bCs w:val="0"/>
          <w:color w:val="333333"/>
          <w:sz w:val="44"/>
        </w:rPr>
        <w:t>s</w:t>
      </w:r>
    </w:p>
    <w:p w14:paraId="6CB2221E"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format the value of an expression for display to the user. They can be used in view templates, controllers or services. AngularJS comes with a collection of </w:t>
      </w:r>
      <w:hyperlink r:id="rId183" w:history="1">
        <w:r>
          <w:rPr>
            <w:rStyle w:val="Hyperlink"/>
            <w:rFonts w:ascii="Helvetica Neue" w:eastAsiaTheme="majorEastAsia" w:hAnsi="Helvetica Neue"/>
            <w:color w:val="428BCA"/>
            <w:sz w:val="21"/>
            <w:szCs w:val="21"/>
          </w:rPr>
          <w:t>built-in filters</w:t>
        </w:r>
      </w:hyperlink>
      <w:r>
        <w:rPr>
          <w:rFonts w:ascii="Helvetica Neue" w:hAnsi="Helvetica Neue"/>
          <w:color w:val="333333"/>
          <w:sz w:val="21"/>
          <w:szCs w:val="21"/>
        </w:rPr>
        <w:t>, but it is easy to define your own as well.</w:t>
      </w:r>
    </w:p>
    <w:p w14:paraId="08D3C9D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underlying API is the </w:t>
      </w:r>
      <w:hyperlink r:id="rId184"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w:t>
      </w:r>
    </w:p>
    <w:p w14:paraId="3FF22693"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filters in view templates</w:t>
      </w:r>
    </w:p>
    <w:p w14:paraId="47BEB277"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Filters can be applied to expressions in view templates using the following syntax:</w:t>
      </w:r>
    </w:p>
    <w:p w14:paraId="79D149A2"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 </w:t>
      </w:r>
      <w:r>
        <w:rPr>
          <w:rStyle w:val="pun"/>
          <w:rFonts w:ascii="Menlo" w:hAnsi="Menlo" w:cs="Menlo"/>
          <w:color w:val="333333"/>
        </w:rPr>
        <w:t>}}</w:t>
      </w:r>
    </w:p>
    <w:p w14:paraId="6D02B3D9"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 as a currency using the </w:t>
      </w:r>
      <w:hyperlink r:id="rId185"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filter. The resulting value is </w:t>
      </w:r>
      <w:r>
        <w:rPr>
          <w:rStyle w:val="pln"/>
          <w:rFonts w:ascii="Menlo" w:hAnsi="Menlo" w:cs="Menlo"/>
          <w:color w:val="333333"/>
          <w:sz w:val="19"/>
          <w:szCs w:val="19"/>
          <w:shd w:val="clear" w:color="auto" w:fill="F4F4F4"/>
        </w:rPr>
        <w:t>$12</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w:t>
      </w:r>
    </w:p>
    <w:p w14:paraId="1BBA9088"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can be applied to the result of another filter. This is called "chaining" and uses the following syntax:</w:t>
      </w:r>
    </w:p>
    <w:p w14:paraId="5F477F4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filter1 </w:t>
      </w:r>
      <w:r>
        <w:rPr>
          <w:rStyle w:val="pun"/>
          <w:rFonts w:ascii="Menlo" w:hAnsi="Menlo" w:cs="Menlo"/>
          <w:color w:val="333333"/>
        </w:rPr>
        <w:t>|</w:t>
      </w:r>
      <w:r>
        <w:rPr>
          <w:rStyle w:val="pln"/>
          <w:rFonts w:ascii="Menlo" w:hAnsi="Menlo" w:cs="Menlo"/>
          <w:color w:val="333333"/>
        </w:rPr>
        <w:t xml:space="preserve"> filter2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9D640"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may have arguments. The syntax for this is</w:t>
      </w:r>
    </w:p>
    <w:p w14:paraId="29CD35D6"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pln"/>
          <w:rFonts w:ascii="Menlo" w:hAnsi="Menlo" w:cs="Menlo"/>
          <w:color w:val="333333"/>
        </w:rPr>
        <w:t>argument1</w:t>
      </w:r>
      <w:r>
        <w:rPr>
          <w:rStyle w:val="pun"/>
          <w:rFonts w:ascii="Menlo" w:hAnsi="Menlo" w:cs="Menlo"/>
          <w:color w:val="333333"/>
        </w:rPr>
        <w:t>:</w:t>
      </w:r>
      <w:r>
        <w:rPr>
          <w:rStyle w:val="pln"/>
          <w:rFonts w:ascii="Menlo" w:hAnsi="Menlo" w:cs="Menlo"/>
          <w:color w:val="333333"/>
        </w:rPr>
        <w:t>argument2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0970B63"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1234</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number</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1234 with 2 decimal points using the </w:t>
      </w:r>
      <w:hyperlink r:id="rId186" w:history="1">
        <w:r>
          <w:rPr>
            <w:rStyle w:val="pln"/>
            <w:rFonts w:ascii="Menlo" w:hAnsi="Menlo" w:cs="Menlo"/>
            <w:color w:val="333333"/>
            <w:sz w:val="19"/>
            <w:szCs w:val="19"/>
            <w:shd w:val="clear" w:color="auto" w:fill="F9F2F4"/>
          </w:rPr>
          <w:t>number</w:t>
        </w:r>
      </w:hyperlink>
      <w:r>
        <w:rPr>
          <w:rFonts w:ascii="Helvetica Neue" w:hAnsi="Helvetica Neue"/>
          <w:color w:val="333333"/>
          <w:sz w:val="21"/>
          <w:szCs w:val="21"/>
        </w:rPr>
        <w:t> filter. The resulting value is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234.00</w:t>
      </w:r>
      <w:r>
        <w:rPr>
          <w:rFonts w:ascii="Helvetica Neue" w:hAnsi="Helvetica Neue"/>
          <w:color w:val="333333"/>
          <w:sz w:val="21"/>
          <w:szCs w:val="21"/>
        </w:rPr>
        <w:t>.</w:t>
      </w:r>
    </w:p>
    <w:p w14:paraId="7D9CBB17" w14:textId="77777777" w:rsidR="00BD602E" w:rsidRDefault="00BD602E" w:rsidP="00BD602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When filters are executed</w:t>
      </w:r>
    </w:p>
    <w:p w14:paraId="00C2514D"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templates, filters are only executed when their inputs have changed. This is more performant than executing a filter on each </w:t>
      </w:r>
      <w:hyperlink r:id="rId187" w:anchor="$digest" w:history="1">
        <w:r>
          <w:rPr>
            <w:rStyle w:val="pln"/>
            <w:rFonts w:ascii="Menlo" w:hAnsi="Menlo" w:cs="Menlo"/>
            <w:color w:val="333333"/>
            <w:sz w:val="19"/>
            <w:szCs w:val="19"/>
            <w:shd w:val="clear" w:color="auto" w:fill="F9F2F4"/>
          </w:rPr>
          <w:t>$digest</w:t>
        </w:r>
      </w:hyperlink>
      <w:r>
        <w:rPr>
          <w:rFonts w:ascii="Helvetica Neue" w:hAnsi="Helvetica Neue"/>
          <w:color w:val="333333"/>
          <w:sz w:val="21"/>
          <w:szCs w:val="21"/>
        </w:rPr>
        <w:t> as is the case with </w:t>
      </w:r>
      <w:hyperlink r:id="rId188" w:history="1">
        <w:r>
          <w:rPr>
            <w:rStyle w:val="Hyperlink"/>
            <w:rFonts w:ascii="Helvetica Neue" w:eastAsiaTheme="majorEastAsia" w:hAnsi="Helvetica Neue"/>
            <w:color w:val="428BCA"/>
            <w:sz w:val="21"/>
            <w:szCs w:val="21"/>
          </w:rPr>
          <w:t>expressions</w:t>
        </w:r>
      </w:hyperlink>
      <w:r>
        <w:rPr>
          <w:rFonts w:ascii="Helvetica Neue" w:hAnsi="Helvetica Neue"/>
          <w:color w:val="333333"/>
          <w:sz w:val="21"/>
          <w:szCs w:val="21"/>
        </w:rPr>
        <w:t>.</w:t>
      </w:r>
    </w:p>
    <w:p w14:paraId="39B5B8D6"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two exceptions to this rule:</w:t>
      </w:r>
    </w:p>
    <w:p w14:paraId="0B80B6A0"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general, this applies only to filters that take </w:t>
      </w:r>
      <w:hyperlink r:id="rId189" w:history="1">
        <w:r>
          <w:rPr>
            <w:rStyle w:val="Hyperlink"/>
            <w:rFonts w:ascii="Helvetica Neue" w:eastAsiaTheme="majorEastAsia" w:hAnsi="Helvetica Neue"/>
            <w:color w:val="428BCA"/>
            <w:sz w:val="21"/>
            <w:szCs w:val="21"/>
          </w:rPr>
          <w:t>primitive values</w:t>
        </w:r>
      </w:hyperlink>
      <w:r>
        <w:rPr>
          <w:rFonts w:ascii="Helvetica Neue" w:hAnsi="Helvetica Neue"/>
          <w:color w:val="333333"/>
          <w:sz w:val="21"/>
          <w:szCs w:val="21"/>
        </w:rPr>
        <w:t> as inputs. Filters that receive </w:t>
      </w:r>
      <w:hyperlink r:id="rId190" w:anchor="Objects" w:history="1">
        <w:r>
          <w:rPr>
            <w:rStyle w:val="Hyperlink"/>
            <w:rFonts w:ascii="Helvetica Neue" w:eastAsiaTheme="majorEastAsia" w:hAnsi="Helvetica Neue"/>
            <w:color w:val="428BCA"/>
            <w:sz w:val="21"/>
            <w:szCs w:val="21"/>
          </w:rPr>
          <w:t>Objects</w:t>
        </w:r>
      </w:hyperlink>
      <w:r>
        <w:rPr>
          <w:rFonts w:ascii="Helvetica Neue" w:hAnsi="Helvetica Neue"/>
          <w:color w:val="333333"/>
          <w:sz w:val="21"/>
          <w:szCs w:val="21"/>
        </w:rPr>
        <w:t> as input are executed on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as it would be too costly to track if the inputs have changed.</w:t>
      </w:r>
    </w:p>
    <w:p w14:paraId="63EABEA3"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that are marked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are also executed on each $digest. See </w:t>
      </w:r>
      <w:hyperlink r:id="rId191"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for more information. Note that no AngularJS core filters are $stateful.</w:t>
      </w:r>
    </w:p>
    <w:p w14:paraId="3FA05AFE"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filters in controllers, services, and directives</w:t>
      </w:r>
    </w:p>
    <w:p w14:paraId="05CF8BB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use filters in controllers, services, and directives.</w:t>
      </w:r>
    </w:p>
    <w:p w14:paraId="062F5289" w14:textId="77777777" w:rsidR="00BD602E" w:rsidRDefault="00BD602E" w:rsidP="00BD602E">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For this, inject a dependency with the name </w:t>
      </w:r>
      <w:r>
        <w:rPr>
          <w:rStyle w:val="tag"/>
          <w:rFonts w:ascii="Menlo" w:hAnsi="Menlo" w:cs="Menlo"/>
          <w:color w:val="000080"/>
          <w:sz w:val="19"/>
          <w:szCs w:val="19"/>
          <w:shd w:val="clear" w:color="auto" w:fill="F9F2F4"/>
        </w:rPr>
        <w:t>&lt;filterName&gt;</w:t>
      </w:r>
      <w:r>
        <w:rPr>
          <w:rStyle w:val="pln"/>
          <w:rFonts w:ascii="Menlo" w:hAnsi="Menlo" w:cs="Menlo"/>
          <w:color w:val="333333"/>
          <w:sz w:val="19"/>
          <w:szCs w:val="19"/>
          <w:shd w:val="clear" w:color="auto" w:fill="F9F2F4"/>
        </w:rPr>
        <w:t>Filter</w:t>
      </w:r>
      <w:r>
        <w:rPr>
          <w:rFonts w:ascii="Helvetica Neue" w:eastAsia="Times New Roman" w:hAnsi="Helvetica Neue"/>
          <w:color w:val="31708F"/>
          <w:sz w:val="21"/>
          <w:szCs w:val="21"/>
        </w:rPr>
        <w:t> into your controller/service/directive. E.g. a filter called </w:t>
      </w:r>
      <w:r>
        <w:rPr>
          <w:rStyle w:val="pln"/>
          <w:rFonts w:ascii="Menlo" w:hAnsi="Menlo" w:cs="Menlo"/>
          <w:color w:val="333333"/>
          <w:sz w:val="19"/>
          <w:szCs w:val="19"/>
          <w:shd w:val="clear" w:color="auto" w:fill="F9F2F4"/>
        </w:rPr>
        <w:t>number</w:t>
      </w:r>
      <w:r>
        <w:rPr>
          <w:rFonts w:ascii="Helvetica Neue" w:eastAsia="Times New Roman" w:hAnsi="Helvetica Neue"/>
          <w:color w:val="31708F"/>
          <w:sz w:val="21"/>
          <w:szCs w:val="21"/>
        </w:rPr>
        <w:t> is injected by using the dependency </w:t>
      </w:r>
      <w:r>
        <w:rPr>
          <w:rStyle w:val="pln"/>
          <w:rFonts w:ascii="Menlo" w:hAnsi="Menlo" w:cs="Menlo"/>
          <w:color w:val="333333"/>
          <w:sz w:val="19"/>
          <w:szCs w:val="19"/>
          <w:shd w:val="clear" w:color="auto" w:fill="F9F2F4"/>
        </w:rPr>
        <w:t>numberFilter</w:t>
      </w:r>
      <w:r>
        <w:rPr>
          <w:rFonts w:ascii="Helvetica Neue" w:eastAsia="Times New Roman" w:hAnsi="Helvetica Neue"/>
          <w:color w:val="31708F"/>
          <w:sz w:val="21"/>
          <w:szCs w:val="21"/>
        </w:rPr>
        <w:t>. The injected argument is a function that takes the value to format as first argument, and filter parameters starting with the second argument.</w:t>
      </w:r>
    </w:p>
    <w:p w14:paraId="607DF296"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example below uses the filter called </w:t>
      </w:r>
      <w:hyperlink r:id="rId192" w:history="1">
        <w:r>
          <w:rPr>
            <w:rStyle w:val="pln"/>
            <w:rFonts w:ascii="Menlo" w:hAnsi="Menlo" w:cs="Menlo"/>
            <w:color w:val="333333"/>
            <w:sz w:val="19"/>
            <w:szCs w:val="19"/>
            <w:shd w:val="clear" w:color="auto" w:fill="F9F2F4"/>
          </w:rPr>
          <w:t>filter</w:t>
        </w:r>
      </w:hyperlink>
      <w:r>
        <w:rPr>
          <w:rFonts w:ascii="Helvetica Neue" w:hAnsi="Helvetica Neue"/>
          <w:color w:val="333333"/>
          <w:sz w:val="21"/>
          <w:szCs w:val="21"/>
        </w:rPr>
        <w:t>. This filter reduces arrays into sub arrays based on conditions. The filter can be applied in the view template with markup like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ctrl</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array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filter</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'a'</w:t>
      </w:r>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which would do a fulltext search for "a". However, using a </w:t>
      </w:r>
      <w:r>
        <w:rPr>
          <w:rFonts w:ascii="Helvetica Neue" w:hAnsi="Helvetica Neue"/>
          <w:color w:val="333333"/>
          <w:sz w:val="21"/>
          <w:szCs w:val="21"/>
        </w:rPr>
        <w:lastRenderedPageBreak/>
        <w:t>filter in a view template will reevaluate the filter on every digest, which can be costly if the array is big.</w:t>
      </w:r>
    </w:p>
    <w:p w14:paraId="5AD053C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 below therefore calls the filter directly in the controller. By this, the controller is able to call the filter only when needed (e.g. when the data is loaded from the backend or the filter expression is changed).</w:t>
      </w:r>
    </w:p>
    <w:p w14:paraId="0F17B9D9" w14:textId="79F64A78" w:rsidR="00075141" w:rsidRDefault="00075141" w:rsidP="00075141">
      <w:pPr>
        <w:rPr>
          <w:rFonts w:ascii="Helvetica" w:hAnsi="Helvetica" w:cs="Helvetica"/>
          <w:color w:val="333333"/>
          <w:sz w:val="21"/>
          <w:szCs w:val="21"/>
          <w:shd w:val="clear" w:color="auto" w:fill="FFFFFF"/>
        </w:rPr>
      </w:pPr>
      <w:r>
        <w:t xml:space="preserve">Code: </w:t>
      </w:r>
      <w:r w:rsidR="004117E2">
        <w:rPr>
          <w:color w:val="E36C0A" w:themeColor="accent6" w:themeShade="BF"/>
        </w:rPr>
        <w:t>test_17.html, test_17</w:t>
      </w:r>
      <w:r w:rsidRPr="0062124D">
        <w:rPr>
          <w:color w:val="E36C0A" w:themeColor="accent6" w:themeShade="BF"/>
        </w:rPr>
        <w:t>.js</w:t>
      </w:r>
    </w:p>
    <w:p w14:paraId="00EF2624"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Creating custom filters</w:t>
      </w:r>
    </w:p>
    <w:p w14:paraId="7196DE7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Writing your own filter is very easy: just register a new filter factory function with your module. Internally, this uses the </w:t>
      </w:r>
      <w:hyperlink r:id="rId193"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 This factory function should return a new filter function which takes the input value as the first argument. Any filter arguments are passed in as additional arguments to the filter function.</w:t>
      </w:r>
    </w:p>
    <w:p w14:paraId="43E1353A"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filter function should be a </w:t>
      </w:r>
      <w:hyperlink r:id="rId194" w:history="1">
        <w:r>
          <w:rPr>
            <w:rStyle w:val="Hyperlink"/>
            <w:rFonts w:ascii="Helvetica Neue" w:eastAsiaTheme="majorEastAsia" w:hAnsi="Helvetica Neue"/>
            <w:color w:val="428BCA"/>
            <w:sz w:val="21"/>
            <w:szCs w:val="21"/>
          </w:rPr>
          <w:t>pure function</w:t>
        </w:r>
      </w:hyperlink>
      <w:r>
        <w:rPr>
          <w:rFonts w:ascii="Helvetica Neue" w:hAnsi="Helvetica Neue"/>
          <w:color w:val="333333"/>
          <w:sz w:val="21"/>
          <w:szCs w:val="21"/>
        </w:rPr>
        <w:t>, which means that it should always return the same result given the same input arguments and should not affect external state, for example, other AngularJS services. AngularJS relies on this contract and will by default execute a filter only when the inputs to the function change. </w:t>
      </w:r>
      <w:hyperlink r:id="rId195"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are possible, but less performant.</w:t>
      </w:r>
    </w:p>
    <w:p w14:paraId="31C3C7B7" w14:textId="77777777" w:rsidR="00BD602E" w:rsidRDefault="00BD602E" w:rsidP="00BD602E">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Filter names must be valid AngularJS </w:t>
      </w:r>
      <w:hyperlink r:id="rId196" w:history="1">
        <w:r>
          <w:rPr>
            <w:rStyle w:val="typ"/>
            <w:rFonts w:ascii="Menlo" w:hAnsi="Menlo" w:cs="Menlo"/>
            <w:color w:val="445588"/>
            <w:sz w:val="19"/>
            <w:szCs w:val="19"/>
            <w:shd w:val="clear" w:color="auto" w:fill="F9F2F4"/>
          </w:rPr>
          <w:t>Expressions</w:t>
        </w:r>
      </w:hyperlink>
      <w:r>
        <w:rPr>
          <w:rFonts w:ascii="Helvetica Neue" w:eastAsia="Times New Roman" w:hAnsi="Helvetica Neue"/>
          <w:color w:val="8A6D3B"/>
          <w:sz w:val="21"/>
          <w:szCs w:val="21"/>
        </w:rPr>
        <w:t> identifiers, such as </w:t>
      </w:r>
      <w:r>
        <w:rPr>
          <w:rStyle w:val="pln"/>
          <w:rFonts w:ascii="Menlo" w:hAnsi="Menlo" w:cs="Menlo"/>
          <w:color w:val="333333"/>
          <w:sz w:val="19"/>
          <w:szCs w:val="19"/>
          <w:shd w:val="clear" w:color="auto" w:fill="F9F2F4"/>
        </w:rPr>
        <w:t>uppercase</w:t>
      </w:r>
      <w:r>
        <w:rPr>
          <w:rFonts w:ascii="Helvetica Neue" w:eastAsia="Times New Roman" w:hAnsi="Helvetica Neue"/>
          <w:color w:val="8A6D3B"/>
          <w:sz w:val="21"/>
          <w:szCs w:val="21"/>
        </w:rPr>
        <w:t> or </w:t>
      </w:r>
      <w:r>
        <w:rPr>
          <w:rStyle w:val="pln"/>
          <w:rFonts w:ascii="Menlo" w:hAnsi="Menlo" w:cs="Menlo"/>
          <w:color w:val="333333"/>
          <w:sz w:val="19"/>
          <w:szCs w:val="19"/>
          <w:shd w:val="clear" w:color="auto" w:fill="F9F2F4"/>
        </w:rPr>
        <w:t>orderBy</w:t>
      </w:r>
      <w:r>
        <w:rPr>
          <w:rFonts w:ascii="Helvetica Neue" w:eastAsia="Times New Roman" w:hAnsi="Helvetica Neue"/>
          <w:color w:val="8A6D3B"/>
          <w:sz w:val="21"/>
          <w:szCs w:val="21"/>
        </w:rPr>
        <w:t>. Names with special characters, such as hyphens and dots, are not allowed. If you wish to namespace your filters, then you can use capitalization (</w:t>
      </w:r>
      <w:r>
        <w:rPr>
          <w:rStyle w:val="pln"/>
          <w:rFonts w:ascii="Menlo" w:hAnsi="Menlo" w:cs="Menlo"/>
          <w:color w:val="333333"/>
          <w:sz w:val="19"/>
          <w:szCs w:val="19"/>
          <w:shd w:val="clear" w:color="auto" w:fill="F9F2F4"/>
        </w:rPr>
        <w:t>myappSubsectionFilterx</w:t>
      </w:r>
      <w:r>
        <w:rPr>
          <w:rFonts w:ascii="Helvetica Neue" w:eastAsia="Times New Roman" w:hAnsi="Helvetica Neue"/>
          <w:color w:val="8A6D3B"/>
          <w:sz w:val="21"/>
          <w:szCs w:val="21"/>
        </w:rPr>
        <w:t>) or underscores (</w:t>
      </w:r>
      <w:r>
        <w:rPr>
          <w:rStyle w:val="pln"/>
          <w:rFonts w:ascii="Menlo" w:hAnsi="Menlo" w:cs="Menlo"/>
          <w:color w:val="333333"/>
          <w:sz w:val="19"/>
          <w:szCs w:val="19"/>
          <w:shd w:val="clear" w:color="auto" w:fill="F9F2F4"/>
        </w:rPr>
        <w:t>myapp_subsection_filterx</w:t>
      </w:r>
      <w:r>
        <w:rPr>
          <w:rFonts w:ascii="Helvetica Neue" w:eastAsia="Times New Roman" w:hAnsi="Helvetica Neue"/>
          <w:color w:val="8A6D3B"/>
          <w:sz w:val="21"/>
          <w:szCs w:val="21"/>
        </w:rPr>
        <w:t>).</w:t>
      </w:r>
    </w:p>
    <w:p w14:paraId="3ED1828F"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sample filter reverses a text string. In addition, it conditionally makes the text upper-case.</w:t>
      </w:r>
    </w:p>
    <w:p w14:paraId="6AB686A0" w14:textId="28EF2B37" w:rsidR="00B66464" w:rsidRDefault="00B66464" w:rsidP="00B66464">
      <w:pPr>
        <w:rPr>
          <w:rFonts w:ascii="Helvetica" w:hAnsi="Helvetica" w:cs="Helvetica"/>
          <w:color w:val="333333"/>
          <w:sz w:val="21"/>
          <w:szCs w:val="21"/>
          <w:shd w:val="clear" w:color="auto" w:fill="FFFFFF"/>
        </w:rPr>
      </w:pPr>
      <w:r>
        <w:t xml:space="preserve">Code: </w:t>
      </w:r>
      <w:r>
        <w:rPr>
          <w:color w:val="E36C0A" w:themeColor="accent6" w:themeShade="BF"/>
        </w:rPr>
        <w:t>test_18.html, test_18</w:t>
      </w:r>
      <w:r w:rsidRPr="0062124D">
        <w:rPr>
          <w:color w:val="E36C0A" w:themeColor="accent6" w:themeShade="BF"/>
        </w:rPr>
        <w:t>.js</w:t>
      </w:r>
    </w:p>
    <w:p w14:paraId="49B53D56" w14:textId="77777777" w:rsidR="00BD602E" w:rsidRDefault="00BD602E" w:rsidP="00BD602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Stateful filters</w:t>
      </w:r>
    </w:p>
    <w:p w14:paraId="48FED692"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It is strongly discouraged to write filters that are stateful, because the execution of those can't be optimized by AngularJS, which often leads to performance issues. Many stateful filters can be converted into stateless filters just by exposing the hidden state as a model and turning it into an argument for the filter.</w:t>
      </w:r>
    </w:p>
    <w:p w14:paraId="737A801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however do need to write a stateful filter, you have to mark the filter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which means that it will be executed one or more times during the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cycle.</w:t>
      </w:r>
    </w:p>
    <w:p w14:paraId="792FCCA2" w14:textId="3A4E9E74" w:rsidR="00EF6C6F" w:rsidRDefault="00BD602E" w:rsidP="00EF6C6F">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rsidR="00EF6C6F">
        <w:t xml:space="preserve">Code: </w:t>
      </w:r>
      <w:r w:rsidR="00EF6C6F">
        <w:rPr>
          <w:color w:val="E36C0A" w:themeColor="accent6" w:themeShade="BF"/>
        </w:rPr>
        <w:t>test_19.html, test_19</w:t>
      </w:r>
      <w:r w:rsidR="00EF6C6F" w:rsidRPr="0062124D">
        <w:rPr>
          <w:color w:val="E36C0A" w:themeColor="accent6" w:themeShade="BF"/>
        </w:rPr>
        <w:t>.js</w:t>
      </w:r>
    </w:p>
    <w:p w14:paraId="44A7FA06" w14:textId="220A1E0E" w:rsidR="00BD602E" w:rsidRDefault="00BD602E" w:rsidP="00EF6C6F">
      <w:pPr>
        <w:shd w:val="clear" w:color="auto" w:fill="FFFFFF"/>
        <w:rPr>
          <w:rFonts w:eastAsia="Times New Roman"/>
        </w:rPr>
      </w:pPr>
    </w:p>
    <w:p w14:paraId="0E58EF29" w14:textId="6B9C1664" w:rsidR="003E2506" w:rsidRPr="00423BCA" w:rsidRDefault="003E2506" w:rsidP="003E2506">
      <w:pPr>
        <w:pStyle w:val="Heading2"/>
        <w:rPr>
          <w:sz w:val="48"/>
        </w:rPr>
      </w:pPr>
      <w:r w:rsidRPr="00423BCA">
        <w:rPr>
          <w:sz w:val="48"/>
        </w:rPr>
        <w:lastRenderedPageBreak/>
        <w:t>Section 11</w:t>
      </w:r>
    </w:p>
    <w:p w14:paraId="04DBC0BB" w14:textId="699740B0" w:rsidR="003E2506" w:rsidRPr="00423BCA" w:rsidRDefault="003E2506" w:rsidP="003E2506">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Forms</w:t>
      </w:r>
    </w:p>
    <w:p w14:paraId="1E85D01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w:t>
      </w:r>
      <w:r w:rsidRPr="003E2506">
        <w:rPr>
          <w:rFonts w:ascii="Menlo" w:hAnsi="Menlo" w:cs="Menlo"/>
          <w:color w:val="333333"/>
          <w:sz w:val="19"/>
          <w:szCs w:val="19"/>
          <w:shd w:val="clear" w:color="auto" w:fill="F4F4F4"/>
        </w:rPr>
        <w:t>input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select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textarea</w:t>
      </w:r>
      <w:r w:rsidRPr="003E2506">
        <w:rPr>
          <w:rFonts w:ascii="Helvetica Neue" w:hAnsi="Helvetica Neue"/>
          <w:color w:val="333333"/>
          <w:sz w:val="21"/>
          <w:szCs w:val="21"/>
        </w:rPr>
        <w:t>) are ways for a user to enter data. A Form is a collection of controls for the purpose of grouping related controls together.</w:t>
      </w:r>
    </w:p>
    <w:p w14:paraId="0E8C48E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Form and controls provide validation services, so that the user can be notified of invalid input before submitting a form. This provides a better user experience than server-side validation alone because the user gets instant feedback on how to correct the error. Keep in mind that while client-side validation plays an important role in providing good user experience, it can easily be circumvented and thus can not be trusted. Server-side validation is still necessary for a secure application.</w:t>
      </w:r>
    </w:p>
    <w:p w14:paraId="36D4FA17"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Simple form</w:t>
      </w:r>
    </w:p>
    <w:p w14:paraId="238B2517"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key directive in understanding two-way data-binding is </w:t>
      </w:r>
      <w:hyperlink r:id="rId197"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The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directive provides the two-way data-binding by synchronizing the model to the view, as well as view to the model. In addition it provides an </w:t>
      </w:r>
      <w:hyperlink r:id="rId198" w:history="1">
        <w:r w:rsidRPr="003E2506">
          <w:rPr>
            <w:rFonts w:ascii="Helvetica Neue" w:hAnsi="Helvetica Neue"/>
            <w:color w:val="428BCA"/>
            <w:sz w:val="21"/>
            <w:szCs w:val="21"/>
          </w:rPr>
          <w:t>API</w:t>
        </w:r>
      </w:hyperlink>
      <w:r w:rsidRPr="003E2506">
        <w:rPr>
          <w:rFonts w:ascii="Helvetica Neue" w:hAnsi="Helvetica Neue"/>
          <w:color w:val="333333"/>
          <w:sz w:val="21"/>
          <w:szCs w:val="21"/>
        </w:rPr>
        <w:t> for other directives to augment its behavior.</w:t>
      </w:r>
    </w:p>
    <w:p w14:paraId="285F0CF4" w14:textId="75CC1E45" w:rsidR="005E1C65" w:rsidRDefault="005E1C65" w:rsidP="005E1C65">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sidR="0080248A">
        <w:rPr>
          <w:color w:val="E36C0A" w:themeColor="accent6" w:themeShade="BF"/>
        </w:rPr>
        <w:t>test_20.html, test_20</w:t>
      </w:r>
      <w:r w:rsidRPr="0062124D">
        <w:rPr>
          <w:color w:val="E36C0A" w:themeColor="accent6" w:themeShade="BF"/>
        </w:rPr>
        <w:t>.js</w:t>
      </w:r>
    </w:p>
    <w:p w14:paraId="6D4B4C0A" w14:textId="77777777" w:rsidR="0080248A" w:rsidRDefault="0080248A" w:rsidP="003E2506">
      <w:pPr>
        <w:shd w:val="clear" w:color="auto" w:fill="FFFFFF"/>
        <w:spacing w:after="150"/>
        <w:rPr>
          <w:rFonts w:ascii="Helvetica Neue" w:hAnsi="Helvetica Neue"/>
          <w:color w:val="333333"/>
          <w:sz w:val="21"/>
          <w:szCs w:val="21"/>
        </w:rPr>
      </w:pPr>
    </w:p>
    <w:p w14:paraId="67A2A65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Note that </w:t>
      </w:r>
      <w:r w:rsidRPr="003E2506">
        <w:rPr>
          <w:rFonts w:ascii="Menlo" w:hAnsi="Menlo" w:cs="Menlo"/>
          <w:color w:val="333333"/>
          <w:sz w:val="19"/>
          <w:szCs w:val="19"/>
          <w:shd w:val="clear" w:color="auto" w:fill="F4F4F4"/>
        </w:rPr>
        <w:t>novalidate</w:t>
      </w:r>
      <w:r w:rsidRPr="003E2506">
        <w:rPr>
          <w:rFonts w:ascii="Helvetica Neue" w:hAnsi="Helvetica Neue"/>
          <w:color w:val="333333"/>
          <w:sz w:val="21"/>
          <w:szCs w:val="21"/>
        </w:rPr>
        <w:t> is used to disable browser's native form validation.</w:t>
      </w:r>
    </w:p>
    <w:p w14:paraId="65D367A9"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value of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won't be set unless it passes validation for the input field. For example: inputs of type </w:t>
      </w:r>
      <w:r w:rsidRPr="003E2506">
        <w:rPr>
          <w:rFonts w:ascii="Menlo" w:hAnsi="Menlo" w:cs="Menlo"/>
          <w:color w:val="333333"/>
          <w:sz w:val="19"/>
          <w:szCs w:val="19"/>
          <w:shd w:val="clear" w:color="auto" w:fill="F4F4F4"/>
        </w:rPr>
        <w:t>email</w:t>
      </w:r>
      <w:r w:rsidRPr="003E2506">
        <w:rPr>
          <w:rFonts w:ascii="Helvetica Neue" w:hAnsi="Helvetica Neue"/>
          <w:color w:val="333333"/>
          <w:sz w:val="21"/>
          <w:szCs w:val="21"/>
        </w:rPr>
        <w:t> must have a value in the form of </w:t>
      </w:r>
      <w:r w:rsidRPr="003E2506">
        <w:rPr>
          <w:rFonts w:ascii="Menlo" w:hAnsi="Menlo" w:cs="Menlo"/>
          <w:color w:val="333333"/>
          <w:sz w:val="19"/>
          <w:szCs w:val="19"/>
          <w:shd w:val="clear" w:color="auto" w:fill="F4F4F4"/>
        </w:rPr>
        <w:t>user@domain</w:t>
      </w:r>
      <w:r w:rsidRPr="003E2506">
        <w:rPr>
          <w:rFonts w:ascii="Helvetica Neue" w:hAnsi="Helvetica Neue"/>
          <w:color w:val="333333"/>
          <w:sz w:val="21"/>
          <w:szCs w:val="21"/>
        </w:rPr>
        <w:t>.</w:t>
      </w:r>
    </w:p>
    <w:p w14:paraId="7A3CB05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Using CSS classes</w:t>
      </w:r>
    </w:p>
    <w:p w14:paraId="05469DD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To allow styling of form as well as controls,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adds these CSS classes:</w:t>
      </w:r>
    </w:p>
    <w:p w14:paraId="012190C8"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w:t>
      </w:r>
      <w:r w:rsidRPr="003E2506">
        <w:rPr>
          <w:rFonts w:ascii="Helvetica Neue" w:eastAsia="Times New Roman" w:hAnsi="Helvetica Neue"/>
          <w:color w:val="333333"/>
          <w:sz w:val="21"/>
          <w:szCs w:val="21"/>
        </w:rPr>
        <w:t>: the model is valid</w:t>
      </w:r>
    </w:p>
    <w:p w14:paraId="7FBBF60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w:t>
      </w:r>
      <w:r w:rsidRPr="003E2506">
        <w:rPr>
          <w:rFonts w:ascii="Helvetica Neue" w:eastAsia="Times New Roman" w:hAnsi="Helvetica Neue"/>
          <w:color w:val="333333"/>
          <w:sz w:val="21"/>
          <w:szCs w:val="21"/>
        </w:rPr>
        <w:t>: the model is invalid</w:t>
      </w:r>
    </w:p>
    <w:p w14:paraId="68DBA07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ng-valid-[key]</w:t>
      </w:r>
      <w:r w:rsidRPr="003E2506">
        <w:rPr>
          <w:rFonts w:ascii="Helvetica Neue" w:eastAsia="Times New Roman" w:hAnsi="Helvetica Neue"/>
          <w:color w:val="333333"/>
          <w:sz w:val="21"/>
          <w:szCs w:val="21"/>
        </w:rPr>
        <w:t>: for each valid key added by </w:t>
      </w:r>
      <w:r w:rsidRPr="003E2506">
        <w:rPr>
          <w:rFonts w:ascii="Menlo" w:hAnsi="Menlo" w:cs="Menlo"/>
          <w:color w:val="333333"/>
          <w:sz w:val="19"/>
          <w:szCs w:val="19"/>
          <w:shd w:val="clear" w:color="auto" w:fill="F9F2F4"/>
        </w:rPr>
        <w:t>$setValidity</w:t>
      </w:r>
    </w:p>
    <w:p w14:paraId="4CA9280A"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ng-invalid-[key]</w:t>
      </w:r>
      <w:r w:rsidRPr="003E2506">
        <w:rPr>
          <w:rFonts w:ascii="Helvetica Neue" w:eastAsia="Times New Roman" w:hAnsi="Helvetica Neue"/>
          <w:color w:val="333333"/>
          <w:sz w:val="21"/>
          <w:szCs w:val="21"/>
        </w:rPr>
        <w:t>: for each invalid key added by </w:t>
      </w:r>
      <w:r w:rsidRPr="003E2506">
        <w:rPr>
          <w:rFonts w:ascii="Menlo" w:hAnsi="Menlo" w:cs="Menlo"/>
          <w:color w:val="333333"/>
          <w:sz w:val="19"/>
          <w:szCs w:val="19"/>
          <w:shd w:val="clear" w:color="auto" w:fill="F9F2F4"/>
        </w:rPr>
        <w:t>$setValidity</w:t>
      </w:r>
    </w:p>
    <w:p w14:paraId="1071E3CC"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ng-pristine</w:t>
      </w:r>
      <w:r w:rsidRPr="003E2506">
        <w:rPr>
          <w:rFonts w:ascii="Helvetica Neue" w:eastAsia="Times New Roman" w:hAnsi="Helvetica Neue"/>
          <w:color w:val="333333"/>
          <w:sz w:val="21"/>
          <w:szCs w:val="21"/>
        </w:rPr>
        <w:t>: the control hasn't been interacted with yet</w:t>
      </w:r>
    </w:p>
    <w:p w14:paraId="7C3CCC9E"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ng-dirty</w:t>
      </w:r>
      <w:r w:rsidRPr="003E2506">
        <w:rPr>
          <w:rFonts w:ascii="Helvetica Neue" w:eastAsia="Times New Roman" w:hAnsi="Helvetica Neue"/>
          <w:color w:val="333333"/>
          <w:sz w:val="21"/>
          <w:szCs w:val="21"/>
        </w:rPr>
        <w:t>: the control has been interacted with</w:t>
      </w:r>
    </w:p>
    <w:p w14:paraId="4382BC7D"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ng-touched</w:t>
      </w:r>
      <w:r w:rsidRPr="003E2506">
        <w:rPr>
          <w:rFonts w:ascii="Helvetica Neue" w:eastAsia="Times New Roman" w:hAnsi="Helvetica Neue"/>
          <w:color w:val="333333"/>
          <w:sz w:val="21"/>
          <w:szCs w:val="21"/>
        </w:rPr>
        <w:t>: the control has been blurred</w:t>
      </w:r>
    </w:p>
    <w:p w14:paraId="0985E141"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ng-untouched</w:t>
      </w:r>
      <w:r w:rsidRPr="003E2506">
        <w:rPr>
          <w:rFonts w:ascii="Helvetica Neue" w:eastAsia="Times New Roman" w:hAnsi="Helvetica Neue"/>
          <w:color w:val="333333"/>
          <w:sz w:val="21"/>
          <w:szCs w:val="21"/>
        </w:rPr>
        <w:t>: the control hasn't been blurred</w:t>
      </w:r>
    </w:p>
    <w:p w14:paraId="701F25EB"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ng-pending</w:t>
      </w:r>
      <w:r w:rsidRPr="003E2506">
        <w:rPr>
          <w:rFonts w:ascii="Helvetica Neue" w:eastAsia="Times New Roman" w:hAnsi="Helvetica Neue"/>
          <w:color w:val="333333"/>
          <w:sz w:val="21"/>
          <w:szCs w:val="21"/>
        </w:rPr>
        <w:t>: any </w:t>
      </w:r>
      <w:r w:rsidRPr="003E2506">
        <w:rPr>
          <w:rFonts w:ascii="Menlo" w:hAnsi="Menlo" w:cs="Menlo"/>
          <w:color w:val="333333"/>
          <w:sz w:val="19"/>
          <w:szCs w:val="19"/>
          <w:shd w:val="clear" w:color="auto" w:fill="F9F2F4"/>
        </w:rPr>
        <w:t>$asyncValidators</w:t>
      </w:r>
      <w:r w:rsidRPr="003E2506">
        <w:rPr>
          <w:rFonts w:ascii="Helvetica Neue" w:eastAsia="Times New Roman" w:hAnsi="Helvetica Neue"/>
          <w:color w:val="333333"/>
          <w:sz w:val="21"/>
          <w:szCs w:val="21"/>
        </w:rPr>
        <w:t> are unfulfilled</w:t>
      </w:r>
    </w:p>
    <w:p w14:paraId="75FEA81F"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The following example uses the CSS to display validity of each form control. In the example both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user.email</w:t>
      </w:r>
      <w:r w:rsidRPr="003E2506">
        <w:rPr>
          <w:rFonts w:ascii="Helvetica Neue" w:hAnsi="Helvetica Neue"/>
          <w:color w:val="333333"/>
          <w:sz w:val="21"/>
          <w:szCs w:val="21"/>
        </w:rPr>
        <w:t xml:space="preserve"> are required, but are rendered with red background only after the </w:t>
      </w:r>
      <w:r w:rsidRPr="003E2506">
        <w:rPr>
          <w:rFonts w:ascii="Helvetica Neue" w:hAnsi="Helvetica Neue"/>
          <w:color w:val="333333"/>
          <w:sz w:val="21"/>
          <w:szCs w:val="21"/>
        </w:rPr>
        <w:lastRenderedPageBreak/>
        <w:t>input is blurred (loses focus). This ensures that the user is not distracted with an error until after interacting with the control, and failing to satisfy its validity.</w:t>
      </w:r>
    </w:p>
    <w:p w14:paraId="03AA4DA5" w14:textId="5D2EBA90" w:rsidR="00612F2E" w:rsidRDefault="00612F2E" w:rsidP="00612F2E">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Pr>
          <w:color w:val="E36C0A" w:themeColor="accent6" w:themeShade="BF"/>
        </w:rPr>
        <w:t>test_21.html, test_21</w:t>
      </w:r>
      <w:r w:rsidRPr="0062124D">
        <w:rPr>
          <w:color w:val="E36C0A" w:themeColor="accent6" w:themeShade="BF"/>
        </w:rPr>
        <w:t>.js</w:t>
      </w:r>
    </w:p>
    <w:p w14:paraId="4B2CC5D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Binding to form and control state</w:t>
      </w:r>
    </w:p>
    <w:p w14:paraId="0FAF60D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form is an instance of </w:t>
      </w:r>
      <w:hyperlink r:id="rId199" w:history="1">
        <w:r w:rsidRPr="003E2506">
          <w:rPr>
            <w:rFonts w:ascii="Helvetica Neue" w:hAnsi="Helvetica Neue"/>
            <w:color w:val="428BCA"/>
            <w:sz w:val="21"/>
            <w:szCs w:val="21"/>
          </w:rPr>
          <w:t>FormController</w:t>
        </w:r>
      </w:hyperlink>
      <w:r w:rsidRPr="003E2506">
        <w:rPr>
          <w:rFonts w:ascii="Helvetica Neue" w:hAnsi="Helvetica Neue"/>
          <w:color w:val="333333"/>
          <w:sz w:val="21"/>
          <w:szCs w:val="21"/>
        </w:rPr>
        <w:t>. The form instance can optionally be published into the scope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w:t>
      </w:r>
    </w:p>
    <w:p w14:paraId="5621E7E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Similarly, an input control that has the </w:t>
      </w:r>
      <w:hyperlink r:id="rId200"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directive holds an instance of </w:t>
      </w:r>
      <w:hyperlink r:id="rId201" w:history="1">
        <w:r w:rsidRPr="003E2506">
          <w:rPr>
            <w:rFonts w:ascii="Helvetica Neue" w:hAnsi="Helvetica Neue"/>
            <w:color w:val="428BCA"/>
            <w:sz w:val="21"/>
            <w:szCs w:val="21"/>
          </w:rPr>
          <w:t>NgModelController</w:t>
        </w:r>
      </w:hyperlink>
      <w:r w:rsidRPr="003E2506">
        <w:rPr>
          <w:rFonts w:ascii="Helvetica Neue" w:hAnsi="Helvetica Neue"/>
          <w:color w:val="333333"/>
          <w:sz w:val="21"/>
          <w:szCs w:val="21"/>
        </w:rPr>
        <w:t>. Such a control instance can be published as a property of the form instance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 on the input control. The name attribute specifies the name of the property on the form instance.</w:t>
      </w:r>
    </w:p>
    <w:p w14:paraId="6DC94DD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implies that the internal state of both the form and the control is available for binding in the view using the standard binding primitives.</w:t>
      </w:r>
    </w:p>
    <w:p w14:paraId="5EBB5C2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allows us to extend the above example with these features:</w:t>
      </w:r>
    </w:p>
    <w:p w14:paraId="54CA8574" w14:textId="77777777" w:rsidR="003E2506" w:rsidRP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after the user interacted with a control (i.e. when </w:t>
      </w:r>
      <w:r w:rsidRPr="003E2506">
        <w:rPr>
          <w:rFonts w:ascii="Menlo" w:hAnsi="Menlo" w:cs="Menlo"/>
          <w:color w:val="333333"/>
          <w:sz w:val="19"/>
          <w:szCs w:val="19"/>
          <w:shd w:val="clear" w:color="auto" w:fill="F9F2F4"/>
        </w:rPr>
        <w:t>$touched</w:t>
      </w:r>
      <w:r w:rsidRPr="003E2506">
        <w:rPr>
          <w:rFonts w:ascii="Helvetica Neue" w:eastAsia="Times New Roman" w:hAnsi="Helvetica Neue"/>
          <w:color w:val="333333"/>
          <w:sz w:val="21"/>
          <w:szCs w:val="21"/>
        </w:rPr>
        <w:t> is set)</w:t>
      </w:r>
    </w:p>
    <w:p w14:paraId="786E8BB4" w14:textId="77777777" w:rsid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upon submitting the form (</w:t>
      </w:r>
      <w:r w:rsidRPr="003E2506">
        <w:rPr>
          <w:rFonts w:ascii="Menlo" w:hAnsi="Menlo" w:cs="Menlo"/>
          <w:color w:val="333333"/>
          <w:sz w:val="19"/>
          <w:szCs w:val="19"/>
          <w:shd w:val="clear" w:color="auto" w:fill="F9F2F4"/>
        </w:rPr>
        <w:t>$submitted</w:t>
      </w:r>
      <w:r w:rsidRPr="003E2506">
        <w:rPr>
          <w:rFonts w:ascii="Helvetica Neue" w:eastAsia="Times New Roman" w:hAnsi="Helvetica Neue"/>
          <w:color w:val="333333"/>
          <w:sz w:val="21"/>
          <w:szCs w:val="21"/>
        </w:rPr>
        <w:t> is set), even if the user didn't interact with a control</w:t>
      </w:r>
    </w:p>
    <w:p w14:paraId="7D2E7B82" w14:textId="74F429B2" w:rsidR="001818EE" w:rsidRPr="001818EE" w:rsidRDefault="001818EE" w:rsidP="001818EE">
      <w:pPr>
        <w:rPr>
          <w:rFonts w:ascii="Helvetica" w:hAnsi="Helvetica" w:cs="Helvetica"/>
          <w:color w:val="333333"/>
          <w:sz w:val="21"/>
          <w:szCs w:val="21"/>
          <w:shd w:val="clear" w:color="auto" w:fill="FFFFFF"/>
        </w:rPr>
      </w:pPr>
      <w:r w:rsidRPr="001818EE">
        <w:rPr>
          <w:rFonts w:ascii="Helvetica Neue" w:eastAsia="Times New Roman" w:hAnsi="Helvetica Neue"/>
          <w:color w:val="333333"/>
          <w:sz w:val="21"/>
          <w:szCs w:val="21"/>
        </w:rPr>
        <w:t> </w:t>
      </w:r>
      <w:r>
        <w:t xml:space="preserve">Code: </w:t>
      </w:r>
      <w:r>
        <w:rPr>
          <w:color w:val="E36C0A" w:themeColor="accent6" w:themeShade="BF"/>
        </w:rPr>
        <w:t>test_22.html, test_22</w:t>
      </w:r>
      <w:r w:rsidRPr="001818EE">
        <w:rPr>
          <w:color w:val="E36C0A" w:themeColor="accent6" w:themeShade="BF"/>
        </w:rPr>
        <w:t>.js</w:t>
      </w:r>
    </w:p>
    <w:p w14:paraId="5AD2E7A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model update triggers</w:t>
      </w:r>
    </w:p>
    <w:p w14:paraId="680E810E"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By default, any change to the content will trigger a model update and form validation. You can override this behavior using the </w:t>
      </w:r>
      <w:hyperlink r:id="rId202"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to bind only to specified list of events.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'blur' }"</w:t>
      </w:r>
      <w:r w:rsidRPr="003E2506">
        <w:rPr>
          <w:rFonts w:ascii="Helvetica Neue" w:hAnsi="Helvetica Neue"/>
          <w:color w:val="333333"/>
          <w:sz w:val="21"/>
          <w:szCs w:val="21"/>
        </w:rPr>
        <w:t> will update and validate only after the control loses focus. You can set several events using a space delimited list.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'mousedown blur' }"</w:t>
      </w:r>
    </w:p>
    <w:p w14:paraId="0F79F28C" w14:textId="38091A59" w:rsidR="003E2506" w:rsidRPr="003E2506" w:rsidRDefault="003E2506" w:rsidP="003E2506">
      <w:pPr>
        <w:shd w:val="clear" w:color="auto" w:fill="FFFFFF"/>
        <w:spacing w:after="150"/>
        <w:rPr>
          <w:rFonts w:ascii="Helvetica Neue" w:hAnsi="Helvetica Neue"/>
          <w:color w:val="333333"/>
          <w:sz w:val="21"/>
          <w:szCs w:val="21"/>
        </w:rPr>
      </w:pPr>
    </w:p>
    <w:p w14:paraId="545A8D0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you want to keep the default behavior and just add new events that may trigger the model update and validation, add "default" as one of the specified events.</w:t>
      </w:r>
    </w:p>
    <w:p w14:paraId="30E0E07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w:t>
      </w:r>
    </w:p>
    <w:p w14:paraId="3E0F30E8"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override immediate updates. Changes on the inputs within the form will update the model only when the control loses focus (blur event).</w:t>
      </w:r>
    </w:p>
    <w:p w14:paraId="34BC8C27" w14:textId="77777777" w:rsidR="00032CEF" w:rsidRDefault="00032CEF" w:rsidP="00032CEF">
      <w:pPr>
        <w:rPr>
          <w:rFonts w:ascii="Helvetica Neue" w:eastAsia="Times New Roman" w:hAnsi="Helvetica Neue"/>
          <w:color w:val="333333"/>
          <w:sz w:val="21"/>
          <w:szCs w:val="21"/>
        </w:rPr>
      </w:pPr>
      <w:r w:rsidRPr="001818EE">
        <w:rPr>
          <w:rFonts w:ascii="Helvetica Neue" w:eastAsia="Times New Roman" w:hAnsi="Helvetica Neue"/>
          <w:color w:val="333333"/>
          <w:sz w:val="21"/>
          <w:szCs w:val="21"/>
        </w:rPr>
        <w:t> </w:t>
      </w:r>
    </w:p>
    <w:p w14:paraId="29AB893C" w14:textId="54E92C7D" w:rsidR="00032CEF" w:rsidRPr="001818EE" w:rsidRDefault="00032CEF" w:rsidP="00032CEF">
      <w:pPr>
        <w:rPr>
          <w:rFonts w:ascii="Helvetica" w:hAnsi="Helvetica" w:cs="Helvetica"/>
          <w:color w:val="333333"/>
          <w:sz w:val="21"/>
          <w:szCs w:val="21"/>
          <w:shd w:val="clear" w:color="auto" w:fill="FFFFFF"/>
        </w:rPr>
      </w:pPr>
      <w:r>
        <w:t xml:space="preserve">Code: </w:t>
      </w:r>
      <w:r>
        <w:rPr>
          <w:color w:val="E36C0A" w:themeColor="accent6" w:themeShade="BF"/>
        </w:rPr>
        <w:t>test_23.html, test_23</w:t>
      </w:r>
      <w:r w:rsidRPr="001818EE">
        <w:rPr>
          <w:color w:val="E36C0A" w:themeColor="accent6" w:themeShade="BF"/>
        </w:rPr>
        <w:t>.js</w:t>
      </w:r>
    </w:p>
    <w:p w14:paraId="14AC5F3D"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lastRenderedPageBreak/>
        <w:t>Non-immediate (debounced) model updates</w:t>
      </w:r>
    </w:p>
    <w:p w14:paraId="33CE637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You can delay the model update/validation by using the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key with the </w:t>
      </w:r>
      <w:hyperlink r:id="rId203"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This delay will also apply to parsers, validators and model flags like </w:t>
      </w:r>
      <w:r w:rsidRPr="003E2506">
        <w:rPr>
          <w:rFonts w:ascii="Menlo" w:hAnsi="Menlo" w:cs="Menlo"/>
          <w:color w:val="333333"/>
          <w:sz w:val="19"/>
          <w:szCs w:val="19"/>
          <w:shd w:val="clear" w:color="auto" w:fill="F4F4F4"/>
        </w:rPr>
        <w:t>$dirty</w:t>
      </w:r>
      <w:r w:rsidRPr="003E2506">
        <w:rPr>
          <w:rFonts w:ascii="Helvetica Neue" w:hAnsi="Helvetica Neue"/>
          <w:color w:val="333333"/>
          <w:sz w:val="21"/>
          <w:szCs w:val="21"/>
        </w:rPr>
        <w:t> or </w:t>
      </w:r>
      <w:r w:rsidRPr="003E2506">
        <w:rPr>
          <w:rFonts w:ascii="Menlo" w:hAnsi="Menlo" w:cs="Menlo"/>
          <w:color w:val="333333"/>
          <w:sz w:val="19"/>
          <w:szCs w:val="19"/>
          <w:shd w:val="clear" w:color="auto" w:fill="F4F4F4"/>
        </w:rPr>
        <w:t>$pristine</w:t>
      </w:r>
      <w:r w:rsidRPr="003E2506">
        <w:rPr>
          <w:rFonts w:ascii="Helvetica Neue" w:hAnsi="Helvetica Neue"/>
          <w:color w:val="333333"/>
          <w:sz w:val="21"/>
          <w:szCs w:val="21"/>
        </w:rPr>
        <w:t>.</w:t>
      </w:r>
    </w:p>
    <w:p w14:paraId="0FCB21A1" w14:textId="415F392F" w:rsidR="003E2506" w:rsidRPr="003E2506" w:rsidRDefault="003E2506" w:rsidP="003E2506">
      <w:pPr>
        <w:shd w:val="clear" w:color="auto" w:fill="FFFFFF"/>
        <w:spacing w:after="150"/>
        <w:rPr>
          <w:rFonts w:ascii="Helvetica Neue" w:hAnsi="Helvetica Neue"/>
          <w:color w:val="333333"/>
          <w:sz w:val="21"/>
          <w:szCs w:val="21"/>
        </w:rPr>
      </w:pPr>
    </w:p>
    <w:p w14:paraId="7ED5DCF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debounce: 500 }"</w:t>
      </w:r>
      <w:r w:rsidRPr="003E2506">
        <w:rPr>
          <w:rFonts w:ascii="Helvetica Neue" w:hAnsi="Helvetica Neue"/>
          <w:color w:val="333333"/>
          <w:sz w:val="21"/>
          <w:szCs w:val="21"/>
        </w:rPr>
        <w:t> will wait for half a second since the last content change before triggering the model update and form validation.</w:t>
      </w:r>
    </w:p>
    <w:p w14:paraId="6D8A50B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custom triggers are used, custom debouncing timeouts can be set for each event using an object in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This can be useful to force immediate updates on some specific circumstances (like blur events).</w:t>
      </w:r>
    </w:p>
    <w:p w14:paraId="6E472876"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debounce: { default: 500, blur: 0 } }"</w:t>
      </w:r>
    </w:p>
    <w:p w14:paraId="3AE828A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those attributes are added to an element, they will be applied to all the child elements and controls that inherit from it unless they are overridden.</w:t>
      </w:r>
    </w:p>
    <w:p w14:paraId="776D981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example shows how to debounce model changes. Model will be updated only 250 milliseconds after last change.</w:t>
      </w:r>
    </w:p>
    <w:p w14:paraId="096198F0" w14:textId="591B3CD4" w:rsidR="00200F98" w:rsidRPr="001818EE" w:rsidRDefault="00200F98" w:rsidP="00200F98">
      <w:pPr>
        <w:rPr>
          <w:rFonts w:ascii="Helvetica" w:hAnsi="Helvetica" w:cs="Helvetica"/>
          <w:color w:val="333333"/>
          <w:sz w:val="21"/>
          <w:szCs w:val="21"/>
          <w:shd w:val="clear" w:color="auto" w:fill="FFFFFF"/>
        </w:rPr>
      </w:pPr>
      <w:r>
        <w:t xml:space="preserve">Code: </w:t>
      </w:r>
      <w:r>
        <w:rPr>
          <w:color w:val="E36C0A" w:themeColor="accent6" w:themeShade="BF"/>
        </w:rPr>
        <w:t>test_24.html, test_24</w:t>
      </w:r>
      <w:r w:rsidRPr="001818EE">
        <w:rPr>
          <w:color w:val="E36C0A" w:themeColor="accent6" w:themeShade="BF"/>
        </w:rPr>
        <w:t>.js</w:t>
      </w:r>
    </w:p>
    <w:p w14:paraId="4080FA6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Validation</w:t>
      </w:r>
    </w:p>
    <w:p w14:paraId="2F13C71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provides basic implementation for most common HTML5 </w:t>
      </w:r>
      <w:hyperlink r:id="rId204"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types: (</w:t>
      </w:r>
      <w:hyperlink r:id="rId205" w:history="1">
        <w:r w:rsidRPr="003E2506">
          <w:rPr>
            <w:rFonts w:ascii="Helvetica Neue" w:hAnsi="Helvetica Neue"/>
            <w:color w:val="428BCA"/>
            <w:sz w:val="21"/>
            <w:szCs w:val="21"/>
          </w:rPr>
          <w:t>text</w:t>
        </w:r>
      </w:hyperlink>
      <w:r w:rsidRPr="003E2506">
        <w:rPr>
          <w:rFonts w:ascii="Helvetica Neue" w:hAnsi="Helvetica Neue"/>
          <w:color w:val="333333"/>
          <w:sz w:val="21"/>
          <w:szCs w:val="21"/>
        </w:rPr>
        <w:t>, </w:t>
      </w:r>
      <w:hyperlink r:id="rId206" w:history="1">
        <w:r w:rsidRPr="003E2506">
          <w:rPr>
            <w:rFonts w:ascii="Helvetica Neue" w:hAnsi="Helvetica Neue"/>
            <w:color w:val="428BCA"/>
            <w:sz w:val="21"/>
            <w:szCs w:val="21"/>
          </w:rPr>
          <w:t>number</w:t>
        </w:r>
      </w:hyperlink>
      <w:r w:rsidRPr="003E2506">
        <w:rPr>
          <w:rFonts w:ascii="Helvetica Neue" w:hAnsi="Helvetica Neue"/>
          <w:color w:val="333333"/>
          <w:sz w:val="21"/>
          <w:szCs w:val="21"/>
        </w:rPr>
        <w:t>, </w:t>
      </w:r>
      <w:hyperlink r:id="rId207" w:history="1">
        <w:r w:rsidRPr="003E2506">
          <w:rPr>
            <w:rFonts w:ascii="Helvetica Neue" w:hAnsi="Helvetica Neue"/>
            <w:color w:val="428BCA"/>
            <w:sz w:val="21"/>
            <w:szCs w:val="21"/>
          </w:rPr>
          <w:t>url</w:t>
        </w:r>
      </w:hyperlink>
      <w:r w:rsidRPr="003E2506">
        <w:rPr>
          <w:rFonts w:ascii="Helvetica Neue" w:hAnsi="Helvetica Neue"/>
          <w:color w:val="333333"/>
          <w:sz w:val="21"/>
          <w:szCs w:val="21"/>
        </w:rPr>
        <w:t>, </w:t>
      </w:r>
      <w:hyperlink r:id="rId208" w:history="1">
        <w:r w:rsidRPr="003E2506">
          <w:rPr>
            <w:rFonts w:ascii="Helvetica Neue" w:hAnsi="Helvetica Neue"/>
            <w:color w:val="428BCA"/>
            <w:sz w:val="21"/>
            <w:szCs w:val="21"/>
          </w:rPr>
          <w:t>email</w:t>
        </w:r>
      </w:hyperlink>
      <w:r w:rsidRPr="003E2506">
        <w:rPr>
          <w:rFonts w:ascii="Helvetica Neue" w:hAnsi="Helvetica Neue"/>
          <w:color w:val="333333"/>
          <w:sz w:val="21"/>
          <w:szCs w:val="21"/>
        </w:rPr>
        <w:t>, </w:t>
      </w:r>
      <w:hyperlink r:id="rId209" w:history="1">
        <w:r w:rsidRPr="003E2506">
          <w:rPr>
            <w:rFonts w:ascii="Helvetica Neue" w:hAnsi="Helvetica Neue"/>
            <w:color w:val="428BCA"/>
            <w:sz w:val="21"/>
            <w:szCs w:val="21"/>
          </w:rPr>
          <w:t>date</w:t>
        </w:r>
      </w:hyperlink>
      <w:r w:rsidRPr="003E2506">
        <w:rPr>
          <w:rFonts w:ascii="Helvetica Neue" w:hAnsi="Helvetica Neue"/>
          <w:color w:val="333333"/>
          <w:sz w:val="21"/>
          <w:szCs w:val="21"/>
        </w:rPr>
        <w:t>, </w:t>
      </w:r>
      <w:hyperlink r:id="rId210" w:history="1">
        <w:r w:rsidRPr="003E2506">
          <w:rPr>
            <w:rFonts w:ascii="Helvetica Neue" w:hAnsi="Helvetica Neue"/>
            <w:color w:val="428BCA"/>
            <w:sz w:val="21"/>
            <w:szCs w:val="21"/>
          </w:rPr>
          <w:t>radio</w:t>
        </w:r>
      </w:hyperlink>
      <w:r w:rsidRPr="003E2506">
        <w:rPr>
          <w:rFonts w:ascii="Helvetica Neue" w:hAnsi="Helvetica Neue"/>
          <w:color w:val="333333"/>
          <w:sz w:val="21"/>
          <w:szCs w:val="21"/>
        </w:rPr>
        <w:t>, </w:t>
      </w:r>
      <w:hyperlink r:id="rId211" w:history="1">
        <w:r w:rsidRPr="003E2506">
          <w:rPr>
            <w:rFonts w:ascii="Helvetica Neue" w:hAnsi="Helvetica Neue"/>
            <w:color w:val="428BCA"/>
            <w:sz w:val="21"/>
            <w:szCs w:val="21"/>
          </w:rPr>
          <w:t>checkbox</w:t>
        </w:r>
      </w:hyperlink>
      <w:r w:rsidRPr="003E2506">
        <w:rPr>
          <w:rFonts w:ascii="Helvetica Neue" w:hAnsi="Helvetica Neue"/>
          <w:color w:val="333333"/>
          <w:sz w:val="21"/>
          <w:szCs w:val="21"/>
        </w:rPr>
        <w:t>), as well as some directives for validation (</w:t>
      </w:r>
      <w:r w:rsidRPr="003E2506">
        <w:rPr>
          <w:rFonts w:ascii="Menlo" w:hAnsi="Menlo" w:cs="Menlo"/>
          <w:color w:val="333333"/>
          <w:sz w:val="19"/>
          <w:szCs w:val="19"/>
          <w:shd w:val="clear" w:color="auto" w:fill="F4F4F4"/>
        </w:rPr>
        <w:t>required</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pattern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w:t>
      </w:r>
      <w:r w:rsidRPr="003E2506">
        <w:rPr>
          <w:rFonts w:ascii="Helvetica Neue" w:hAnsi="Helvetica Neue"/>
          <w:color w:val="333333"/>
          <w:sz w:val="21"/>
          <w:szCs w:val="21"/>
        </w:rPr>
        <w:t>).</w:t>
      </w:r>
    </w:p>
    <w:p w14:paraId="24C8BC1B"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With a custom directive, you can add your own validation functions to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on the </w:t>
      </w:r>
      <w:hyperlink r:id="rId212" w:history="1">
        <w:r w:rsidRPr="003E2506">
          <w:rPr>
            <w:rFonts w:ascii="Menlo" w:hAnsi="Menlo" w:cs="Menlo"/>
            <w:color w:val="333333"/>
            <w:sz w:val="19"/>
            <w:szCs w:val="19"/>
            <w:shd w:val="clear" w:color="auto" w:fill="F9F2F4"/>
          </w:rPr>
          <w:t>ngModelController</w:t>
        </w:r>
      </w:hyperlink>
      <w:r w:rsidRPr="003E2506">
        <w:rPr>
          <w:rFonts w:ascii="Helvetica Neue" w:hAnsi="Helvetica Neue"/>
          <w:color w:val="333333"/>
          <w:sz w:val="21"/>
          <w:szCs w:val="21"/>
        </w:rPr>
        <w:t>. To get a hold of the controller, you require it in the directive as shown in the example below.</w:t>
      </w:r>
    </w:p>
    <w:p w14:paraId="43E524FC"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Each function in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receives the </w:t>
      </w:r>
      <w:r w:rsidRPr="003E2506">
        <w:rPr>
          <w:rFonts w:ascii="Menlo" w:hAnsi="Menlo" w:cs="Menlo"/>
          <w:color w:val="333333"/>
          <w:sz w:val="19"/>
          <w:szCs w:val="19"/>
          <w:shd w:val="clear" w:color="auto" w:fill="F4F4F4"/>
        </w:rPr>
        <w:t>modelValue</w:t>
      </w:r>
      <w:r w:rsidRPr="003E2506">
        <w:rPr>
          <w:rFonts w:ascii="Helvetica Neue" w:hAnsi="Helvetica Neue"/>
          <w:color w:val="333333"/>
          <w:sz w:val="21"/>
          <w:szCs w:val="21"/>
        </w:rPr>
        <w:t> and the </w:t>
      </w:r>
      <w:r w:rsidRPr="003E2506">
        <w:rPr>
          <w:rFonts w:ascii="Menlo" w:hAnsi="Menlo" w:cs="Menlo"/>
          <w:color w:val="333333"/>
          <w:sz w:val="19"/>
          <w:szCs w:val="19"/>
          <w:shd w:val="clear" w:color="auto" w:fill="F4F4F4"/>
        </w:rPr>
        <w:t>viewValue</w:t>
      </w:r>
      <w:r w:rsidRPr="003E2506">
        <w:rPr>
          <w:rFonts w:ascii="Helvetica Neue" w:hAnsi="Helvetica Neue"/>
          <w:color w:val="333333"/>
          <w:sz w:val="21"/>
          <w:szCs w:val="21"/>
        </w:rPr>
        <w:t> as parameters. AngularJS will then call </w:t>
      </w:r>
      <w:r w:rsidRPr="003E2506">
        <w:rPr>
          <w:rFonts w:ascii="Menlo" w:hAnsi="Menlo" w:cs="Menlo"/>
          <w:color w:val="333333"/>
          <w:sz w:val="19"/>
          <w:szCs w:val="19"/>
          <w:shd w:val="clear" w:color="auto" w:fill="F4F4F4"/>
        </w:rPr>
        <w:t>$setValidity</w:t>
      </w:r>
      <w:r w:rsidRPr="003E2506">
        <w:rPr>
          <w:rFonts w:ascii="Helvetica Neue" w:hAnsi="Helvetica Neue"/>
          <w:color w:val="333333"/>
          <w:sz w:val="21"/>
          <w:szCs w:val="21"/>
        </w:rPr>
        <w:t> internally with the function's return value (</w:t>
      </w:r>
      <w:r w:rsidRPr="003E2506">
        <w:rPr>
          <w:rFonts w:ascii="Menlo" w:hAnsi="Menlo" w:cs="Menlo"/>
          <w:color w:val="333333"/>
          <w:sz w:val="19"/>
          <w:szCs w:val="19"/>
          <w:shd w:val="clear" w:color="auto" w:fill="F4F4F4"/>
        </w:rPr>
        <w:t>true</w:t>
      </w:r>
      <w:r w:rsidRPr="003E2506">
        <w:rPr>
          <w:rFonts w:ascii="Helvetica Neue" w:hAnsi="Helvetica Neue"/>
          <w:color w:val="333333"/>
          <w:sz w:val="21"/>
          <w:szCs w:val="21"/>
        </w:rPr>
        <w:t>: valid, </w:t>
      </w:r>
      <w:r w:rsidRPr="003E2506">
        <w:rPr>
          <w:rFonts w:ascii="Menlo" w:hAnsi="Menlo" w:cs="Menlo"/>
          <w:color w:val="333333"/>
          <w:sz w:val="19"/>
          <w:szCs w:val="19"/>
          <w:shd w:val="clear" w:color="auto" w:fill="F4F4F4"/>
        </w:rPr>
        <w:t>false</w:t>
      </w:r>
      <w:r w:rsidRPr="003E2506">
        <w:rPr>
          <w:rFonts w:ascii="Helvetica Neue" w:hAnsi="Helvetica Neue"/>
          <w:color w:val="333333"/>
          <w:sz w:val="21"/>
          <w:szCs w:val="21"/>
        </w:rPr>
        <w:t>: invalid). The validation functions are executed every time an input is changed (</w:t>
      </w:r>
      <w:r w:rsidRPr="003E2506">
        <w:rPr>
          <w:rFonts w:ascii="Menlo" w:hAnsi="Menlo" w:cs="Menlo"/>
          <w:color w:val="333333"/>
          <w:sz w:val="19"/>
          <w:szCs w:val="19"/>
          <w:shd w:val="clear" w:color="auto" w:fill="F4F4F4"/>
        </w:rPr>
        <w:t>$setViewValue</w:t>
      </w:r>
      <w:r w:rsidRPr="003E2506">
        <w:rPr>
          <w:rFonts w:ascii="Helvetica Neue" w:hAnsi="Helvetica Neue"/>
          <w:color w:val="333333"/>
          <w:sz w:val="21"/>
          <w:szCs w:val="21"/>
        </w:rPr>
        <w:t> is called) or whenever the bound </w:t>
      </w:r>
      <w:r w:rsidRPr="003E2506">
        <w:rPr>
          <w:rFonts w:ascii="Menlo" w:hAnsi="Menlo" w:cs="Menlo"/>
          <w:color w:val="333333"/>
          <w:sz w:val="19"/>
          <w:szCs w:val="19"/>
          <w:shd w:val="clear" w:color="auto" w:fill="F4F4F4"/>
        </w:rPr>
        <w:t>model</w:t>
      </w:r>
      <w:r w:rsidRPr="003E2506">
        <w:rPr>
          <w:rFonts w:ascii="Helvetica Neue" w:hAnsi="Helvetica Neue"/>
          <w:color w:val="333333"/>
          <w:sz w:val="21"/>
          <w:szCs w:val="21"/>
        </w:rPr>
        <w:t> changes. Validation happens after successfully running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$formatters</w:t>
      </w:r>
      <w:r w:rsidRPr="003E2506">
        <w:rPr>
          <w:rFonts w:ascii="Helvetica Neue" w:hAnsi="Helvetica Neue"/>
          <w:color w:val="333333"/>
          <w:sz w:val="21"/>
          <w:szCs w:val="21"/>
        </w:rPr>
        <w:t>, respectively. Failed validators are stored by key in </w:t>
      </w:r>
      <w:hyperlink r:id="rId213" w:anchor="$error" w:history="1">
        <w:r w:rsidRPr="003E2506">
          <w:rPr>
            <w:rFonts w:ascii="Menlo" w:hAnsi="Menlo" w:cs="Menlo"/>
            <w:color w:val="333333"/>
            <w:sz w:val="19"/>
            <w:szCs w:val="19"/>
            <w:shd w:val="clear" w:color="auto" w:fill="F9F2F4"/>
          </w:rPr>
          <w:t>ngModelController.$error</w:t>
        </w:r>
      </w:hyperlink>
      <w:r w:rsidRPr="003E2506">
        <w:rPr>
          <w:rFonts w:ascii="Helvetica Neue" w:hAnsi="Helvetica Neue"/>
          <w:color w:val="333333"/>
          <w:sz w:val="21"/>
          <w:szCs w:val="21"/>
        </w:rPr>
        <w:t>.</w:t>
      </w:r>
    </w:p>
    <w:p w14:paraId="48C8B4D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Additionally, there is the </w:t>
      </w:r>
      <w:r w:rsidRPr="003E2506">
        <w:rPr>
          <w:rFonts w:ascii="Menlo" w:hAnsi="Menlo" w:cs="Menlo"/>
          <w:color w:val="333333"/>
          <w:sz w:val="19"/>
          <w:szCs w:val="19"/>
          <w:shd w:val="clear" w:color="auto" w:fill="F4F4F4"/>
        </w:rPr>
        <w:t>$asyncValidators</w:t>
      </w:r>
      <w:r w:rsidRPr="003E2506">
        <w:rPr>
          <w:rFonts w:ascii="Helvetica Neue" w:hAnsi="Helvetica Neue"/>
          <w:color w:val="333333"/>
          <w:sz w:val="21"/>
          <w:szCs w:val="21"/>
        </w:rPr>
        <w:t> object which handles asynchronous validation, such as making an </w:t>
      </w:r>
      <w:r w:rsidRPr="003E2506">
        <w:rPr>
          <w:rFonts w:ascii="Menlo" w:hAnsi="Menlo" w:cs="Menlo"/>
          <w:color w:val="333333"/>
          <w:sz w:val="19"/>
          <w:szCs w:val="19"/>
          <w:shd w:val="clear" w:color="auto" w:fill="F4F4F4"/>
        </w:rPr>
        <w:t>$http</w:t>
      </w:r>
      <w:r w:rsidRPr="003E2506">
        <w:rPr>
          <w:rFonts w:ascii="Helvetica Neue" w:hAnsi="Helvetica Neue"/>
          <w:color w:val="333333"/>
          <w:sz w:val="21"/>
          <w:szCs w:val="21"/>
        </w:rPr>
        <w:t> request to the backend. Functions added to the object must return a promise that must be </w:t>
      </w:r>
      <w:r w:rsidRPr="003E2506">
        <w:rPr>
          <w:rFonts w:ascii="Menlo" w:hAnsi="Menlo" w:cs="Menlo"/>
          <w:color w:val="333333"/>
          <w:sz w:val="19"/>
          <w:szCs w:val="19"/>
          <w:shd w:val="clear" w:color="auto" w:fill="F4F4F4"/>
        </w:rPr>
        <w:t>resolved</w:t>
      </w:r>
      <w:r w:rsidRPr="003E2506">
        <w:rPr>
          <w:rFonts w:ascii="Helvetica Neue" w:hAnsi="Helvetica Neue"/>
          <w:color w:val="333333"/>
          <w:sz w:val="21"/>
          <w:szCs w:val="21"/>
        </w:rPr>
        <w:t> when valid or </w:t>
      </w:r>
      <w:r w:rsidRPr="003E2506">
        <w:rPr>
          <w:rFonts w:ascii="Menlo" w:hAnsi="Menlo" w:cs="Menlo"/>
          <w:color w:val="333333"/>
          <w:sz w:val="19"/>
          <w:szCs w:val="19"/>
          <w:shd w:val="clear" w:color="auto" w:fill="F4F4F4"/>
        </w:rPr>
        <w:t>rejected</w:t>
      </w:r>
      <w:r w:rsidRPr="003E2506">
        <w:rPr>
          <w:rFonts w:ascii="Helvetica Neue" w:hAnsi="Helvetica Neue"/>
          <w:color w:val="333333"/>
          <w:sz w:val="21"/>
          <w:szCs w:val="21"/>
        </w:rPr>
        <w:t> when invalid. In-progress async validations are stored by key in </w:t>
      </w:r>
      <w:hyperlink r:id="rId214" w:anchor="$pending" w:history="1">
        <w:r w:rsidRPr="003E2506">
          <w:rPr>
            <w:rFonts w:ascii="Menlo" w:hAnsi="Menlo" w:cs="Menlo"/>
            <w:color w:val="333333"/>
            <w:sz w:val="19"/>
            <w:szCs w:val="19"/>
            <w:shd w:val="clear" w:color="auto" w:fill="F9F2F4"/>
          </w:rPr>
          <w:t>ngModelController.$pending</w:t>
        </w:r>
      </w:hyperlink>
      <w:r w:rsidRPr="003E2506">
        <w:rPr>
          <w:rFonts w:ascii="Helvetica Neue" w:hAnsi="Helvetica Neue"/>
          <w:color w:val="333333"/>
          <w:sz w:val="21"/>
          <w:szCs w:val="21"/>
        </w:rPr>
        <w:t>.</w:t>
      </w:r>
    </w:p>
    <w:p w14:paraId="56CE2EB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the following example we create two directives:</w:t>
      </w:r>
    </w:p>
    <w:p w14:paraId="3EE1F193" w14:textId="77777777" w:rsidR="003E2506" w:rsidRP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An </w:t>
      </w:r>
      <w:r w:rsidRPr="003E2506">
        <w:rPr>
          <w:rFonts w:ascii="Menlo" w:hAnsi="Menlo" w:cs="Menlo"/>
          <w:color w:val="333333"/>
          <w:sz w:val="19"/>
          <w:szCs w:val="19"/>
          <w:shd w:val="clear" w:color="auto" w:fill="F4F4F4"/>
        </w:rPr>
        <w:t>integer</w:t>
      </w:r>
      <w:r w:rsidRPr="003E2506">
        <w:rPr>
          <w:rFonts w:ascii="Helvetica Neue" w:hAnsi="Helvetica Neue"/>
          <w:color w:val="333333"/>
          <w:sz w:val="21"/>
          <w:szCs w:val="21"/>
        </w:rPr>
        <w:t> directive that validates whether the input is a valid integer. For example, </w:t>
      </w:r>
      <w:r w:rsidRPr="003E2506">
        <w:rPr>
          <w:rFonts w:ascii="Menlo" w:hAnsi="Menlo" w:cs="Menlo"/>
          <w:color w:val="445588"/>
          <w:sz w:val="19"/>
          <w:szCs w:val="19"/>
          <w:shd w:val="clear" w:color="auto" w:fill="F4F4F4"/>
        </w:rPr>
        <w:t>1.23</w:t>
      </w:r>
      <w:r w:rsidRPr="003E2506">
        <w:rPr>
          <w:rFonts w:ascii="Helvetica Neue" w:hAnsi="Helvetica Neue"/>
          <w:color w:val="333333"/>
          <w:sz w:val="21"/>
          <w:szCs w:val="21"/>
        </w:rPr>
        <w:t> is an invalid value, since it contains a fraction. Note that we validate the viewValue (the string value of the control), and not the modelValue. This is because input[number] converts the viewValue to a number when running the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w:t>
      </w:r>
    </w:p>
    <w:p w14:paraId="7CFD73DC" w14:textId="77777777" w:rsid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directive that asynchronously checks if a user-entered value is already taken. We mock the server request with a </w:t>
      </w:r>
      <w:r w:rsidRPr="003E2506">
        <w:rPr>
          <w:rFonts w:ascii="Menlo" w:hAnsi="Menlo" w:cs="Menlo"/>
          <w:color w:val="333333"/>
          <w:sz w:val="19"/>
          <w:szCs w:val="19"/>
          <w:shd w:val="clear" w:color="auto" w:fill="F4F4F4"/>
        </w:rPr>
        <w:t>$q</w:t>
      </w:r>
      <w:r w:rsidRPr="003E2506">
        <w:rPr>
          <w:rFonts w:ascii="Helvetica Neue" w:hAnsi="Helvetica Neue"/>
          <w:color w:val="333333"/>
          <w:sz w:val="21"/>
          <w:szCs w:val="21"/>
        </w:rPr>
        <w:t>deferred.</w:t>
      </w:r>
    </w:p>
    <w:p w14:paraId="67ECA6B0" w14:textId="77777777" w:rsidR="0083663F" w:rsidRDefault="0083663F" w:rsidP="0083663F">
      <w:pPr>
        <w:shd w:val="clear" w:color="auto" w:fill="FFFFFF"/>
        <w:spacing w:after="150"/>
        <w:rPr>
          <w:rFonts w:ascii="Helvetica Neue" w:hAnsi="Helvetica Neue"/>
          <w:color w:val="333333"/>
          <w:sz w:val="21"/>
          <w:szCs w:val="21"/>
        </w:rPr>
      </w:pPr>
    </w:p>
    <w:p w14:paraId="7E5F8316" w14:textId="508245BE" w:rsidR="0083663F" w:rsidRPr="0083663F" w:rsidRDefault="0083663F" w:rsidP="0083663F">
      <w:pPr>
        <w:rPr>
          <w:rFonts w:ascii="Helvetica" w:hAnsi="Helvetica" w:cs="Helvetica"/>
          <w:color w:val="333333"/>
          <w:sz w:val="21"/>
          <w:szCs w:val="21"/>
          <w:shd w:val="clear" w:color="auto" w:fill="FFFFFF"/>
        </w:rPr>
      </w:pPr>
      <w:r>
        <w:t xml:space="preserve">Code: </w:t>
      </w:r>
      <w:r>
        <w:rPr>
          <w:color w:val="E36C0A" w:themeColor="accent6" w:themeShade="BF"/>
        </w:rPr>
        <w:t>test_25.html, test_25</w:t>
      </w:r>
      <w:r w:rsidRPr="001818EE">
        <w:rPr>
          <w:color w:val="E36C0A" w:themeColor="accent6" w:themeShade="BF"/>
        </w:rPr>
        <w:t>.js</w:t>
      </w:r>
    </w:p>
    <w:p w14:paraId="3AC74A24"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Modifying built-in validators</w:t>
      </w:r>
    </w:p>
    <w:p w14:paraId="0A74142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Since AngularJS itself uses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you can easily replace or remove built-in validators, should you find it necessary. The following example shows you how to overwrite the email validator in </w:t>
      </w:r>
      <w:r w:rsidRPr="003E2506">
        <w:rPr>
          <w:rFonts w:ascii="Menlo" w:hAnsi="Menlo" w:cs="Menlo"/>
          <w:color w:val="333333"/>
          <w:sz w:val="19"/>
          <w:szCs w:val="19"/>
          <w:shd w:val="clear" w:color="auto" w:fill="F4F4F4"/>
        </w:rPr>
        <w:t>input[email]</w:t>
      </w:r>
      <w:r w:rsidRPr="003E2506">
        <w:rPr>
          <w:rFonts w:ascii="Helvetica Neue" w:hAnsi="Helvetica Neue"/>
          <w:color w:val="333333"/>
          <w:sz w:val="21"/>
          <w:szCs w:val="21"/>
        </w:rPr>
        <w:t> from a custom directive so that it requires a specific top-level domain, </w:t>
      </w:r>
      <w:r w:rsidRPr="003E2506">
        <w:rPr>
          <w:rFonts w:ascii="Menlo" w:hAnsi="Menlo" w:cs="Menlo"/>
          <w:color w:val="333333"/>
          <w:sz w:val="19"/>
          <w:szCs w:val="19"/>
          <w:shd w:val="clear" w:color="auto" w:fill="F4F4F4"/>
        </w:rPr>
        <w:t>example.com</w:t>
      </w:r>
      <w:r w:rsidRPr="003E2506">
        <w:rPr>
          <w:rFonts w:ascii="Helvetica Neue" w:hAnsi="Helvetica Neue"/>
          <w:color w:val="333333"/>
          <w:sz w:val="21"/>
          <w:szCs w:val="21"/>
        </w:rPr>
        <w:t> to be present. Note that you can alternatively use </w:t>
      </w:r>
      <w:r w:rsidRPr="003E2506">
        <w:rPr>
          <w:rFonts w:ascii="Menlo" w:hAnsi="Menlo" w:cs="Menlo"/>
          <w:color w:val="333333"/>
          <w:sz w:val="19"/>
          <w:szCs w:val="19"/>
          <w:shd w:val="clear" w:color="auto" w:fill="F4F4F4"/>
        </w:rPr>
        <w:t>ng-pattern</w:t>
      </w:r>
      <w:r w:rsidRPr="003E2506">
        <w:rPr>
          <w:rFonts w:ascii="Helvetica Neue" w:hAnsi="Helvetica Neue"/>
          <w:color w:val="333333"/>
          <w:sz w:val="21"/>
          <w:szCs w:val="21"/>
        </w:rPr>
        <w:t> to further restrict the validation.</w:t>
      </w:r>
    </w:p>
    <w:p w14:paraId="7DD22AD1" w14:textId="2B265D36" w:rsidR="003E2506" w:rsidRDefault="003E2506" w:rsidP="00AF05CB">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w:t>
      </w:r>
    </w:p>
    <w:p w14:paraId="79D29B0F" w14:textId="53E67841" w:rsidR="00AF05CB" w:rsidRPr="00AF05CB" w:rsidRDefault="00AF05CB" w:rsidP="00AF05CB">
      <w:pPr>
        <w:rPr>
          <w:rFonts w:ascii="Helvetica" w:hAnsi="Helvetica" w:cs="Helvetica"/>
          <w:color w:val="333333"/>
          <w:sz w:val="21"/>
          <w:szCs w:val="21"/>
          <w:shd w:val="clear" w:color="auto" w:fill="FFFFFF"/>
        </w:rPr>
      </w:pPr>
      <w:r>
        <w:t xml:space="preserve">Code: </w:t>
      </w:r>
      <w:r>
        <w:rPr>
          <w:color w:val="E36C0A" w:themeColor="accent6" w:themeShade="BF"/>
        </w:rPr>
        <w:t>test_26.html, test_26</w:t>
      </w:r>
      <w:r w:rsidRPr="001818EE">
        <w:rPr>
          <w:color w:val="E36C0A" w:themeColor="accent6" w:themeShade="BF"/>
        </w:rPr>
        <w:t>.js</w:t>
      </w:r>
    </w:p>
    <w:p w14:paraId="02C17D21"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Implementing custom form controls (using </w:t>
      </w:r>
      <w:r w:rsidRPr="003E2506">
        <w:rPr>
          <w:rFonts w:ascii="Menlo" w:hAnsi="Menlo" w:cs="Menlo"/>
          <w:color w:val="333333"/>
          <w:sz w:val="41"/>
          <w:szCs w:val="41"/>
          <w:shd w:val="clear" w:color="auto" w:fill="F9F2F4"/>
        </w:rPr>
        <w:t>ngModel</w:t>
      </w:r>
      <w:r w:rsidRPr="003E2506">
        <w:rPr>
          <w:rFonts w:ascii="Open Sans" w:eastAsia="Times New Roman" w:hAnsi="Open Sans"/>
          <w:color w:val="333333"/>
          <w:sz w:val="45"/>
          <w:szCs w:val="45"/>
        </w:rPr>
        <w:t>)</w:t>
      </w:r>
    </w:p>
    <w:p w14:paraId="53EA0F5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implements all of the basic HTML form controls (</w:t>
      </w:r>
      <w:hyperlink r:id="rId215"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w:t>
      </w:r>
      <w:hyperlink r:id="rId216" w:history="1">
        <w:r w:rsidRPr="003E2506">
          <w:rPr>
            <w:rFonts w:ascii="Helvetica Neue" w:hAnsi="Helvetica Neue"/>
            <w:color w:val="428BCA"/>
            <w:sz w:val="21"/>
            <w:szCs w:val="21"/>
          </w:rPr>
          <w:t>select</w:t>
        </w:r>
      </w:hyperlink>
      <w:r w:rsidRPr="003E2506">
        <w:rPr>
          <w:rFonts w:ascii="Helvetica Neue" w:hAnsi="Helvetica Neue"/>
          <w:color w:val="333333"/>
          <w:sz w:val="21"/>
          <w:szCs w:val="21"/>
        </w:rPr>
        <w:t>, </w:t>
      </w:r>
      <w:hyperlink r:id="rId217" w:history="1">
        <w:r w:rsidRPr="003E2506">
          <w:rPr>
            <w:rFonts w:ascii="Helvetica Neue" w:hAnsi="Helvetica Neue"/>
            <w:color w:val="428BCA"/>
            <w:sz w:val="21"/>
            <w:szCs w:val="21"/>
          </w:rPr>
          <w:t>textarea</w:t>
        </w:r>
      </w:hyperlink>
      <w:r w:rsidRPr="003E2506">
        <w:rPr>
          <w:rFonts w:ascii="Helvetica Neue" w:hAnsi="Helvetica Neue"/>
          <w:color w:val="333333"/>
          <w:sz w:val="21"/>
          <w:szCs w:val="21"/>
        </w:rPr>
        <w:t>), which should be sufficient for most cases. However, if you need more flexibility, you can write your own form control as a directive.</w:t>
      </w:r>
    </w:p>
    <w:p w14:paraId="555C3B5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order for custom control to work with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and to achieve two-way data-binding it needs to:</w:t>
      </w:r>
    </w:p>
    <w:p w14:paraId="4E5DD0FF"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implement </w:t>
      </w:r>
      <w:r w:rsidRPr="003E2506">
        <w:rPr>
          <w:rFonts w:ascii="Menlo" w:hAnsi="Menlo" w:cs="Menlo"/>
          <w:color w:val="333333"/>
          <w:sz w:val="19"/>
          <w:szCs w:val="19"/>
          <w:shd w:val="clear" w:color="auto" w:fill="F9F2F4"/>
        </w:rPr>
        <w:t>$render</w:t>
      </w:r>
      <w:r w:rsidRPr="003E2506">
        <w:rPr>
          <w:rFonts w:ascii="Helvetica Neue" w:eastAsia="Times New Roman" w:hAnsi="Helvetica Neue"/>
          <w:color w:val="333333"/>
          <w:sz w:val="21"/>
          <w:szCs w:val="21"/>
        </w:rPr>
        <w:t> method, which is responsible for rendering the data after it passed the </w:t>
      </w:r>
      <w:hyperlink r:id="rId218" w:anchor="$formatters" w:history="1">
        <w:r w:rsidRPr="003E2506">
          <w:rPr>
            <w:rFonts w:ascii="Menlo" w:hAnsi="Menlo" w:cs="Menlo"/>
            <w:color w:val="445588"/>
            <w:sz w:val="19"/>
            <w:szCs w:val="19"/>
            <w:shd w:val="clear" w:color="auto" w:fill="F9F2F4"/>
          </w:rPr>
          <w:t>NgModelController</w:t>
        </w:r>
        <w:r w:rsidRPr="003E2506">
          <w:rPr>
            <w:rFonts w:ascii="Menlo" w:hAnsi="Menlo" w:cs="Menlo"/>
            <w:color w:val="333333"/>
            <w:sz w:val="19"/>
            <w:szCs w:val="19"/>
            <w:shd w:val="clear" w:color="auto" w:fill="F9F2F4"/>
          </w:rPr>
          <w:t>.$formatters</w:t>
        </w:r>
      </w:hyperlink>
      <w:r w:rsidRPr="003E2506">
        <w:rPr>
          <w:rFonts w:ascii="Helvetica Neue" w:eastAsia="Times New Roman" w:hAnsi="Helvetica Neue"/>
          <w:color w:val="333333"/>
          <w:sz w:val="21"/>
          <w:szCs w:val="21"/>
        </w:rPr>
        <w:t>,</w:t>
      </w:r>
    </w:p>
    <w:p w14:paraId="0027B6A9"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call </w:t>
      </w:r>
      <w:r w:rsidRPr="003E2506">
        <w:rPr>
          <w:rFonts w:ascii="Menlo" w:hAnsi="Menlo" w:cs="Menlo"/>
          <w:color w:val="333333"/>
          <w:sz w:val="19"/>
          <w:szCs w:val="19"/>
          <w:shd w:val="clear" w:color="auto" w:fill="F9F2F4"/>
        </w:rPr>
        <w:t>$setViewValue</w:t>
      </w:r>
      <w:r w:rsidRPr="003E2506">
        <w:rPr>
          <w:rFonts w:ascii="Helvetica Neue" w:eastAsia="Times New Roman" w:hAnsi="Helvetica Neue"/>
          <w:color w:val="333333"/>
          <w:sz w:val="21"/>
          <w:szCs w:val="21"/>
        </w:rPr>
        <w:t> method, whenever the user interacts with the control and model needs to be updated. This is usually done inside a DOM Event listener.</w:t>
      </w:r>
    </w:p>
    <w:p w14:paraId="0E9713B7"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See </w:t>
      </w:r>
      <w:hyperlink r:id="rId219" w:history="1">
        <w:r w:rsidRPr="003E2506">
          <w:rPr>
            <w:rFonts w:ascii="Menlo" w:hAnsi="Menlo" w:cs="Menlo"/>
            <w:color w:val="333333"/>
            <w:sz w:val="19"/>
            <w:szCs w:val="19"/>
            <w:shd w:val="clear" w:color="auto" w:fill="F9F2F4"/>
          </w:rPr>
          <w:t>$compileProvider.directive</w:t>
        </w:r>
      </w:hyperlink>
      <w:r w:rsidRPr="003E2506">
        <w:rPr>
          <w:rFonts w:ascii="Helvetica Neue" w:hAnsi="Helvetica Neue"/>
          <w:color w:val="333333"/>
          <w:sz w:val="21"/>
          <w:szCs w:val="21"/>
        </w:rPr>
        <w:t> for more info.</w:t>
      </w:r>
    </w:p>
    <w:p w14:paraId="54DC0E4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add two-way data-binding to contentEditable elements.</w:t>
      </w:r>
    </w:p>
    <w:p w14:paraId="54BDF35D" w14:textId="04712B2A" w:rsidR="00342643" w:rsidRPr="00AF05CB" w:rsidRDefault="00342643" w:rsidP="00342643">
      <w:pPr>
        <w:rPr>
          <w:rFonts w:ascii="Helvetica" w:hAnsi="Helvetica" w:cs="Helvetica"/>
          <w:color w:val="333333"/>
          <w:sz w:val="21"/>
          <w:szCs w:val="21"/>
          <w:shd w:val="clear" w:color="auto" w:fill="FFFFFF"/>
        </w:rPr>
      </w:pPr>
      <w:r>
        <w:t xml:space="preserve">Code: </w:t>
      </w:r>
      <w:r w:rsidR="002336EF">
        <w:rPr>
          <w:color w:val="E36C0A" w:themeColor="accent6" w:themeShade="BF"/>
        </w:rPr>
        <w:t>test_27</w:t>
      </w:r>
      <w:r>
        <w:rPr>
          <w:color w:val="E36C0A" w:themeColor="accent6" w:themeShade="BF"/>
        </w:rPr>
        <w:t>.html, test_2</w:t>
      </w:r>
      <w:r w:rsidR="002336EF">
        <w:rPr>
          <w:color w:val="E36C0A" w:themeColor="accent6" w:themeShade="BF"/>
        </w:rPr>
        <w:t>7</w:t>
      </w:r>
      <w:r w:rsidRPr="001818EE">
        <w:rPr>
          <w:color w:val="E36C0A" w:themeColor="accent6" w:themeShade="BF"/>
        </w:rPr>
        <w:t>.js</w:t>
      </w:r>
    </w:p>
    <w:p w14:paraId="679A0B66" w14:textId="7A2755CE" w:rsidR="003A13E4" w:rsidRDefault="003A13E4" w:rsidP="003E2506"/>
    <w:p w14:paraId="189E50AB" w14:textId="77777777" w:rsidR="00C35D77" w:rsidRDefault="00C35D77" w:rsidP="003E2506"/>
    <w:p w14:paraId="0FBB7F5E" w14:textId="7763C816" w:rsidR="00C35D77" w:rsidRPr="00423BCA" w:rsidRDefault="00C35D77" w:rsidP="00C35D77">
      <w:pPr>
        <w:pStyle w:val="Heading2"/>
        <w:rPr>
          <w:sz w:val="48"/>
        </w:rPr>
      </w:pPr>
      <w:r w:rsidRPr="00423BCA">
        <w:rPr>
          <w:sz w:val="48"/>
        </w:rPr>
        <w:lastRenderedPageBreak/>
        <w:t>Section 12</w:t>
      </w:r>
    </w:p>
    <w:p w14:paraId="2711EBA7" w14:textId="3149ED5E" w:rsidR="00C35D77" w:rsidRPr="00423BCA" w:rsidRDefault="00C35D77" w:rsidP="00C35D77">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Directives</w:t>
      </w:r>
    </w:p>
    <w:p w14:paraId="0377741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document explains when you'd want to create your own directives in your AngularJS app, and how to implement them.</w:t>
      </w:r>
    </w:p>
    <w:p w14:paraId="18AD9FDA"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What are Directives?</w:t>
      </w:r>
    </w:p>
    <w:p w14:paraId="57DA2D9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At a high level, directives are markers on a DOM element (such as an attribute, element name, comment or CSS class) that tell AngularJS's </w:t>
      </w:r>
      <w:r w:rsidRPr="00423BCA">
        <w:rPr>
          <w:rFonts w:ascii="Helvetica Neue" w:hAnsi="Helvetica Neue"/>
          <w:b/>
          <w:bCs/>
          <w:color w:val="333333"/>
          <w:sz w:val="21"/>
          <w:szCs w:val="21"/>
        </w:rPr>
        <w:t>HTML compiler</w:t>
      </w:r>
      <w:r w:rsidRPr="00423BCA">
        <w:rPr>
          <w:rFonts w:ascii="Helvetica Neue" w:hAnsi="Helvetica Neue"/>
          <w:color w:val="333333"/>
          <w:sz w:val="21"/>
          <w:szCs w:val="21"/>
        </w:rPr>
        <w:t> (</w:t>
      </w:r>
      <w:hyperlink r:id="rId220" w:history="1">
        <w:r w:rsidRPr="00423BCA">
          <w:rPr>
            <w:rFonts w:ascii="Menlo" w:hAnsi="Menlo" w:cs="Menlo"/>
            <w:color w:val="333333"/>
            <w:sz w:val="19"/>
            <w:szCs w:val="19"/>
            <w:shd w:val="clear" w:color="auto" w:fill="F9F2F4"/>
          </w:rPr>
          <w:t>$compile</w:t>
        </w:r>
      </w:hyperlink>
      <w:r w:rsidRPr="00423BCA">
        <w:rPr>
          <w:rFonts w:ascii="Helvetica Neue" w:hAnsi="Helvetica Neue"/>
          <w:color w:val="333333"/>
          <w:sz w:val="21"/>
          <w:szCs w:val="21"/>
        </w:rPr>
        <w:t>) to attach a specified behavior to that DOM element (e.g. via event listeners), or even to transform the DOM element and its children.</w:t>
      </w:r>
    </w:p>
    <w:p w14:paraId="6813A09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comes with a set of these directives built-in, like </w:t>
      </w:r>
      <w:r w:rsidRPr="00423BCA">
        <w:rPr>
          <w:rFonts w:ascii="Menlo" w:hAnsi="Menlo" w:cs="Menlo"/>
          <w:color w:val="333333"/>
          <w:sz w:val="19"/>
          <w:szCs w:val="19"/>
          <w:shd w:val="clear" w:color="auto" w:fill="F4F4F4"/>
        </w:rPr>
        <w:t>ngBind</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ngClass</w:t>
      </w:r>
      <w:r w:rsidRPr="00423BCA">
        <w:rPr>
          <w:rFonts w:ascii="Helvetica Neue" w:hAnsi="Helvetica Neue"/>
          <w:color w:val="333333"/>
          <w:sz w:val="21"/>
          <w:szCs w:val="21"/>
        </w:rPr>
        <w:t>. Much like you create controllers and services, you can create your own directives for AngularJS to use. When AngularJS </w:t>
      </w:r>
      <w:hyperlink r:id="rId221" w:history="1">
        <w:r w:rsidRPr="00423BCA">
          <w:rPr>
            <w:rFonts w:ascii="Helvetica Neue" w:hAnsi="Helvetica Neue"/>
            <w:color w:val="428BCA"/>
            <w:sz w:val="21"/>
            <w:szCs w:val="21"/>
            <w:u w:val="single"/>
          </w:rPr>
          <w:t>bootstraps</w:t>
        </w:r>
      </w:hyperlink>
      <w:r w:rsidRPr="00423BCA">
        <w:rPr>
          <w:rFonts w:ascii="Helvetica Neue" w:hAnsi="Helvetica Neue"/>
          <w:color w:val="333333"/>
          <w:sz w:val="21"/>
          <w:szCs w:val="21"/>
        </w:rPr>
        <w:t> your application, the </w:t>
      </w:r>
      <w:hyperlink r:id="rId222"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traverses the DOM matching directives against the DOM elements.</w:t>
      </w:r>
    </w:p>
    <w:p w14:paraId="5404BD89"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What does it mean to "compile" an HTML template?</w:t>
      </w:r>
      <w:r w:rsidRPr="00423BCA">
        <w:rPr>
          <w:rFonts w:ascii="Helvetica Neue" w:eastAsia="Times New Roman" w:hAnsi="Helvetica Neue"/>
          <w:color w:val="31708F"/>
          <w:sz w:val="21"/>
          <w:szCs w:val="21"/>
        </w:rPr>
        <w:t> For AngularJS, "compilation" means attaching directives to the HTML to make it interactive. The reason we use the term "compile" is that the recursive process of attaching directives mirrors the process of compiling source code in</w:t>
      </w:r>
      <w:hyperlink r:id="rId223" w:history="1">
        <w:r w:rsidRPr="00423BCA">
          <w:rPr>
            <w:rFonts w:ascii="Helvetica Neue" w:eastAsia="Times New Roman" w:hAnsi="Helvetica Neue"/>
            <w:color w:val="428BCA"/>
            <w:sz w:val="21"/>
            <w:szCs w:val="21"/>
            <w:u w:val="single"/>
          </w:rPr>
          <w:t>compiled programming languages</w:t>
        </w:r>
      </w:hyperlink>
      <w:r w:rsidRPr="00423BCA">
        <w:rPr>
          <w:rFonts w:ascii="Helvetica Neue" w:eastAsia="Times New Roman" w:hAnsi="Helvetica Neue"/>
          <w:color w:val="31708F"/>
          <w:sz w:val="21"/>
          <w:szCs w:val="21"/>
        </w:rPr>
        <w:t>.</w:t>
      </w:r>
    </w:p>
    <w:p w14:paraId="54E81433"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Matching Directives</w:t>
      </w:r>
    </w:p>
    <w:p w14:paraId="665BC3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Before we can write a directive, we need to know how AngularJS's </w:t>
      </w:r>
      <w:hyperlink r:id="rId224"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determines when to use a given directive.</w:t>
      </w:r>
    </w:p>
    <w:p w14:paraId="6972FF5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Similar to the terminology used when an </w:t>
      </w:r>
      <w:hyperlink r:id="rId225" w:history="1">
        <w:r w:rsidRPr="00423BCA">
          <w:rPr>
            <w:rFonts w:ascii="Helvetica Neue" w:hAnsi="Helvetica Neue"/>
            <w:color w:val="428BCA"/>
            <w:sz w:val="21"/>
            <w:szCs w:val="21"/>
            <w:u w:val="single"/>
          </w:rPr>
          <w:t>element </w:t>
        </w:r>
        <w:r w:rsidRPr="00423BCA">
          <w:rPr>
            <w:rFonts w:ascii="Helvetica Neue" w:hAnsi="Helvetica Neue"/>
            <w:b/>
            <w:bCs/>
            <w:color w:val="428BCA"/>
            <w:sz w:val="21"/>
            <w:szCs w:val="21"/>
          </w:rPr>
          <w:t>matches</w:t>
        </w:r>
        <w:r w:rsidRPr="00423BCA">
          <w:rPr>
            <w:rFonts w:ascii="Helvetica Neue" w:hAnsi="Helvetica Neue"/>
            <w:color w:val="428BCA"/>
            <w:sz w:val="21"/>
            <w:szCs w:val="21"/>
            <w:u w:val="single"/>
          </w:rPr>
          <w:t> a selector</w:t>
        </w:r>
      </w:hyperlink>
      <w:r w:rsidRPr="00423BCA">
        <w:rPr>
          <w:rFonts w:ascii="Helvetica Neue" w:hAnsi="Helvetica Neue"/>
          <w:color w:val="333333"/>
          <w:sz w:val="21"/>
          <w:szCs w:val="21"/>
        </w:rPr>
        <w:t>, we say an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a directive when the directive is part of its declaration.</w:t>
      </w:r>
    </w:p>
    <w:p w14:paraId="7BBB6A9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following example, we say that the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directive</w:t>
      </w:r>
    </w:p>
    <w:p w14:paraId="5FF56B4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6521CB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also </w:t>
      </w:r>
      <w:r w:rsidRPr="00423BCA">
        <w:rPr>
          <w:rFonts w:ascii="Helvetica Neue" w:hAnsi="Helvetica Neue"/>
          <w:b/>
          <w:bCs/>
          <w:color w:val="333333"/>
          <w:sz w:val="21"/>
          <w:szCs w:val="21"/>
        </w:rPr>
        <w:t>matches</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5C89C5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data-ng-model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2C5C104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And the following </w:t>
      </w:r>
      <w:r w:rsidRPr="00423BCA">
        <w:rPr>
          <w:rFonts w:ascii="Menlo" w:hAnsi="Menlo" w:cs="Menlo"/>
          <w:color w:val="000080"/>
          <w:sz w:val="19"/>
          <w:szCs w:val="19"/>
          <w:shd w:val="clear" w:color="auto" w:fill="F4F4F4"/>
        </w:rPr>
        <w:t>&lt;person&gt;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person</w:t>
      </w:r>
      <w:r w:rsidRPr="00423BCA">
        <w:rPr>
          <w:rFonts w:ascii="Helvetica Neue" w:hAnsi="Helvetica Neue"/>
          <w:color w:val="333333"/>
          <w:sz w:val="21"/>
          <w:szCs w:val="21"/>
        </w:rPr>
        <w:t> directive:</w:t>
      </w:r>
    </w:p>
    <w:p w14:paraId="62E846D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lastRenderedPageBreak/>
        <w:t>&lt;person&gt;</w:t>
      </w:r>
      <w:r w:rsidRPr="00423BCA">
        <w:rPr>
          <w:rFonts w:ascii="Menlo" w:hAnsi="Menlo" w:cs="Menlo"/>
          <w:color w:val="333333"/>
          <w:sz w:val="20"/>
          <w:szCs w:val="20"/>
        </w:rPr>
        <w:t>{{name}}</w:t>
      </w:r>
      <w:r w:rsidRPr="00423BCA">
        <w:rPr>
          <w:rFonts w:ascii="Menlo" w:hAnsi="Menlo" w:cs="Menlo"/>
          <w:color w:val="000080"/>
          <w:sz w:val="20"/>
          <w:szCs w:val="20"/>
        </w:rPr>
        <w:t>&lt;/person&gt;</w:t>
      </w:r>
    </w:p>
    <w:p w14:paraId="03F33713"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Normalization</w:t>
      </w:r>
    </w:p>
    <w:p w14:paraId="24947C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w:t>
      </w:r>
      <w:r w:rsidRPr="00423BCA">
        <w:rPr>
          <w:rFonts w:ascii="Helvetica Neue" w:hAnsi="Helvetica Neue"/>
          <w:b/>
          <w:bCs/>
          <w:color w:val="333333"/>
          <w:sz w:val="21"/>
          <w:szCs w:val="21"/>
        </w:rPr>
        <w:t>normalizes</w:t>
      </w:r>
      <w:r w:rsidRPr="00423BCA">
        <w:rPr>
          <w:rFonts w:ascii="Helvetica Neue" w:hAnsi="Helvetica Neue"/>
          <w:color w:val="333333"/>
          <w:sz w:val="21"/>
          <w:szCs w:val="21"/>
        </w:rPr>
        <w:t> an element's tag and attribute name to determine which elements match which directives. We typically refer to directives by their case-sensitive </w:t>
      </w:r>
      <w:hyperlink r:id="rId226" w:history="1">
        <w:r w:rsidRPr="00423BCA">
          <w:rPr>
            <w:rFonts w:ascii="Helvetica Neue" w:hAnsi="Helvetica Neue"/>
            <w:color w:val="428BCA"/>
            <w:sz w:val="21"/>
            <w:szCs w:val="21"/>
            <w:u w:val="single"/>
          </w:rPr>
          <w:t>camelCase</w:t>
        </w:r>
      </w:hyperlink>
      <w:r w:rsidRPr="00423BCA">
        <w:rPr>
          <w:rFonts w:ascii="Helvetica Neue" w:hAnsi="Helvetica Neue"/>
          <w:color w:val="333333"/>
          <w:sz w:val="21"/>
          <w:szCs w:val="21"/>
        </w:rPr>
        <w:t> </w:t>
      </w:r>
      <w:r w:rsidRPr="00423BCA">
        <w:rPr>
          <w:rFonts w:ascii="Helvetica Neue" w:hAnsi="Helvetica Neue"/>
          <w:b/>
          <w:bCs/>
          <w:color w:val="333333"/>
          <w:sz w:val="21"/>
          <w:szCs w:val="21"/>
        </w:rPr>
        <w:t>normalized</w:t>
      </w:r>
      <w:r w:rsidRPr="00423BCA">
        <w:rPr>
          <w:rFonts w:ascii="Helvetica Neue" w:hAnsi="Helvetica Neue"/>
          <w:color w:val="333333"/>
          <w:sz w:val="21"/>
          <w:szCs w:val="21"/>
        </w:rPr>
        <w:t> name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However, since HTML is case-insensitive, we refer to directives in the DOM by lower-case forms, typically using </w:t>
      </w:r>
      <w:hyperlink r:id="rId227" w:anchor="Special_case_styles" w:history="1">
        <w:r w:rsidRPr="00423BCA">
          <w:rPr>
            <w:rFonts w:ascii="Helvetica Neue" w:hAnsi="Helvetica Neue"/>
            <w:color w:val="428BCA"/>
            <w:sz w:val="21"/>
            <w:szCs w:val="21"/>
            <w:u w:val="single"/>
          </w:rPr>
          <w:t>dash-delimited</w:t>
        </w:r>
      </w:hyperlink>
      <w:r w:rsidRPr="00423BCA">
        <w:rPr>
          <w:rFonts w:ascii="Helvetica Neue" w:hAnsi="Helvetica Neue"/>
          <w:color w:val="333333"/>
          <w:sz w:val="21"/>
          <w:szCs w:val="21"/>
        </w:rPr>
        <w:t> attributes on DOM elements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6F7998A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normalization</w:t>
      </w:r>
      <w:r w:rsidRPr="00423BCA">
        <w:rPr>
          <w:rFonts w:ascii="Helvetica Neue" w:hAnsi="Helvetica Neue"/>
          <w:color w:val="333333"/>
          <w:sz w:val="21"/>
          <w:szCs w:val="21"/>
        </w:rPr>
        <w:t> process is as follows:</w:t>
      </w:r>
    </w:p>
    <w:p w14:paraId="26E27AE4"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Strip </w:t>
      </w:r>
      <w:r w:rsidRPr="00423BCA">
        <w:rPr>
          <w:rFonts w:ascii="Menlo" w:hAnsi="Menlo" w:cs="Menlo"/>
          <w:color w:val="333333"/>
          <w:sz w:val="19"/>
          <w:szCs w:val="19"/>
          <w:shd w:val="clear" w:color="auto" w:fill="F9F2F4"/>
        </w:rPr>
        <w:t>x-</w:t>
      </w:r>
      <w:r w:rsidRPr="00423BCA">
        <w:rPr>
          <w:rFonts w:ascii="Helvetica Neue" w:eastAsia="Times New Roman" w:hAnsi="Helvetica Neue"/>
          <w:color w:val="333333"/>
          <w:sz w:val="21"/>
          <w:szCs w:val="21"/>
        </w:rPr>
        <w:t> and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33333"/>
          <w:sz w:val="21"/>
          <w:szCs w:val="21"/>
        </w:rPr>
        <w:t> from the front of the element/attributes.</w:t>
      </w:r>
    </w:p>
    <w:p w14:paraId="59913B18"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Convert the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or </w:t>
      </w:r>
      <w:r w:rsidRPr="00423BCA">
        <w:rPr>
          <w:rFonts w:ascii="Menlo" w:hAnsi="Menlo" w:cs="Menlo"/>
          <w:color w:val="333333"/>
          <w:sz w:val="19"/>
          <w:szCs w:val="19"/>
          <w:shd w:val="clear" w:color="auto" w:fill="F9F2F4"/>
        </w:rPr>
        <w:t>_</w:t>
      </w:r>
      <w:r w:rsidRPr="00423BCA">
        <w:rPr>
          <w:rFonts w:ascii="Helvetica Neue" w:eastAsia="Times New Roman" w:hAnsi="Helvetica Neue"/>
          <w:color w:val="333333"/>
          <w:sz w:val="21"/>
          <w:szCs w:val="21"/>
        </w:rPr>
        <w:t>-delimited name to </w:t>
      </w:r>
      <w:r w:rsidRPr="00423BCA">
        <w:rPr>
          <w:rFonts w:ascii="Menlo" w:hAnsi="Menlo" w:cs="Menlo"/>
          <w:color w:val="333333"/>
          <w:sz w:val="19"/>
          <w:szCs w:val="19"/>
          <w:shd w:val="clear" w:color="auto" w:fill="F9F2F4"/>
        </w:rPr>
        <w:t>camelCase</w:t>
      </w:r>
      <w:r w:rsidRPr="00423BCA">
        <w:rPr>
          <w:rFonts w:ascii="Helvetica Neue" w:eastAsia="Times New Roman" w:hAnsi="Helvetica Neue"/>
          <w:color w:val="333333"/>
          <w:sz w:val="21"/>
          <w:szCs w:val="21"/>
        </w:rPr>
        <w:t>.</w:t>
      </w:r>
    </w:p>
    <w:p w14:paraId="3394DF63" w14:textId="77777777" w:rsid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example, the following forms are all equivalent and match the </w:t>
      </w:r>
      <w:hyperlink r:id="rId228" w:history="1">
        <w:r w:rsidRPr="00423BCA">
          <w:rPr>
            <w:rFonts w:ascii="Menlo" w:hAnsi="Menlo" w:cs="Menlo"/>
            <w:color w:val="333333"/>
            <w:sz w:val="19"/>
            <w:szCs w:val="19"/>
            <w:shd w:val="clear" w:color="auto" w:fill="F9F2F4"/>
          </w:rPr>
          <w:t>ngBind</w:t>
        </w:r>
      </w:hyperlink>
      <w:r w:rsidRPr="00423BCA">
        <w:rPr>
          <w:rFonts w:ascii="Helvetica Neue" w:hAnsi="Helvetica Neue"/>
          <w:color w:val="333333"/>
          <w:sz w:val="21"/>
          <w:szCs w:val="21"/>
        </w:rPr>
        <w:t> directive:</w:t>
      </w:r>
    </w:p>
    <w:p w14:paraId="292750C6" w14:textId="77777777" w:rsidR="005A0631" w:rsidRDefault="005A0631" w:rsidP="00423BCA">
      <w:pPr>
        <w:shd w:val="clear" w:color="auto" w:fill="FFFFFF"/>
        <w:spacing w:after="150"/>
        <w:rPr>
          <w:rFonts w:ascii="Helvetica Neue" w:hAnsi="Helvetica Neue"/>
          <w:color w:val="333333"/>
          <w:sz w:val="21"/>
          <w:szCs w:val="21"/>
        </w:rPr>
      </w:pPr>
    </w:p>
    <w:p w14:paraId="6452740D" w14:textId="45210B60" w:rsidR="005A0631" w:rsidRPr="005A0631" w:rsidRDefault="005A0631" w:rsidP="005A0631">
      <w:pPr>
        <w:rPr>
          <w:rFonts w:ascii="Helvetica" w:hAnsi="Helvetica" w:cs="Helvetica"/>
          <w:color w:val="333333"/>
          <w:sz w:val="21"/>
          <w:szCs w:val="21"/>
          <w:shd w:val="clear" w:color="auto" w:fill="FFFFFF"/>
        </w:rPr>
      </w:pPr>
      <w:r>
        <w:t xml:space="preserve">Code: </w:t>
      </w:r>
      <w:r>
        <w:rPr>
          <w:color w:val="E36C0A" w:themeColor="accent6" w:themeShade="BF"/>
        </w:rPr>
        <w:t>test_28.html, test_28</w:t>
      </w:r>
      <w:r w:rsidRPr="001818EE">
        <w:rPr>
          <w:color w:val="E36C0A" w:themeColor="accent6" w:themeShade="BF"/>
        </w:rPr>
        <w:t>.js</w:t>
      </w:r>
    </w:p>
    <w:p w14:paraId="4A3AF26F" w14:textId="77777777" w:rsidR="005A0631" w:rsidRPr="00423BCA" w:rsidRDefault="005A0631" w:rsidP="00423BCA">
      <w:pPr>
        <w:shd w:val="clear" w:color="auto" w:fill="FFFFFF"/>
        <w:spacing w:after="150"/>
        <w:rPr>
          <w:rFonts w:ascii="Helvetica Neue" w:hAnsi="Helvetica Neue"/>
          <w:color w:val="333333"/>
          <w:sz w:val="21"/>
          <w:szCs w:val="21"/>
        </w:rPr>
      </w:pPr>
    </w:p>
    <w:p w14:paraId="7CFB83AF"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the dash-delimited format (e.g.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If you want to use an HTML validating tool, you can instead use the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C763D"/>
          <w:sz w:val="21"/>
          <w:szCs w:val="21"/>
        </w:rPr>
        <w:t>-prefixed version (e.g. </w:t>
      </w:r>
      <w:r w:rsidRPr="00423BCA">
        <w:rPr>
          <w:rFonts w:ascii="Menlo" w:hAnsi="Menlo" w:cs="Menlo"/>
          <w:color w:val="333333"/>
          <w:sz w:val="19"/>
          <w:szCs w:val="19"/>
          <w:shd w:val="clear" w:color="auto" w:fill="F9F2F4"/>
        </w:rPr>
        <w:t>data-ng-bind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The other forms shown above are accepted for legacy reasons but we advise you to avoid them.</w:t>
      </w:r>
    </w:p>
    <w:p w14:paraId="57F7DAF7"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Directive types</w:t>
      </w:r>
    </w:p>
    <w:p w14:paraId="5A98227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can match directives based on element names (E), attributes (A), class names (C), and comments (M).</w:t>
      </w:r>
    </w:p>
    <w:p w14:paraId="196E852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built-in AngularJS directives show in their documentation page which type of matching they support.</w:t>
      </w:r>
    </w:p>
    <w:p w14:paraId="3FF5CCF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demonstrates the various ways a directive (</w:t>
      </w:r>
      <w:r w:rsidRPr="00423BCA">
        <w:rPr>
          <w:rFonts w:ascii="Menlo" w:hAnsi="Menlo" w:cs="Menlo"/>
          <w:color w:val="333333"/>
          <w:sz w:val="19"/>
          <w:szCs w:val="19"/>
          <w:shd w:val="clear" w:color="auto" w:fill="F4F4F4"/>
        </w:rPr>
        <w:t>myDir</w:t>
      </w:r>
      <w:r w:rsidRPr="00423BCA">
        <w:rPr>
          <w:rFonts w:ascii="Helvetica Neue" w:hAnsi="Helvetica Neue"/>
          <w:color w:val="333333"/>
          <w:sz w:val="21"/>
          <w:szCs w:val="21"/>
        </w:rPr>
        <w:t> in this case) that matches all 4 types can be referenced from within a template.</w:t>
      </w:r>
    </w:p>
    <w:p w14:paraId="53C48C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&lt;my-dir&gt;&lt;/my-dir&gt;</w:t>
      </w:r>
    </w:p>
    <w:p w14:paraId="3650C3E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my-dir</w:t>
      </w:r>
      <w:r w:rsidRPr="00423BCA">
        <w:rPr>
          <w:rFonts w:ascii="Menlo" w:hAnsi="Menlo" w:cs="Menlo"/>
          <w:color w:val="333333"/>
          <w:sz w:val="20"/>
          <w:szCs w:val="20"/>
        </w:rPr>
        <w:t>=</w:t>
      </w:r>
      <w:r w:rsidRPr="00423BCA">
        <w:rPr>
          <w:rFonts w:ascii="Menlo" w:hAnsi="Menlo" w:cs="Menlo"/>
          <w:color w:val="DD1144"/>
          <w:sz w:val="20"/>
          <w:szCs w:val="20"/>
        </w:rPr>
        <w:t>"exp"</w:t>
      </w:r>
      <w:r w:rsidRPr="00423BCA">
        <w:rPr>
          <w:rFonts w:ascii="Menlo" w:hAnsi="Menlo" w:cs="Menlo"/>
          <w:color w:val="000080"/>
          <w:sz w:val="20"/>
          <w:szCs w:val="20"/>
        </w:rPr>
        <w:t>&gt;&lt;/span&gt;</w:t>
      </w:r>
    </w:p>
    <w:p w14:paraId="537773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&lt;!-- directive: my-dir exp --&gt;</w:t>
      </w:r>
    </w:p>
    <w:p w14:paraId="289A54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class</w:t>
      </w:r>
      <w:r w:rsidRPr="00423BCA">
        <w:rPr>
          <w:rFonts w:ascii="Menlo" w:hAnsi="Menlo" w:cs="Menlo"/>
          <w:color w:val="333333"/>
          <w:sz w:val="20"/>
          <w:szCs w:val="20"/>
        </w:rPr>
        <w:t>=</w:t>
      </w:r>
      <w:r w:rsidRPr="00423BCA">
        <w:rPr>
          <w:rFonts w:ascii="Menlo" w:hAnsi="Menlo" w:cs="Menlo"/>
          <w:color w:val="DD1144"/>
          <w:sz w:val="20"/>
          <w:szCs w:val="20"/>
        </w:rPr>
        <w:t>"my-dir: exp;"</w:t>
      </w:r>
      <w:r w:rsidRPr="00423BCA">
        <w:rPr>
          <w:rFonts w:ascii="Menlo" w:hAnsi="Menlo" w:cs="Menlo"/>
          <w:color w:val="000080"/>
          <w:sz w:val="20"/>
          <w:szCs w:val="20"/>
        </w:rPr>
        <w:t>&gt;&lt;/span&gt;</w:t>
      </w:r>
    </w:p>
    <w:p w14:paraId="43A5BB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 directive can specify which of the 4 matching types it supports in the </w:t>
      </w:r>
      <w:hyperlink r:id="rId229" w:anchor="-restrict-" w:history="1">
        <w:r w:rsidRPr="00423BCA">
          <w:rPr>
            <w:rFonts w:ascii="Menlo" w:hAnsi="Menlo" w:cs="Menlo"/>
            <w:color w:val="333333"/>
            <w:sz w:val="19"/>
            <w:szCs w:val="19"/>
            <w:shd w:val="clear" w:color="auto" w:fill="F9F2F4"/>
          </w:rPr>
          <w:t>restrict</w:t>
        </w:r>
      </w:hyperlink>
      <w:r w:rsidRPr="00423BCA">
        <w:rPr>
          <w:rFonts w:ascii="Helvetica Neue" w:hAnsi="Helvetica Neue"/>
          <w:color w:val="333333"/>
          <w:sz w:val="21"/>
          <w:szCs w:val="21"/>
        </w:rPr>
        <w:t> property of the directive definition object. The default is </w:t>
      </w:r>
      <w:r w:rsidRPr="00423BCA">
        <w:rPr>
          <w:rFonts w:ascii="Menlo" w:hAnsi="Menlo" w:cs="Menlo"/>
          <w:color w:val="333333"/>
          <w:sz w:val="19"/>
          <w:szCs w:val="19"/>
          <w:shd w:val="clear" w:color="auto" w:fill="F4F4F4"/>
        </w:rPr>
        <w:t>EA</w:t>
      </w:r>
      <w:r w:rsidRPr="00423BCA">
        <w:rPr>
          <w:rFonts w:ascii="Helvetica Neue" w:hAnsi="Helvetica Neue"/>
          <w:color w:val="333333"/>
          <w:sz w:val="21"/>
          <w:szCs w:val="21"/>
        </w:rPr>
        <w:t>.</w:t>
      </w:r>
    </w:p>
    <w:p w14:paraId="4803F44C"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directives via tag name and attributes over comment and class names. Doing so generally makes it easier to determine what directives a given element matches.</w:t>
      </w:r>
    </w:p>
    <w:p w14:paraId="5ABFE6C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Comment directives were commonly used in places where the DOM API limits the ability to create directives that spanned multiple elements (e.g. inside </w:t>
      </w:r>
      <w:r w:rsidRPr="00423BCA">
        <w:rPr>
          <w:rFonts w:ascii="Menlo" w:hAnsi="Menlo" w:cs="Menlo"/>
          <w:color w:val="000080"/>
          <w:sz w:val="19"/>
          <w:szCs w:val="19"/>
          <w:shd w:val="clear" w:color="auto" w:fill="F9F2F4"/>
        </w:rPr>
        <w:t>&lt;table&gt;</w:t>
      </w:r>
      <w:r w:rsidRPr="00423BCA">
        <w:rPr>
          <w:rFonts w:ascii="Helvetica Neue" w:eastAsia="Times New Roman" w:hAnsi="Helvetica Neue"/>
          <w:color w:val="3C763D"/>
          <w:sz w:val="21"/>
          <w:szCs w:val="21"/>
        </w:rPr>
        <w:t xml:space="preserve"> elements). </w:t>
      </w:r>
      <w:r w:rsidRPr="00423BCA">
        <w:rPr>
          <w:rFonts w:ascii="Helvetica Neue" w:eastAsia="Times New Roman" w:hAnsi="Helvetica Neue"/>
          <w:color w:val="3C763D"/>
          <w:sz w:val="21"/>
          <w:szCs w:val="21"/>
        </w:rPr>
        <w:lastRenderedPageBreak/>
        <w:t>AngularJS 1.2 introduces </w:t>
      </w:r>
      <w:hyperlink r:id="rId230" w:history="1">
        <w:r w:rsidRPr="00423BCA">
          <w:rPr>
            <w:rFonts w:ascii="Menlo" w:hAnsi="Menlo" w:cs="Menlo"/>
            <w:color w:val="333333"/>
            <w:sz w:val="19"/>
            <w:szCs w:val="19"/>
            <w:shd w:val="clear" w:color="auto" w:fill="F9F2F4"/>
          </w:rPr>
          <w:t>ng-repeat-start</w:t>
        </w:r>
        <w:r w:rsidRPr="00423BCA">
          <w:rPr>
            <w:rFonts w:ascii="Helvetica Neue" w:eastAsia="Times New Roman" w:hAnsi="Helvetica Neue"/>
            <w:color w:val="428BCA"/>
            <w:sz w:val="21"/>
            <w:szCs w:val="21"/>
            <w:u w:val="single"/>
          </w:rPr>
          <w:t> and </w:t>
        </w:r>
        <w:r w:rsidRPr="00423BCA">
          <w:rPr>
            <w:rFonts w:ascii="Menlo" w:hAnsi="Menlo" w:cs="Menlo"/>
            <w:color w:val="333333"/>
            <w:sz w:val="19"/>
            <w:szCs w:val="19"/>
            <w:shd w:val="clear" w:color="auto" w:fill="F9F2F4"/>
          </w:rPr>
          <w:t>ng-repeat-end</w:t>
        </w:r>
      </w:hyperlink>
      <w:r w:rsidRPr="00423BCA">
        <w:rPr>
          <w:rFonts w:ascii="Helvetica Neue" w:eastAsia="Times New Roman" w:hAnsi="Helvetica Neue"/>
          <w:color w:val="3C763D"/>
          <w:sz w:val="21"/>
          <w:szCs w:val="21"/>
        </w:rPr>
        <w:t> as a better solution to this problem. Developers are encouraged to use this over custom comment directives when possible.</w:t>
      </w:r>
    </w:p>
    <w:p w14:paraId="0F04E145"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Creating Directives</w:t>
      </w:r>
    </w:p>
    <w:p w14:paraId="4942D56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First let's talk about the </w:t>
      </w:r>
      <w:hyperlink r:id="rId231" w:anchor="directive" w:history="1">
        <w:r w:rsidRPr="00423BCA">
          <w:rPr>
            <w:rFonts w:ascii="Helvetica Neue" w:hAnsi="Helvetica Neue"/>
            <w:color w:val="428BCA"/>
            <w:sz w:val="21"/>
            <w:szCs w:val="21"/>
            <w:u w:val="single"/>
          </w:rPr>
          <w:t>API for registering directives</w:t>
        </w:r>
      </w:hyperlink>
      <w:r w:rsidRPr="00423BCA">
        <w:rPr>
          <w:rFonts w:ascii="Helvetica Neue" w:hAnsi="Helvetica Neue"/>
          <w:color w:val="333333"/>
          <w:sz w:val="21"/>
          <w:szCs w:val="21"/>
        </w:rPr>
        <w:t>. Much like controllers, directives are registered on modules. To register a directive, you use the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API.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takes the</w:t>
      </w:r>
      <w:hyperlink r:id="rId232" w:anchor="matching-directives" w:history="1">
        <w:r w:rsidRPr="00423BCA">
          <w:rPr>
            <w:rFonts w:ascii="Helvetica Neue" w:hAnsi="Helvetica Neue"/>
            <w:color w:val="428BCA"/>
            <w:sz w:val="21"/>
            <w:szCs w:val="21"/>
            <w:u w:val="single"/>
          </w:rPr>
          <w:t>normalized</w:t>
        </w:r>
      </w:hyperlink>
      <w:r w:rsidRPr="00423BCA">
        <w:rPr>
          <w:rFonts w:ascii="Helvetica Neue" w:hAnsi="Helvetica Neue"/>
          <w:color w:val="333333"/>
          <w:sz w:val="21"/>
          <w:szCs w:val="21"/>
        </w:rPr>
        <w:t> directive name followed by a </w:t>
      </w:r>
      <w:r w:rsidRPr="00423BCA">
        <w:rPr>
          <w:rFonts w:ascii="Helvetica Neue" w:hAnsi="Helvetica Neue"/>
          <w:b/>
          <w:bCs/>
          <w:color w:val="333333"/>
          <w:sz w:val="21"/>
          <w:szCs w:val="21"/>
        </w:rPr>
        <w:t>factory function.</w:t>
      </w:r>
      <w:r w:rsidRPr="00423BCA">
        <w:rPr>
          <w:rFonts w:ascii="Helvetica Neue" w:hAnsi="Helvetica Neue"/>
          <w:color w:val="333333"/>
          <w:sz w:val="21"/>
          <w:szCs w:val="21"/>
        </w:rPr>
        <w:t> This factory function should return an object with the different options to tell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how the directive should behave when matched.</w:t>
      </w:r>
    </w:p>
    <w:p w14:paraId="2401B93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factory function is invoked only once when the </w:t>
      </w:r>
      <w:hyperlink r:id="rId233" w:history="1">
        <w:r w:rsidRPr="00423BCA">
          <w:rPr>
            <w:rFonts w:ascii="Helvetica Neue" w:hAnsi="Helvetica Neue"/>
            <w:color w:val="428BCA"/>
            <w:sz w:val="21"/>
            <w:szCs w:val="21"/>
            <w:u w:val="single"/>
          </w:rPr>
          <w:t>compiler</w:t>
        </w:r>
      </w:hyperlink>
      <w:r w:rsidRPr="00423BCA">
        <w:rPr>
          <w:rFonts w:ascii="Helvetica Neue" w:hAnsi="Helvetica Neue"/>
          <w:color w:val="333333"/>
          <w:sz w:val="21"/>
          <w:szCs w:val="21"/>
        </w:rPr>
        <w:t> matches the directive for the first time. You can perform any initialization work here. The function is invoked using </w:t>
      </w:r>
      <w:hyperlink r:id="rId234" w:anchor="invoke" w:history="1">
        <w:r w:rsidRPr="00423BCA">
          <w:rPr>
            <w:rFonts w:ascii="Helvetica Neue" w:hAnsi="Helvetica Neue"/>
            <w:color w:val="428BCA"/>
            <w:sz w:val="21"/>
            <w:szCs w:val="21"/>
            <w:u w:val="single"/>
          </w:rPr>
          <w:t>$injector.invoke</w:t>
        </w:r>
      </w:hyperlink>
      <w:r w:rsidRPr="00423BCA">
        <w:rPr>
          <w:rFonts w:ascii="Helvetica Neue" w:hAnsi="Helvetica Neue"/>
          <w:color w:val="333333"/>
          <w:sz w:val="21"/>
          <w:szCs w:val="21"/>
        </w:rPr>
        <w:t> which makes it injectable just like a controller.</w:t>
      </w:r>
    </w:p>
    <w:p w14:paraId="712C5DC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We'll go over a few common examples of directives, then dive deep into the different options and compilation process.</w:t>
      </w:r>
    </w:p>
    <w:p w14:paraId="4E16AED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In order to avoid collisions with some future standard, it's best to prefix your own directive names. For instance, if you created a </w:t>
      </w:r>
      <w:r w:rsidRPr="00423BCA">
        <w:rPr>
          <w:rFonts w:ascii="Menlo" w:hAnsi="Menlo" w:cs="Menlo"/>
          <w:color w:val="000080"/>
          <w:sz w:val="19"/>
          <w:szCs w:val="19"/>
          <w:shd w:val="clear" w:color="auto" w:fill="F9F2F4"/>
        </w:rPr>
        <w:t>&lt;carousel&gt;</w:t>
      </w:r>
      <w:r w:rsidRPr="00423BCA">
        <w:rPr>
          <w:rFonts w:ascii="Helvetica Neue" w:eastAsia="Times New Roman" w:hAnsi="Helvetica Neue"/>
          <w:color w:val="3C763D"/>
          <w:sz w:val="21"/>
          <w:szCs w:val="21"/>
        </w:rPr>
        <w:t> directive, it would be problematic if HTML7 introduced the same element. A two or three letter prefix (e.g. </w:t>
      </w:r>
      <w:r w:rsidRPr="00423BCA">
        <w:rPr>
          <w:rFonts w:ascii="Menlo" w:hAnsi="Menlo" w:cs="Menlo"/>
          <w:color w:val="333333"/>
          <w:sz w:val="19"/>
          <w:szCs w:val="19"/>
          <w:shd w:val="clear" w:color="auto" w:fill="F9F2F4"/>
        </w:rPr>
        <w:t>btfCarousel</w:t>
      </w:r>
      <w:r w:rsidRPr="00423BCA">
        <w:rPr>
          <w:rFonts w:ascii="Helvetica Neue" w:eastAsia="Times New Roman" w:hAnsi="Helvetica Neue"/>
          <w:color w:val="3C763D"/>
          <w:sz w:val="21"/>
          <w:szCs w:val="21"/>
        </w:rPr>
        <w:t>) works well. Similarly, do not prefix your own directives with </w:t>
      </w:r>
      <w:r w:rsidRPr="00423BCA">
        <w:rPr>
          <w:rFonts w:ascii="Menlo" w:hAnsi="Menlo" w:cs="Menlo"/>
          <w:color w:val="333333"/>
          <w:sz w:val="19"/>
          <w:szCs w:val="19"/>
          <w:shd w:val="clear" w:color="auto" w:fill="F9F2F4"/>
        </w:rPr>
        <w:t>ng</w:t>
      </w:r>
      <w:r w:rsidRPr="00423BCA">
        <w:rPr>
          <w:rFonts w:ascii="Helvetica Neue" w:eastAsia="Times New Roman" w:hAnsi="Helvetica Neue"/>
          <w:color w:val="3C763D"/>
          <w:sz w:val="21"/>
          <w:szCs w:val="21"/>
        </w:rPr>
        <w:t> or they might conflict with directives included in a future version of AngularJS.</w:t>
      </w:r>
    </w:p>
    <w:p w14:paraId="573DC7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the following examples, we'll use the prefix </w:t>
      </w:r>
      <w:r w:rsidRPr="00423BCA">
        <w:rPr>
          <w:rFonts w:ascii="Menlo" w:hAnsi="Menlo" w:cs="Menlo"/>
          <w:color w:val="333333"/>
          <w:sz w:val="19"/>
          <w:szCs w:val="19"/>
          <w:shd w:val="clear" w:color="auto" w:fill="F4F4F4"/>
        </w:rPr>
        <w:t>my</w:t>
      </w:r>
      <w:r w:rsidRPr="00423BCA">
        <w:rPr>
          <w:rFonts w:ascii="Helvetica Neue" w:hAnsi="Helvetica Neue"/>
          <w:color w:val="333333"/>
          <w:sz w:val="21"/>
          <w:szCs w:val="21"/>
        </w:rPr>
        <w:t> (e.g.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w:t>
      </w:r>
    </w:p>
    <w:p w14:paraId="781BFE3F"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Template-expanding directive</w:t>
      </w:r>
    </w:p>
    <w:p w14:paraId="64F5BB4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say you have a chunk of your template that represents a customer's information. This template is repeated many times in your code. When you change it in one place, you have to change it in several others. This is a good opportunity to use a directive to simplify your template.</w:t>
      </w:r>
    </w:p>
    <w:p w14:paraId="421EB7D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create a directive that simply replaces its contents with a static template:</w:t>
      </w:r>
    </w:p>
    <w:p w14:paraId="792A537B" w14:textId="77777777" w:rsidR="00785654" w:rsidRDefault="00785654" w:rsidP="00785654"/>
    <w:p w14:paraId="5FAFDFD2" w14:textId="31BC2BD0" w:rsidR="00785654" w:rsidRPr="005A0631" w:rsidRDefault="00785654" w:rsidP="00785654">
      <w:pPr>
        <w:rPr>
          <w:rFonts w:ascii="Helvetica" w:hAnsi="Helvetica" w:cs="Helvetica"/>
          <w:color w:val="333333"/>
          <w:sz w:val="21"/>
          <w:szCs w:val="21"/>
          <w:shd w:val="clear" w:color="auto" w:fill="FFFFFF"/>
        </w:rPr>
      </w:pPr>
      <w:r>
        <w:t xml:space="preserve">Code: </w:t>
      </w:r>
      <w:r>
        <w:rPr>
          <w:color w:val="E36C0A" w:themeColor="accent6" w:themeShade="BF"/>
        </w:rPr>
        <w:t>test_29.html, test_29</w:t>
      </w:r>
      <w:r w:rsidRPr="001818EE">
        <w:rPr>
          <w:color w:val="E36C0A" w:themeColor="accent6" w:themeShade="BF"/>
        </w:rPr>
        <w:t>.js</w:t>
      </w:r>
    </w:p>
    <w:p w14:paraId="020A496F" w14:textId="77777777" w:rsidR="00785654" w:rsidRDefault="00785654" w:rsidP="00423BCA">
      <w:pPr>
        <w:shd w:val="clear" w:color="auto" w:fill="FFFFFF"/>
        <w:spacing w:after="150"/>
        <w:rPr>
          <w:rFonts w:ascii="Helvetica Neue" w:eastAsia="Times New Roman" w:hAnsi="Helvetica Neue"/>
          <w:color w:val="333333"/>
          <w:sz w:val="21"/>
          <w:szCs w:val="21"/>
        </w:rPr>
      </w:pPr>
    </w:p>
    <w:p w14:paraId="3A48EA5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we have bindings in this directive. After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compiles and links</w:t>
      </w:r>
      <w:r w:rsidRPr="00423BCA">
        <w:rPr>
          <w:rFonts w:ascii="Menlo" w:hAnsi="Menlo" w:cs="Menlo"/>
          <w:color w:val="000080"/>
          <w:sz w:val="19"/>
          <w:szCs w:val="19"/>
          <w:shd w:val="clear" w:color="auto" w:fill="F4F4F4"/>
        </w:rPr>
        <w:t>&lt;div</w:t>
      </w:r>
      <w:r w:rsidRPr="00423BCA">
        <w:rPr>
          <w:rFonts w:ascii="Menlo" w:hAnsi="Menlo" w:cs="Menlo"/>
          <w:color w:val="333333"/>
          <w:sz w:val="19"/>
          <w:szCs w:val="19"/>
          <w:shd w:val="clear" w:color="auto" w:fill="F4F4F4"/>
        </w:rPr>
        <w:t> </w:t>
      </w:r>
      <w:r w:rsidRPr="00423BCA">
        <w:rPr>
          <w:rFonts w:ascii="Menlo" w:hAnsi="Menlo" w:cs="Menlo"/>
          <w:color w:val="008080"/>
          <w:sz w:val="19"/>
          <w:szCs w:val="19"/>
          <w:shd w:val="clear" w:color="auto" w:fill="F4F4F4"/>
        </w:rPr>
        <w:t>my-customer</w:t>
      </w:r>
      <w:r w:rsidRPr="00423BCA">
        <w:rPr>
          <w:rFonts w:ascii="Menlo" w:hAnsi="Menlo" w:cs="Menlo"/>
          <w:color w:val="000080"/>
          <w:sz w:val="19"/>
          <w:szCs w:val="19"/>
          <w:shd w:val="clear" w:color="auto" w:fill="F4F4F4"/>
        </w:rPr>
        <w:t>&gt;&lt;/div&gt;</w:t>
      </w:r>
      <w:r w:rsidRPr="00423BCA">
        <w:rPr>
          <w:rFonts w:ascii="Helvetica Neue" w:hAnsi="Helvetica Neue"/>
          <w:color w:val="333333"/>
          <w:sz w:val="21"/>
          <w:szCs w:val="21"/>
        </w:rPr>
        <w:t>, it will try to match directives on the element's children. This means you can compose directives of other directives. We'll see how to do that in </w:t>
      </w:r>
      <w:hyperlink r:id="rId235" w:anchor="creating-directives-that-communicate" w:history="1">
        <w:r w:rsidRPr="00423BCA">
          <w:rPr>
            <w:rFonts w:ascii="Helvetica Neue" w:hAnsi="Helvetica Neue"/>
            <w:color w:val="428BCA"/>
            <w:sz w:val="21"/>
            <w:szCs w:val="21"/>
            <w:u w:val="single"/>
          </w:rPr>
          <w:t>an example</w:t>
        </w:r>
      </w:hyperlink>
      <w:r w:rsidRPr="00423BCA">
        <w:rPr>
          <w:rFonts w:ascii="Helvetica Neue" w:hAnsi="Helvetica Neue"/>
          <w:color w:val="333333"/>
          <w:sz w:val="21"/>
          <w:szCs w:val="21"/>
        </w:rPr>
        <w:t> below.</w:t>
      </w:r>
    </w:p>
    <w:p w14:paraId="1A530C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example above we in-lined the value of the </w:t>
      </w:r>
      <w:r w:rsidRPr="00423BCA">
        <w:rPr>
          <w:rFonts w:ascii="Menlo" w:hAnsi="Menlo" w:cs="Menlo"/>
          <w:color w:val="333333"/>
          <w:sz w:val="19"/>
          <w:szCs w:val="19"/>
          <w:shd w:val="clear" w:color="auto" w:fill="F4F4F4"/>
        </w:rPr>
        <w:t>template</w:t>
      </w:r>
      <w:r w:rsidRPr="00423BCA">
        <w:rPr>
          <w:rFonts w:ascii="Helvetica Neue" w:hAnsi="Helvetica Neue"/>
          <w:color w:val="333333"/>
          <w:sz w:val="21"/>
          <w:szCs w:val="21"/>
        </w:rPr>
        <w:t> option, but this will become annoying as the size of your template grows.</w:t>
      </w:r>
    </w:p>
    <w:p w14:paraId="7F23F3ED"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Unless your template is very small, it's typically better to break it apart into its own HTML file and load it with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3C763D"/>
          <w:sz w:val="21"/>
          <w:szCs w:val="21"/>
        </w:rPr>
        <w:t> option.</w:t>
      </w:r>
    </w:p>
    <w:p w14:paraId="2151D9C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you are familiar with </w:t>
      </w:r>
      <w:r w:rsidRPr="00423BCA">
        <w:rPr>
          <w:rFonts w:ascii="Menlo" w:hAnsi="Menlo" w:cs="Menlo"/>
          <w:color w:val="333333"/>
          <w:sz w:val="19"/>
          <w:szCs w:val="19"/>
          <w:shd w:val="clear" w:color="auto" w:fill="F4F4F4"/>
        </w:rPr>
        <w:t>ngInclude</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works just like it. Here's the same example using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instead:</w:t>
      </w:r>
    </w:p>
    <w:p w14:paraId="1450DCB3" w14:textId="77777777" w:rsidR="00FD6869" w:rsidRDefault="00FD6869" w:rsidP="00423BCA">
      <w:pPr>
        <w:shd w:val="clear" w:color="auto" w:fill="FFFFFF"/>
        <w:spacing w:after="150"/>
        <w:rPr>
          <w:rFonts w:ascii="Helvetica Neue" w:eastAsia="Times New Roman" w:hAnsi="Helvetica Neue"/>
          <w:color w:val="333333"/>
          <w:sz w:val="21"/>
          <w:szCs w:val="21"/>
        </w:rPr>
      </w:pPr>
    </w:p>
    <w:p w14:paraId="7D2F7D97" w14:textId="10C500FE" w:rsidR="00FD6869" w:rsidRDefault="00FD6869" w:rsidP="00423BCA">
      <w:pPr>
        <w:shd w:val="clear" w:color="auto" w:fill="FFFFFF"/>
        <w:spacing w:after="150"/>
        <w:rPr>
          <w:rFonts w:ascii="Helvetica Neue" w:eastAsia="Times New Roman" w:hAnsi="Helvetica Neue"/>
          <w:color w:val="333333"/>
          <w:sz w:val="21"/>
          <w:szCs w:val="21"/>
        </w:rPr>
      </w:pPr>
      <w:r>
        <w:t xml:space="preserve">Code: </w:t>
      </w:r>
      <w:r>
        <w:rPr>
          <w:color w:val="E36C0A" w:themeColor="accent6" w:themeShade="BF"/>
        </w:rPr>
        <w:t>test_30.html, test_30</w:t>
      </w:r>
      <w:r w:rsidRPr="001818EE">
        <w:rPr>
          <w:color w:val="E36C0A" w:themeColor="accent6" w:themeShade="BF"/>
        </w:rPr>
        <w:t>.js</w:t>
      </w:r>
    </w:p>
    <w:p w14:paraId="1F2393E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lastRenderedPageBreak/>
        <w:t>templateUrl</w:t>
      </w:r>
      <w:r w:rsidRPr="00423BCA">
        <w:rPr>
          <w:rFonts w:ascii="Helvetica Neue" w:hAnsi="Helvetica Neue"/>
          <w:color w:val="333333"/>
          <w:sz w:val="21"/>
          <w:szCs w:val="21"/>
        </w:rPr>
        <w:t> can also be a function which returns the URL of an HTML template to be loaded and used for the directive. AngularJS will call the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function with two parameters: the element that the directive was called on, and an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object associated with that element.</w:t>
      </w:r>
    </w:p>
    <w:p w14:paraId="32EE32D4"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You do not currently have the ability to access scope variables from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8A6D3B"/>
          <w:sz w:val="21"/>
          <w:szCs w:val="21"/>
        </w:rPr>
        <w:t>function, since the template is requested before the scope is initialized.</w:t>
      </w:r>
    </w:p>
    <w:p w14:paraId="20A81F6F" w14:textId="77777777" w:rsidR="00F70706" w:rsidRDefault="00F70706" w:rsidP="004066BF">
      <w:pPr>
        <w:shd w:val="clear" w:color="auto" w:fill="FFFFFF"/>
        <w:spacing w:after="150"/>
      </w:pPr>
    </w:p>
    <w:p w14:paraId="2EBDA88C" w14:textId="35D27A0C" w:rsidR="004066BF" w:rsidRDefault="004066BF" w:rsidP="004066BF">
      <w:pPr>
        <w:shd w:val="clear" w:color="auto" w:fill="FFFFFF"/>
        <w:spacing w:after="150"/>
        <w:rPr>
          <w:color w:val="E36C0A" w:themeColor="accent6" w:themeShade="BF"/>
        </w:rPr>
      </w:pPr>
      <w:r>
        <w:t xml:space="preserve">Code: </w:t>
      </w:r>
      <w:r w:rsidR="00F70706">
        <w:rPr>
          <w:color w:val="E36C0A" w:themeColor="accent6" w:themeShade="BF"/>
        </w:rPr>
        <w:t>test_31.html, test_31</w:t>
      </w:r>
      <w:r w:rsidRPr="001818EE">
        <w:rPr>
          <w:color w:val="E36C0A" w:themeColor="accent6" w:themeShade="BF"/>
        </w:rPr>
        <w:t>.js</w:t>
      </w:r>
    </w:p>
    <w:p w14:paraId="6CCAABE7" w14:textId="77777777" w:rsidR="00F70706" w:rsidRDefault="00F70706" w:rsidP="004066BF">
      <w:pPr>
        <w:shd w:val="clear" w:color="auto" w:fill="FFFFFF"/>
        <w:spacing w:after="150"/>
        <w:rPr>
          <w:rFonts w:ascii="Helvetica Neue" w:eastAsia="Times New Roman" w:hAnsi="Helvetica Neue"/>
          <w:color w:val="333333"/>
          <w:sz w:val="21"/>
          <w:szCs w:val="21"/>
        </w:rPr>
      </w:pPr>
    </w:p>
    <w:p w14:paraId="5B4848D2"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When you create a directive, it is restricted to attribute and elements only by default. In order to create directives that are triggered by class name, you need to use the </w:t>
      </w:r>
      <w:r w:rsidRPr="00423BCA">
        <w:rPr>
          <w:rFonts w:ascii="Menlo" w:hAnsi="Menlo" w:cs="Menlo"/>
          <w:color w:val="333333"/>
          <w:sz w:val="19"/>
          <w:szCs w:val="19"/>
          <w:shd w:val="clear" w:color="auto" w:fill="F9F2F4"/>
        </w:rPr>
        <w:t>restrict</w:t>
      </w:r>
      <w:r w:rsidRPr="00423BCA">
        <w:rPr>
          <w:rFonts w:ascii="Helvetica Neue" w:eastAsia="Times New Roman" w:hAnsi="Helvetica Neue"/>
          <w:color w:val="8A6D3B"/>
          <w:sz w:val="21"/>
          <w:szCs w:val="21"/>
        </w:rPr>
        <w:t> option.</w:t>
      </w:r>
    </w:p>
    <w:p w14:paraId="7F1E848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option is typically set to:</w:t>
      </w:r>
    </w:p>
    <w:p w14:paraId="50CFA3AF"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w:t>
      </w:r>
      <w:r w:rsidRPr="00423BCA">
        <w:rPr>
          <w:rFonts w:ascii="Helvetica Neue" w:eastAsia="Times New Roman" w:hAnsi="Helvetica Neue"/>
          <w:color w:val="333333"/>
          <w:sz w:val="21"/>
          <w:szCs w:val="21"/>
        </w:rPr>
        <w:t> - only matches attribute name</w:t>
      </w:r>
    </w:p>
    <w:p w14:paraId="48C74CA9"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'E'</w:t>
      </w:r>
      <w:r w:rsidRPr="00423BCA">
        <w:rPr>
          <w:rFonts w:ascii="Helvetica Neue" w:eastAsia="Times New Roman" w:hAnsi="Helvetica Neue"/>
          <w:color w:val="333333"/>
          <w:sz w:val="21"/>
          <w:szCs w:val="21"/>
        </w:rPr>
        <w:t> - only matches element name</w:t>
      </w:r>
    </w:p>
    <w:p w14:paraId="20D4D24D"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'C'</w:t>
      </w:r>
      <w:r w:rsidRPr="00423BCA">
        <w:rPr>
          <w:rFonts w:ascii="Helvetica Neue" w:eastAsia="Times New Roman" w:hAnsi="Helvetica Neue"/>
          <w:color w:val="333333"/>
          <w:sz w:val="21"/>
          <w:szCs w:val="21"/>
        </w:rPr>
        <w:t> - only matches class name</w:t>
      </w:r>
    </w:p>
    <w:p w14:paraId="1F94A4D3"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'M'</w:t>
      </w:r>
      <w:r w:rsidRPr="00423BCA">
        <w:rPr>
          <w:rFonts w:ascii="Helvetica Neue" w:eastAsia="Times New Roman" w:hAnsi="Helvetica Neue"/>
          <w:color w:val="333333"/>
          <w:sz w:val="21"/>
          <w:szCs w:val="21"/>
        </w:rPr>
        <w:t> - only matches comment</w:t>
      </w:r>
    </w:p>
    <w:p w14:paraId="2483E5C1"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These restrictions can all be combined as needed:</w:t>
      </w:r>
    </w:p>
    <w:p w14:paraId="7311F24E" w14:textId="77777777" w:rsidR="00423BCA" w:rsidRPr="00423BCA" w:rsidRDefault="00423BCA" w:rsidP="00423BCA">
      <w:pPr>
        <w:numPr>
          <w:ilvl w:val="0"/>
          <w:numId w:val="36"/>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'AEC'</w:t>
      </w:r>
      <w:r w:rsidRPr="00423BCA">
        <w:rPr>
          <w:rFonts w:ascii="Helvetica Neue" w:eastAsia="Times New Roman" w:hAnsi="Helvetica Neue"/>
          <w:color w:val="333333"/>
          <w:sz w:val="21"/>
          <w:szCs w:val="21"/>
        </w:rPr>
        <w:t> - matches either attribute or element or class name</w:t>
      </w:r>
    </w:p>
    <w:p w14:paraId="12898855"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Let's change our directive to use </w:t>
      </w:r>
      <w:r w:rsidRPr="00423BCA">
        <w:rPr>
          <w:rFonts w:ascii="Menlo" w:hAnsi="Menlo" w:cs="Menlo"/>
          <w:color w:val="333333"/>
          <w:sz w:val="19"/>
          <w:szCs w:val="19"/>
          <w:shd w:val="clear" w:color="auto" w:fill="F4F4F4"/>
        </w:rPr>
        <w:t>restrict: </w:t>
      </w:r>
      <w:r w:rsidRPr="00423BCA">
        <w:rPr>
          <w:rFonts w:ascii="Menlo" w:hAnsi="Menlo" w:cs="Menlo"/>
          <w:color w:val="DD1144"/>
          <w:sz w:val="19"/>
          <w:szCs w:val="19"/>
          <w:shd w:val="clear" w:color="auto" w:fill="F4F4F4"/>
        </w:rPr>
        <w:t>'E'</w:t>
      </w:r>
      <w:r w:rsidRPr="00423BCA">
        <w:rPr>
          <w:rFonts w:ascii="Helvetica Neue" w:hAnsi="Helvetica Neue"/>
          <w:color w:val="333333"/>
          <w:sz w:val="21"/>
          <w:szCs w:val="21"/>
        </w:rPr>
        <w:t>:</w:t>
      </w:r>
    </w:p>
    <w:p w14:paraId="408471E1" w14:textId="77777777" w:rsidR="002C6963" w:rsidRDefault="002C6963" w:rsidP="002C6963">
      <w:pPr>
        <w:shd w:val="clear" w:color="auto" w:fill="FFFFFF"/>
        <w:spacing w:after="150"/>
      </w:pPr>
    </w:p>
    <w:p w14:paraId="322E8ABB" w14:textId="510D963B" w:rsidR="002C6963" w:rsidRDefault="002C6963" w:rsidP="002C6963">
      <w:pPr>
        <w:shd w:val="clear" w:color="auto" w:fill="FFFFFF"/>
        <w:spacing w:after="150"/>
        <w:rPr>
          <w:color w:val="E36C0A" w:themeColor="accent6" w:themeShade="BF"/>
        </w:rPr>
      </w:pPr>
      <w:r>
        <w:t xml:space="preserve">Code: </w:t>
      </w:r>
      <w:r w:rsidR="001124DA">
        <w:rPr>
          <w:color w:val="E36C0A" w:themeColor="accent6" w:themeShade="BF"/>
        </w:rPr>
        <w:t>test_32.html, test_32</w:t>
      </w:r>
      <w:r w:rsidRPr="001818EE">
        <w:rPr>
          <w:color w:val="E36C0A" w:themeColor="accent6" w:themeShade="BF"/>
        </w:rPr>
        <w:t>.js</w:t>
      </w:r>
    </w:p>
    <w:p w14:paraId="3E8CF449" w14:textId="77777777" w:rsidR="002C6963" w:rsidRDefault="002C6963" w:rsidP="00423BCA">
      <w:pPr>
        <w:shd w:val="clear" w:color="auto" w:fill="FFFFFF"/>
        <w:spacing w:after="150"/>
        <w:rPr>
          <w:rFonts w:ascii="Helvetica Neue" w:hAnsi="Helvetica Neue"/>
          <w:color w:val="333333"/>
          <w:sz w:val="21"/>
          <w:szCs w:val="21"/>
        </w:rPr>
      </w:pPr>
    </w:p>
    <w:p w14:paraId="4C383CF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more on 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property, see the </w:t>
      </w:r>
      <w:hyperlink r:id="rId236" w:anchor="directive-definition-object" w:history="1">
        <w:r w:rsidRPr="00423BCA">
          <w:rPr>
            <w:rFonts w:ascii="Helvetica Neue" w:hAnsi="Helvetica Neue"/>
            <w:color w:val="428BCA"/>
            <w:sz w:val="21"/>
            <w:szCs w:val="21"/>
            <w:u w:val="single"/>
          </w:rPr>
          <w:t>API docs</w:t>
        </w:r>
      </w:hyperlink>
      <w:r w:rsidRPr="00423BCA">
        <w:rPr>
          <w:rFonts w:ascii="Helvetica Neue" w:hAnsi="Helvetica Neue"/>
          <w:color w:val="333333"/>
          <w:sz w:val="21"/>
          <w:szCs w:val="21"/>
        </w:rPr>
        <w:t>.</w:t>
      </w:r>
    </w:p>
    <w:p w14:paraId="2488E3F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When should I use an attribute versus an element?</w:t>
      </w:r>
      <w:r w:rsidRPr="00423BCA">
        <w:rPr>
          <w:rFonts w:ascii="Helvetica Neue" w:eastAsia="Times New Roman" w:hAnsi="Helvetica Neue"/>
          <w:color w:val="31708F"/>
          <w:sz w:val="21"/>
          <w:szCs w:val="21"/>
        </w:rPr>
        <w:t> Use an element when you are creating a component that is in control of the template. The common case for this is when you are creating a Domain-Specific Language for parts of your template. Use an attribute when you are decorating an existing element with new functionality.</w:t>
      </w:r>
    </w:p>
    <w:p w14:paraId="329E791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Using an element for the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is clearly the right choice because you're not decorating an element with some "customer" behavior; you're defining the core behavior of the element as a customer component.</w:t>
      </w:r>
    </w:p>
    <w:p w14:paraId="049717B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Isolating the Scope of a Directive</w:t>
      </w:r>
    </w:p>
    <w:p w14:paraId="33762E4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Our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above is great, but it has a fatal flaw. We can only use it once within a given scope.</w:t>
      </w:r>
    </w:p>
    <w:p w14:paraId="57D9853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its current implementation, we'd need to create a different controller each time in order to re-use such a directive:</w:t>
      </w:r>
    </w:p>
    <w:p w14:paraId="4778C709" w14:textId="34035A7B" w:rsidR="008770AE" w:rsidRDefault="008770AE" w:rsidP="008770AE">
      <w:pPr>
        <w:shd w:val="clear" w:color="auto" w:fill="FFFFFF"/>
        <w:spacing w:after="150"/>
        <w:rPr>
          <w:color w:val="E36C0A" w:themeColor="accent6" w:themeShade="BF"/>
        </w:rPr>
      </w:pPr>
      <w:r>
        <w:t xml:space="preserve">Code: </w:t>
      </w:r>
      <w:r>
        <w:rPr>
          <w:color w:val="E36C0A" w:themeColor="accent6" w:themeShade="BF"/>
        </w:rPr>
        <w:t>test_33.html, test_33</w:t>
      </w:r>
      <w:r w:rsidRPr="001818EE">
        <w:rPr>
          <w:color w:val="E36C0A" w:themeColor="accent6" w:themeShade="BF"/>
        </w:rPr>
        <w:t>.js</w:t>
      </w:r>
    </w:p>
    <w:p w14:paraId="0DE93A93" w14:textId="77777777" w:rsidR="008770AE" w:rsidRDefault="008770AE" w:rsidP="00423BCA">
      <w:pPr>
        <w:shd w:val="clear" w:color="auto" w:fill="FFFFFF"/>
        <w:spacing w:after="150"/>
        <w:rPr>
          <w:rFonts w:ascii="Helvetica Neue" w:eastAsia="Times New Roman" w:hAnsi="Helvetica Neue"/>
          <w:color w:val="333333"/>
          <w:sz w:val="21"/>
          <w:szCs w:val="21"/>
        </w:rPr>
      </w:pPr>
    </w:p>
    <w:p w14:paraId="51A3E8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This is clearly not a great solution.</w:t>
      </w:r>
    </w:p>
    <w:p w14:paraId="182515F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we want to be able to do is separate the scope inside a directive from the scope outside, and then map the outer scope to a directive's inner scope. We can do this by creating what we call an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To do this, we can use a </w:t>
      </w:r>
      <w:hyperlink r:id="rId237" w:anchor="-scope-" w:history="1">
        <w:r w:rsidRPr="00423BCA">
          <w:rPr>
            <w:rFonts w:ascii="Helvetica Neue" w:hAnsi="Helvetica Neue"/>
            <w:color w:val="428BCA"/>
            <w:sz w:val="21"/>
            <w:szCs w:val="21"/>
            <w:u w:val="single"/>
          </w:rPr>
          <w:t>directive's </w:t>
        </w:r>
        <w:r w:rsidRPr="00423BCA">
          <w:rPr>
            <w:rFonts w:ascii="Menlo" w:hAnsi="Menlo" w:cs="Menlo"/>
            <w:color w:val="333333"/>
            <w:sz w:val="19"/>
            <w:szCs w:val="19"/>
            <w:shd w:val="clear" w:color="auto" w:fill="F9F2F4"/>
          </w:rPr>
          <w:t>scope</w:t>
        </w:r>
      </w:hyperlink>
      <w:r w:rsidRPr="00423BCA">
        <w:rPr>
          <w:rFonts w:ascii="Helvetica Neue" w:hAnsi="Helvetica Neue"/>
          <w:color w:val="333333"/>
          <w:sz w:val="21"/>
          <w:szCs w:val="21"/>
        </w:rPr>
        <w:t> option:</w:t>
      </w:r>
    </w:p>
    <w:p w14:paraId="7BFFB770" w14:textId="77777777" w:rsidR="00E11D17" w:rsidRDefault="00E11D17" w:rsidP="006C2332">
      <w:pPr>
        <w:shd w:val="clear" w:color="auto" w:fill="FFFFFF"/>
        <w:spacing w:after="150"/>
      </w:pPr>
    </w:p>
    <w:p w14:paraId="2DAB7491" w14:textId="1EF0AB44" w:rsidR="006C2332" w:rsidRDefault="006C2332" w:rsidP="006C2332">
      <w:pPr>
        <w:shd w:val="clear" w:color="auto" w:fill="FFFFFF"/>
        <w:spacing w:after="150"/>
        <w:rPr>
          <w:color w:val="E36C0A" w:themeColor="accent6" w:themeShade="BF"/>
        </w:rPr>
      </w:pPr>
      <w:r>
        <w:t xml:space="preserve">Code: </w:t>
      </w:r>
      <w:r w:rsidR="007701A1">
        <w:rPr>
          <w:color w:val="E36C0A" w:themeColor="accent6" w:themeShade="BF"/>
        </w:rPr>
        <w:t>test_34</w:t>
      </w:r>
      <w:r w:rsidR="007B674C">
        <w:rPr>
          <w:color w:val="E36C0A" w:themeColor="accent6" w:themeShade="BF"/>
        </w:rPr>
        <w:t>.html, test_34</w:t>
      </w:r>
      <w:r w:rsidRPr="001818EE">
        <w:rPr>
          <w:color w:val="E36C0A" w:themeColor="accent6" w:themeShade="BF"/>
        </w:rPr>
        <w:t>.js</w:t>
      </w:r>
    </w:p>
    <w:p w14:paraId="257105FE" w14:textId="77777777" w:rsidR="00E11D17" w:rsidRDefault="00E11D17" w:rsidP="00423BCA">
      <w:pPr>
        <w:shd w:val="clear" w:color="auto" w:fill="FFFFFF"/>
        <w:spacing w:after="150"/>
        <w:rPr>
          <w:rFonts w:ascii="Helvetica Neue" w:hAnsi="Helvetica Neue"/>
          <w:color w:val="333333"/>
          <w:sz w:val="21"/>
          <w:szCs w:val="21"/>
        </w:rPr>
      </w:pPr>
    </w:p>
    <w:p w14:paraId="06C6326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at </w:t>
      </w:r>
      <w:r w:rsidRPr="00423BCA">
        <w:rPr>
          <w:rFonts w:ascii="Menlo" w:hAnsi="Menlo" w:cs="Menlo"/>
          <w:color w:val="333333"/>
          <w:sz w:val="19"/>
          <w:szCs w:val="19"/>
          <w:shd w:val="clear" w:color="auto" w:fill="F4F4F4"/>
        </w:rPr>
        <w:t>index.html</w:t>
      </w:r>
      <w:r w:rsidRPr="00423BCA">
        <w:rPr>
          <w:rFonts w:ascii="Helvetica Neue" w:hAnsi="Helvetica Neue"/>
          <w:color w:val="333333"/>
          <w:sz w:val="21"/>
          <w:szCs w:val="21"/>
        </w:rPr>
        <w:t>, the first </w:t>
      </w:r>
      <w:r w:rsidRPr="00423BCA">
        <w:rPr>
          <w:rFonts w:ascii="Menlo" w:hAnsi="Menlo" w:cs="Menlo"/>
          <w:color w:val="000080"/>
          <w:sz w:val="19"/>
          <w:szCs w:val="19"/>
          <w:shd w:val="clear" w:color="auto" w:fill="F4F4F4"/>
        </w:rPr>
        <w:t>&lt;my-customer&gt;</w:t>
      </w:r>
      <w:r w:rsidRPr="00423BCA">
        <w:rPr>
          <w:rFonts w:ascii="Helvetica Neue" w:hAnsi="Helvetica Neue"/>
          <w:color w:val="333333"/>
          <w:sz w:val="21"/>
          <w:szCs w:val="21"/>
        </w:rPr>
        <w:t> element binds the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attribute to </w:t>
      </w:r>
      <w:r w:rsidRPr="00423BCA">
        <w:rPr>
          <w:rFonts w:ascii="Menlo" w:hAnsi="Menlo" w:cs="Menlo"/>
          <w:color w:val="333333"/>
          <w:sz w:val="19"/>
          <w:szCs w:val="19"/>
          <w:shd w:val="clear" w:color="auto" w:fill="F4F4F4"/>
        </w:rPr>
        <w:t>naomi</w:t>
      </w:r>
      <w:r w:rsidRPr="00423BCA">
        <w:rPr>
          <w:rFonts w:ascii="Helvetica Neue" w:hAnsi="Helvetica Neue"/>
          <w:color w:val="333333"/>
          <w:sz w:val="21"/>
          <w:szCs w:val="21"/>
        </w:rPr>
        <w:t>, which we have exposed on our controller's scope. The second binds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to </w:t>
      </w:r>
      <w:r w:rsidRPr="00423BCA">
        <w:rPr>
          <w:rFonts w:ascii="Menlo" w:hAnsi="Menlo" w:cs="Menlo"/>
          <w:color w:val="333333"/>
          <w:sz w:val="19"/>
          <w:szCs w:val="19"/>
          <w:shd w:val="clear" w:color="auto" w:fill="F4F4F4"/>
        </w:rPr>
        <w:t>igor</w:t>
      </w:r>
      <w:r w:rsidRPr="00423BCA">
        <w:rPr>
          <w:rFonts w:ascii="Helvetica Neue" w:hAnsi="Helvetica Neue"/>
          <w:color w:val="333333"/>
          <w:sz w:val="21"/>
          <w:szCs w:val="21"/>
        </w:rPr>
        <w:t>.</w:t>
      </w:r>
    </w:p>
    <w:p w14:paraId="7C88EE9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take a closer look at the scope option:</w:t>
      </w:r>
    </w:p>
    <w:p w14:paraId="2C35E7C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2B099DB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2AF4B9A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customerInfo: </w:t>
      </w:r>
      <w:r w:rsidRPr="00423BCA">
        <w:rPr>
          <w:rFonts w:ascii="Menlo" w:hAnsi="Menlo" w:cs="Menlo"/>
          <w:color w:val="DD1144"/>
          <w:sz w:val="20"/>
          <w:szCs w:val="20"/>
        </w:rPr>
        <w:t>'=info'</w:t>
      </w:r>
    </w:p>
    <w:p w14:paraId="0982B6F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6B1511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0B8167E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scope option</w:t>
      </w:r>
      <w:r w:rsidRPr="00423BCA">
        <w:rPr>
          <w:rFonts w:ascii="Helvetica Neue" w:hAnsi="Helvetica Neue"/>
          <w:color w:val="333333"/>
          <w:sz w:val="21"/>
          <w:szCs w:val="21"/>
        </w:rPr>
        <w:t> is an object that contains a property for each isolate scope binding. In this case it has just one property:</w:t>
      </w:r>
    </w:p>
    <w:p w14:paraId="7E7CD752"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name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 corresponds to the directive's </w:t>
      </w:r>
      <w:r w:rsidRPr="00423BCA">
        <w:rPr>
          <w:rFonts w:ascii="Helvetica Neue" w:eastAsia="Times New Roman" w:hAnsi="Helvetica Neue"/>
          <w:b/>
          <w:bCs/>
          <w:color w:val="333333"/>
          <w:sz w:val="21"/>
          <w:szCs w:val="21"/>
        </w:rPr>
        <w:t>isolate scope</w:t>
      </w:r>
      <w:r w:rsidRPr="00423BCA">
        <w:rPr>
          <w:rFonts w:ascii="Helvetica Neue" w:eastAsia="Times New Roman" w:hAnsi="Helvetica Neue"/>
          <w:color w:val="333333"/>
          <w:sz w:val="21"/>
          <w:szCs w:val="21"/>
        </w:rPr>
        <w:t> property,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w:t>
      </w:r>
    </w:p>
    <w:p w14:paraId="165D5808"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value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tells </w:t>
      </w:r>
      <w:r w:rsidRPr="00423BCA">
        <w:rPr>
          <w:rFonts w:ascii="Menlo" w:hAnsi="Menlo" w:cs="Menlo"/>
          <w:color w:val="333333"/>
          <w:sz w:val="19"/>
          <w:szCs w:val="19"/>
          <w:shd w:val="clear" w:color="auto" w:fill="F9F2F4"/>
        </w:rPr>
        <w:t>$compile</w:t>
      </w:r>
      <w:r w:rsidRPr="00423BCA">
        <w:rPr>
          <w:rFonts w:ascii="Helvetica Neue" w:eastAsia="Times New Roman" w:hAnsi="Helvetica Neue"/>
          <w:color w:val="333333"/>
          <w:sz w:val="21"/>
          <w:szCs w:val="21"/>
        </w:rPr>
        <w:t> to bind to the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attribute.</w:t>
      </w:r>
    </w:p>
    <w:p w14:paraId="1606EC79"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These </w:t>
      </w:r>
      <w:r w:rsidRPr="00423BCA">
        <w:rPr>
          <w:rFonts w:ascii="Menlo" w:hAnsi="Menlo" w:cs="Menlo"/>
          <w:color w:val="333333"/>
          <w:sz w:val="19"/>
          <w:szCs w:val="19"/>
          <w:shd w:val="clear" w:color="auto" w:fill="F9F2F4"/>
        </w:rPr>
        <w:t>=attr</w:t>
      </w:r>
      <w:r w:rsidRPr="00423BCA">
        <w:rPr>
          <w:rFonts w:ascii="Helvetica Neue" w:eastAsia="Times New Roman" w:hAnsi="Helvetica Neue"/>
          <w:color w:val="8A6D3B"/>
          <w:sz w:val="21"/>
          <w:szCs w:val="21"/>
        </w:rPr>
        <w:t> attributes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8A6D3B"/>
          <w:sz w:val="21"/>
          <w:szCs w:val="21"/>
        </w:rPr>
        <w:t> option of directives are normalized just like directive names. To bind to the attribute in </w:t>
      </w:r>
      <w:r w:rsidRPr="00423BCA">
        <w:rPr>
          <w:rFonts w:ascii="Menlo" w:hAnsi="Menlo" w:cs="Menlo"/>
          <w:color w:val="000080"/>
          <w:sz w:val="19"/>
          <w:szCs w:val="19"/>
          <w:shd w:val="clear" w:color="auto" w:fill="F9F2F4"/>
        </w:rPr>
        <w:t>&lt;div</w:t>
      </w:r>
      <w:r w:rsidRPr="00423BCA">
        <w:rPr>
          <w:rFonts w:ascii="Menlo" w:hAnsi="Menlo" w:cs="Menlo"/>
          <w:color w:val="333333"/>
          <w:sz w:val="19"/>
          <w:szCs w:val="19"/>
          <w:shd w:val="clear" w:color="auto" w:fill="F9F2F4"/>
        </w:rPr>
        <w:t> </w:t>
      </w:r>
      <w:r w:rsidRPr="00423BCA">
        <w:rPr>
          <w:rFonts w:ascii="Menlo" w:hAnsi="Menlo" w:cs="Menlo"/>
          <w:color w:val="008080"/>
          <w:sz w:val="19"/>
          <w:szCs w:val="19"/>
          <w:shd w:val="clear" w:color="auto" w:fill="F9F2F4"/>
        </w:rPr>
        <w:t>bind-to-this</w:t>
      </w:r>
      <w:r w:rsidRPr="00423BCA">
        <w:rPr>
          <w:rFonts w:ascii="Menlo" w:hAnsi="Menlo" w:cs="Menlo"/>
          <w:color w:val="333333"/>
          <w:sz w:val="19"/>
          <w:szCs w:val="19"/>
          <w:shd w:val="clear" w:color="auto" w:fill="F9F2F4"/>
        </w:rPr>
        <w:t>=</w:t>
      </w:r>
      <w:r w:rsidRPr="00423BCA">
        <w:rPr>
          <w:rFonts w:ascii="Menlo" w:hAnsi="Menlo" w:cs="Menlo"/>
          <w:color w:val="DD1144"/>
          <w:sz w:val="19"/>
          <w:szCs w:val="19"/>
          <w:shd w:val="clear" w:color="auto" w:fill="F9F2F4"/>
        </w:rPr>
        <w:t>"thing"</w:t>
      </w:r>
      <w:r w:rsidRPr="00423BCA">
        <w:rPr>
          <w:rFonts w:ascii="Menlo" w:hAnsi="Menlo" w:cs="Menlo"/>
          <w:color w:val="000080"/>
          <w:sz w:val="19"/>
          <w:szCs w:val="19"/>
          <w:shd w:val="clear" w:color="auto" w:fill="F9F2F4"/>
        </w:rPr>
        <w:t>&gt;</w:t>
      </w:r>
      <w:r w:rsidRPr="00423BCA">
        <w:rPr>
          <w:rFonts w:ascii="Helvetica Neue" w:eastAsia="Times New Roman" w:hAnsi="Helvetica Neue"/>
          <w:color w:val="8A6D3B"/>
          <w:sz w:val="21"/>
          <w:szCs w:val="21"/>
        </w:rPr>
        <w:t>, you'd specify a binding of </w:t>
      </w:r>
      <w:r w:rsidRPr="00423BCA">
        <w:rPr>
          <w:rFonts w:ascii="Menlo" w:hAnsi="Menlo" w:cs="Menlo"/>
          <w:color w:val="333333"/>
          <w:sz w:val="19"/>
          <w:szCs w:val="19"/>
          <w:shd w:val="clear" w:color="auto" w:fill="F9F2F4"/>
        </w:rPr>
        <w:t>=bindToThis</w:t>
      </w:r>
      <w:r w:rsidRPr="00423BCA">
        <w:rPr>
          <w:rFonts w:ascii="Helvetica Neue" w:eastAsia="Times New Roman" w:hAnsi="Helvetica Neue"/>
          <w:color w:val="8A6D3B"/>
          <w:sz w:val="21"/>
          <w:szCs w:val="21"/>
        </w:rPr>
        <w:t>.</w:t>
      </w:r>
    </w:p>
    <w:p w14:paraId="22AA8EF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cases where the attribute name is the same as the value you want to bind to inside the directive's scope, you can use this shorthand syntax:</w:t>
      </w:r>
    </w:p>
    <w:p w14:paraId="043B454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0DD09A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6AC7741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same as '=customer'</w:t>
      </w:r>
    </w:p>
    <w:p w14:paraId="00BCF03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 </w:t>
      </w:r>
      <w:r w:rsidRPr="00423BCA">
        <w:rPr>
          <w:rFonts w:ascii="Menlo" w:hAnsi="Menlo" w:cs="Menlo"/>
          <w:color w:val="DD1144"/>
          <w:sz w:val="20"/>
          <w:szCs w:val="20"/>
        </w:rPr>
        <w:t>'='</w:t>
      </w:r>
    </w:p>
    <w:p w14:paraId="6B585CC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7ECF0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7DCD7A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Besides making it possible to bind different data to the scope inside a directive, using an isolated scope has another effect.</w:t>
      </w:r>
    </w:p>
    <w:p w14:paraId="0E4B179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can show this by adding another property,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to our scope and trying to access it from within our directive's template:</w:t>
      </w:r>
    </w:p>
    <w:p w14:paraId="11E711B8" w14:textId="4B526284" w:rsidR="007B674C" w:rsidRDefault="007B674C" w:rsidP="007B674C">
      <w:pPr>
        <w:shd w:val="clear" w:color="auto" w:fill="FFFFFF"/>
        <w:spacing w:after="150"/>
        <w:rPr>
          <w:color w:val="E36C0A" w:themeColor="accent6" w:themeShade="BF"/>
        </w:rPr>
      </w:pPr>
      <w:r>
        <w:lastRenderedPageBreak/>
        <w:t xml:space="preserve">Code: </w:t>
      </w:r>
      <w:r>
        <w:rPr>
          <w:color w:val="E36C0A" w:themeColor="accent6" w:themeShade="BF"/>
        </w:rPr>
        <w:t>test_35.html, test_35</w:t>
      </w:r>
      <w:r w:rsidRPr="001818EE">
        <w:rPr>
          <w:color w:val="E36C0A" w:themeColor="accent6" w:themeShade="BF"/>
        </w:rPr>
        <w:t>.js</w:t>
      </w:r>
    </w:p>
    <w:p w14:paraId="72FA194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t>
      </w:r>
      <w:r w:rsidRPr="00423BCA">
        <w:rPr>
          <w:rFonts w:ascii="Menlo" w:hAnsi="Menlo" w:cs="Menlo"/>
          <w:color w:val="333333"/>
          <w:sz w:val="19"/>
          <w:szCs w:val="19"/>
          <w:shd w:val="clear" w:color="auto" w:fill="F4F4F4"/>
        </w:rPr>
        <w:t>{{vojta.name}}</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{{vojta.address}}</w:t>
      </w:r>
      <w:r w:rsidRPr="00423BCA">
        <w:rPr>
          <w:rFonts w:ascii="Helvetica Neue" w:hAnsi="Helvetica Neue"/>
          <w:color w:val="333333"/>
          <w:sz w:val="21"/>
          <w:szCs w:val="21"/>
        </w:rPr>
        <w:t> are empty, meaning they are undefined. Although we defined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in the controller, it's not available within the directive.</w:t>
      </w:r>
    </w:p>
    <w:p w14:paraId="7FA87C0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As the name suggests, the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of the directive isolates everything except models that you've explicitly added to the </w:t>
      </w:r>
      <w:r w:rsidRPr="00423BCA">
        <w:rPr>
          <w:rFonts w:ascii="Menlo" w:hAnsi="Menlo" w:cs="Menlo"/>
          <w:color w:val="333333"/>
          <w:sz w:val="19"/>
          <w:szCs w:val="19"/>
          <w:shd w:val="clear" w:color="auto" w:fill="F4F4F4"/>
        </w:rPr>
        <w:t>scope: {}</w:t>
      </w:r>
      <w:r w:rsidRPr="00423BCA">
        <w:rPr>
          <w:rFonts w:ascii="Helvetica Neue" w:hAnsi="Helvetica Neue"/>
          <w:color w:val="333333"/>
          <w:sz w:val="21"/>
          <w:szCs w:val="21"/>
        </w:rPr>
        <w:t> hash object. This is helpful when building reusable components because it prevents a component from changing your model state except for the models that you explicitly pass in.</w:t>
      </w:r>
    </w:p>
    <w:p w14:paraId="7DAA09A7"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Normally, a scope prototypically inherits from its parent. An isolated scope does not. See the </w:t>
      </w:r>
      <w:hyperlink r:id="rId238" w:anchor="directive-definition-object" w:history="1">
        <w:r w:rsidRPr="00423BCA">
          <w:rPr>
            <w:rFonts w:ascii="Helvetica Neue" w:eastAsia="Times New Roman" w:hAnsi="Helvetica Neue"/>
            <w:color w:val="428BCA"/>
            <w:sz w:val="21"/>
            <w:szCs w:val="21"/>
            <w:u w:val="single"/>
          </w:rPr>
          <w:t>"Directive Definition Object - scope"</w:t>
        </w:r>
      </w:hyperlink>
      <w:r w:rsidRPr="00423BCA">
        <w:rPr>
          <w:rFonts w:ascii="Helvetica Neue" w:eastAsia="Times New Roman" w:hAnsi="Helvetica Neue"/>
          <w:color w:val="8A6D3B"/>
          <w:sz w:val="21"/>
          <w:szCs w:val="21"/>
        </w:rPr>
        <w:t> section for more information about isolate scopes.</w:t>
      </w:r>
    </w:p>
    <w:p w14:paraId="7F413D08"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to create isolate scopes when making components that you want to reuse throughout your app.</w:t>
      </w:r>
    </w:p>
    <w:p w14:paraId="04CF555E"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Manipulates the DOM</w:t>
      </w:r>
    </w:p>
    <w:p w14:paraId="210ABB8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this example we will build a directive that displays the current time. Once a second, it updates the DOM to reflect the current time.</w:t>
      </w:r>
    </w:p>
    <w:p w14:paraId="33CA3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Directives that want to modify the DOM typically use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option to register DOM listeners as well as update the DOM. It is executed after the template has been cloned and is where directive logic will be put.</w:t>
      </w:r>
    </w:p>
    <w:p w14:paraId="6EB61F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takes a function with the following signature,</w:t>
      </w:r>
      <w:r w:rsidRPr="00423BCA">
        <w:rPr>
          <w:rFonts w:ascii="Menlo" w:hAnsi="Menlo" w:cs="Menlo"/>
          <w:color w:val="333333"/>
          <w:sz w:val="19"/>
          <w:szCs w:val="19"/>
          <w:shd w:val="clear" w:color="auto" w:fill="F4F4F4"/>
        </w:rPr>
        <w:t>function link(scope, element, attrs, controller, transcludeFn) { ... }</w:t>
      </w:r>
      <w:r w:rsidRPr="00423BCA">
        <w:rPr>
          <w:rFonts w:ascii="Helvetica Neue" w:hAnsi="Helvetica Neue"/>
          <w:color w:val="333333"/>
          <w:sz w:val="21"/>
          <w:szCs w:val="21"/>
        </w:rPr>
        <w:t>, where:</w:t>
      </w:r>
    </w:p>
    <w:p w14:paraId="5BEE5E8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scope</w:t>
      </w:r>
      <w:r w:rsidRPr="00423BCA">
        <w:rPr>
          <w:rFonts w:ascii="Helvetica Neue" w:eastAsia="Times New Roman" w:hAnsi="Helvetica Neue"/>
          <w:color w:val="333333"/>
          <w:sz w:val="21"/>
          <w:szCs w:val="21"/>
        </w:rPr>
        <w:t> is an AngularJS scope object.</w:t>
      </w:r>
    </w:p>
    <w:p w14:paraId="62AE1CD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element</w:t>
      </w:r>
      <w:r w:rsidRPr="00423BCA">
        <w:rPr>
          <w:rFonts w:ascii="Helvetica Neue" w:eastAsia="Times New Roman" w:hAnsi="Helvetica Neue"/>
          <w:color w:val="333333"/>
          <w:sz w:val="21"/>
          <w:szCs w:val="21"/>
        </w:rPr>
        <w:t> is the jqLite-wrapped element that this directive matches.</w:t>
      </w:r>
    </w:p>
    <w:p w14:paraId="4C963BBA"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attrs</w:t>
      </w:r>
      <w:r w:rsidRPr="00423BCA">
        <w:rPr>
          <w:rFonts w:ascii="Helvetica Neue" w:eastAsia="Times New Roman" w:hAnsi="Helvetica Neue"/>
          <w:color w:val="333333"/>
          <w:sz w:val="21"/>
          <w:szCs w:val="21"/>
        </w:rPr>
        <w:t> is a hash object with key-value pairs of normalized attribute names and their corresponding attribute values.</w:t>
      </w:r>
    </w:p>
    <w:p w14:paraId="3A7E288F"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33333"/>
          <w:sz w:val="21"/>
          <w:szCs w:val="21"/>
        </w:rPr>
        <w:t> is the directive's required controller instance(s) or its own controller (if any). The exact value depends on the directive's require property.</w:t>
      </w:r>
    </w:p>
    <w:p w14:paraId="14E6D590"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transcludeFn</w:t>
      </w:r>
      <w:r w:rsidRPr="00423BCA">
        <w:rPr>
          <w:rFonts w:ascii="Helvetica Neue" w:eastAsia="Times New Roman" w:hAnsi="Helvetica Neue"/>
          <w:color w:val="333333"/>
          <w:sz w:val="21"/>
          <w:szCs w:val="21"/>
        </w:rPr>
        <w:t> is a transclude linking function pre-bound to the correct transclusion scope.</w:t>
      </w:r>
    </w:p>
    <w:p w14:paraId="769BA01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color w:val="31708F"/>
          <w:sz w:val="21"/>
          <w:szCs w:val="21"/>
        </w:rPr>
        <w:t>For more details on the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1708F"/>
          <w:sz w:val="21"/>
          <w:szCs w:val="21"/>
        </w:rPr>
        <w:t> option refer to the </w:t>
      </w:r>
      <w:hyperlink r:id="rId239" w:anchor="-link-" w:history="1">
        <w:r w:rsidRPr="00423BCA">
          <w:rPr>
            <w:rFonts w:ascii="Menlo" w:hAnsi="Menlo" w:cs="Menlo"/>
            <w:color w:val="333333"/>
            <w:sz w:val="19"/>
            <w:szCs w:val="19"/>
            <w:shd w:val="clear" w:color="auto" w:fill="F9F2F4"/>
          </w:rPr>
          <w:t>$compile</w:t>
        </w:r>
        <w:r w:rsidRPr="00423BCA">
          <w:rPr>
            <w:rFonts w:ascii="Helvetica Neue" w:eastAsia="Times New Roman" w:hAnsi="Helvetica Neue"/>
            <w:color w:val="428BCA"/>
            <w:sz w:val="21"/>
            <w:szCs w:val="21"/>
            <w:u w:val="single"/>
          </w:rPr>
          <w:t> API</w:t>
        </w:r>
      </w:hyperlink>
      <w:r w:rsidRPr="00423BCA">
        <w:rPr>
          <w:rFonts w:ascii="Helvetica Neue" w:eastAsia="Times New Roman" w:hAnsi="Helvetica Neue"/>
          <w:color w:val="31708F"/>
          <w:sz w:val="21"/>
          <w:szCs w:val="21"/>
        </w:rPr>
        <w:t> page.</w:t>
      </w:r>
    </w:p>
    <w:p w14:paraId="4B59AE0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our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we want to update the displayed time once a second, or whenever a user changes the time formatting string that our directive binds to. We will use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service to call a handler on a regular basis. This is easier than using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 but also works better with end-to-end testing, where we want to ensure that all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s have completed before completing the test. We also want to remove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if the directive is deleted so we don't introduce a memory leak.</w:t>
      </w:r>
    </w:p>
    <w:p w14:paraId="7F5CB61D" w14:textId="77777777" w:rsidR="00C272A7" w:rsidRDefault="00C272A7" w:rsidP="00C272A7">
      <w:pPr>
        <w:shd w:val="clear" w:color="auto" w:fill="FFFFFF"/>
        <w:spacing w:after="150"/>
      </w:pPr>
    </w:p>
    <w:p w14:paraId="28F2A2CF" w14:textId="289ABA1E" w:rsidR="00C272A7" w:rsidRDefault="00C272A7" w:rsidP="00C272A7">
      <w:pPr>
        <w:shd w:val="clear" w:color="auto" w:fill="FFFFFF"/>
        <w:spacing w:after="150"/>
        <w:rPr>
          <w:color w:val="E36C0A" w:themeColor="accent6" w:themeShade="BF"/>
        </w:rPr>
      </w:pPr>
      <w:r>
        <w:t xml:space="preserve">Code: </w:t>
      </w:r>
      <w:r>
        <w:rPr>
          <w:color w:val="E36C0A" w:themeColor="accent6" w:themeShade="BF"/>
        </w:rPr>
        <w:t>test_36.html, test_36</w:t>
      </w:r>
      <w:r w:rsidRPr="001818EE">
        <w:rPr>
          <w:color w:val="E36C0A" w:themeColor="accent6" w:themeShade="BF"/>
        </w:rPr>
        <w:t>.js</w:t>
      </w:r>
    </w:p>
    <w:p w14:paraId="52D74EB0" w14:textId="77777777" w:rsidR="00C272A7" w:rsidRDefault="00C272A7" w:rsidP="00423BCA">
      <w:pPr>
        <w:shd w:val="clear" w:color="auto" w:fill="FFFFFF"/>
        <w:spacing w:after="150"/>
        <w:rPr>
          <w:rFonts w:ascii="Helvetica Neue" w:eastAsia="Times New Roman" w:hAnsi="Helvetica Neue"/>
          <w:color w:val="333333"/>
          <w:sz w:val="21"/>
          <w:szCs w:val="21"/>
        </w:rPr>
      </w:pPr>
    </w:p>
    <w:p w14:paraId="529ABE8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couple of things to note here. Just like the </w:t>
      </w:r>
      <w:r w:rsidRPr="00423BCA">
        <w:rPr>
          <w:rFonts w:ascii="Menlo" w:hAnsi="Menlo" w:cs="Menlo"/>
          <w:color w:val="333333"/>
          <w:sz w:val="19"/>
          <w:szCs w:val="19"/>
          <w:shd w:val="clear" w:color="auto" w:fill="F4F4F4"/>
        </w:rPr>
        <w:t>module.controller</w:t>
      </w:r>
      <w:r w:rsidRPr="00423BCA">
        <w:rPr>
          <w:rFonts w:ascii="Helvetica Neue" w:hAnsi="Helvetica Neue"/>
          <w:color w:val="333333"/>
          <w:sz w:val="21"/>
          <w:szCs w:val="21"/>
        </w:rPr>
        <w:t> API, the function argument in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is dependency injected. Because of this, we can use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dateFilter</w:t>
      </w:r>
      <w:r w:rsidRPr="00423BCA">
        <w:rPr>
          <w:rFonts w:ascii="Helvetica Neue" w:hAnsi="Helvetica Neue"/>
          <w:color w:val="333333"/>
          <w:sz w:val="21"/>
          <w:szCs w:val="21"/>
        </w:rPr>
        <w:t>inside our directive's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w:t>
      </w:r>
    </w:p>
    <w:p w14:paraId="158D22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We register an event </w:t>
      </w:r>
      <w:r w:rsidRPr="00423BCA">
        <w:rPr>
          <w:rFonts w:ascii="Menlo" w:hAnsi="Menlo" w:cs="Menlo"/>
          <w:color w:val="333333"/>
          <w:sz w:val="19"/>
          <w:szCs w:val="19"/>
          <w:shd w:val="clear" w:color="auto" w:fill="F4F4F4"/>
        </w:rPr>
        <w:t>element.on(</w:t>
      </w:r>
      <w:r w:rsidRPr="00423BCA">
        <w:rPr>
          <w:rFonts w:ascii="Menlo" w:hAnsi="Menlo" w:cs="Menlo"/>
          <w:color w:val="DD1144"/>
          <w:sz w:val="19"/>
          <w:szCs w:val="19"/>
          <w:shd w:val="clear" w:color="auto" w:fill="F4F4F4"/>
        </w:rPr>
        <w:t>'$destroy'</w:t>
      </w:r>
      <w:r w:rsidRPr="00423BCA">
        <w:rPr>
          <w:rFonts w:ascii="Menlo" w:hAnsi="Menlo" w:cs="Menlo"/>
          <w:color w:val="333333"/>
          <w:sz w:val="19"/>
          <w:szCs w:val="19"/>
          <w:shd w:val="clear" w:color="auto" w:fill="F4F4F4"/>
        </w:rPr>
        <w:t>, ...)</w:t>
      </w:r>
      <w:r w:rsidRPr="00423BCA">
        <w:rPr>
          <w:rFonts w:ascii="Helvetica Neue" w:hAnsi="Helvetica Neue"/>
          <w:color w:val="333333"/>
          <w:sz w:val="21"/>
          <w:szCs w:val="21"/>
        </w:rPr>
        <w:t>. What fires this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w:t>
      </w:r>
    </w:p>
    <w:p w14:paraId="6281DA0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few special events that AngularJS emits. When a DOM node that has been compiled with AngularJS's compiler is destroyed, it emits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Similarly, when an AngularJS scope is destroyed, it broadcasts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to listening scopes.</w:t>
      </w:r>
    </w:p>
    <w:p w14:paraId="2A96290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By listening to this event, you can remove event listeners that might cause memory leaks. Listeners registered to scopes and elements are automatically cleaned up when they are destroyed, but if you registered a listener on a service, or registered a listener on a DOM node that isn't being deleted, you'll have to clean it up yourself or you risk introducing a memory leak.</w:t>
      </w:r>
    </w:p>
    <w:p w14:paraId="5DB05C90"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Directives should clean up after themselves. You can use</w:t>
      </w:r>
      <w:r w:rsidRPr="00423BCA">
        <w:rPr>
          <w:rFonts w:ascii="Menlo" w:hAnsi="Menlo" w:cs="Menlo"/>
          <w:color w:val="333333"/>
          <w:sz w:val="19"/>
          <w:szCs w:val="19"/>
          <w:shd w:val="clear" w:color="auto" w:fill="F9F2F4"/>
        </w:rPr>
        <w:t>element.on(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or </w:t>
      </w:r>
      <w:r w:rsidRPr="00423BCA">
        <w:rPr>
          <w:rFonts w:ascii="Menlo" w:hAnsi="Menlo" w:cs="Menlo"/>
          <w:color w:val="333333"/>
          <w:sz w:val="19"/>
          <w:szCs w:val="19"/>
          <w:shd w:val="clear" w:color="auto" w:fill="F9F2F4"/>
        </w:rPr>
        <w:t>scope.$on(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to run a clean-up function when the directive is removed.</w:t>
      </w:r>
    </w:p>
    <w:p w14:paraId="51DBDF8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bookmarkStart w:id="14" w:name="OLE_LINK1"/>
      <w:r w:rsidRPr="00423BCA">
        <w:rPr>
          <w:rFonts w:ascii="Open Sans" w:eastAsia="Times New Roman" w:hAnsi="Open Sans"/>
          <w:color w:val="333333"/>
          <w:sz w:val="36"/>
          <w:szCs w:val="36"/>
        </w:rPr>
        <w:t>Creating a Directive that Wraps Other Elements</w:t>
      </w:r>
    </w:p>
    <w:bookmarkEnd w:id="14"/>
    <w:p w14:paraId="7B1BD2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We've seen that you can pass in models to a directive using the isolate scope, but sometimes it's desirable to be able to pass in an entire template rather than a string or an object. Let's say that we want to create a "dialog box" component. The dialog box should be able to wrap any arbitrary content.</w:t>
      </w:r>
    </w:p>
    <w:p w14:paraId="7568689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do this, we need to use 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w:t>
      </w:r>
    </w:p>
    <w:p w14:paraId="1E64C822" w14:textId="77777777" w:rsidR="005405C1" w:rsidRDefault="005405C1" w:rsidP="005405C1">
      <w:pPr>
        <w:shd w:val="clear" w:color="auto" w:fill="FFFFFF"/>
        <w:spacing w:after="150"/>
      </w:pPr>
    </w:p>
    <w:p w14:paraId="12AC9450" w14:textId="4FB01B2C" w:rsidR="005405C1" w:rsidRDefault="005405C1" w:rsidP="005405C1">
      <w:pPr>
        <w:shd w:val="clear" w:color="auto" w:fill="FFFFFF"/>
        <w:spacing w:after="150"/>
        <w:rPr>
          <w:color w:val="E36C0A" w:themeColor="accent6" w:themeShade="BF"/>
        </w:rPr>
      </w:pPr>
      <w:r>
        <w:t xml:space="preserve">Code: </w:t>
      </w:r>
      <w:r>
        <w:rPr>
          <w:color w:val="E36C0A" w:themeColor="accent6" w:themeShade="BF"/>
        </w:rPr>
        <w:t>test_37.html, test_37</w:t>
      </w:r>
      <w:r w:rsidRPr="001818EE">
        <w:rPr>
          <w:color w:val="E36C0A" w:themeColor="accent6" w:themeShade="BF"/>
        </w:rPr>
        <w:t>.js</w:t>
      </w:r>
    </w:p>
    <w:p w14:paraId="01C28494" w14:textId="77777777" w:rsidR="005405C1" w:rsidRDefault="005405C1" w:rsidP="00423BCA">
      <w:pPr>
        <w:shd w:val="clear" w:color="auto" w:fill="FFFFFF"/>
        <w:spacing w:after="150"/>
        <w:rPr>
          <w:rFonts w:ascii="Helvetica Neue" w:hAnsi="Helvetica Neue"/>
          <w:color w:val="333333"/>
          <w:sz w:val="21"/>
          <w:szCs w:val="21"/>
        </w:rPr>
      </w:pPr>
    </w:p>
    <w:p w14:paraId="2F24529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does this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do, exactly?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makes the contents of a directive with this option have access to the scope </w:t>
      </w:r>
      <w:r w:rsidRPr="00423BCA">
        <w:rPr>
          <w:rFonts w:ascii="Helvetica Neue" w:hAnsi="Helvetica Neue"/>
          <w:b/>
          <w:bCs/>
          <w:color w:val="333333"/>
          <w:sz w:val="21"/>
          <w:szCs w:val="21"/>
        </w:rPr>
        <w:t>outside</w:t>
      </w:r>
      <w:r w:rsidRPr="00423BCA">
        <w:rPr>
          <w:rFonts w:ascii="Helvetica Neue" w:hAnsi="Helvetica Neue"/>
          <w:color w:val="333333"/>
          <w:sz w:val="21"/>
          <w:szCs w:val="21"/>
        </w:rPr>
        <w:t> of the directive rather than inside.</w:t>
      </w:r>
    </w:p>
    <w:p w14:paraId="1F823FA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illustrate this, see the example below. Notice that we've added a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in </w:t>
      </w:r>
      <w:r w:rsidRPr="00423BCA">
        <w:rPr>
          <w:rFonts w:ascii="Menlo" w:hAnsi="Menlo" w:cs="Menlo"/>
          <w:color w:val="333333"/>
          <w:sz w:val="19"/>
          <w:szCs w:val="19"/>
          <w:shd w:val="clear" w:color="auto" w:fill="F4F4F4"/>
        </w:rPr>
        <w:t>script.js</w:t>
      </w:r>
      <w:r w:rsidRPr="00423BCA">
        <w:rPr>
          <w:rFonts w:ascii="Helvetica Neue" w:hAnsi="Helvetica Neue"/>
          <w:color w:val="333333"/>
          <w:sz w:val="21"/>
          <w:szCs w:val="21"/>
        </w:rPr>
        <w:t> that redefines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as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What do you think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will resolve to now?</w:t>
      </w:r>
    </w:p>
    <w:p w14:paraId="46DF0D95" w14:textId="77777777" w:rsidR="00AC67B8" w:rsidRDefault="00AC67B8" w:rsidP="00AC67B8">
      <w:pPr>
        <w:shd w:val="clear" w:color="auto" w:fill="FFFFFF"/>
        <w:spacing w:after="150"/>
      </w:pPr>
    </w:p>
    <w:p w14:paraId="08D42E2F" w14:textId="08440524" w:rsidR="00AC67B8" w:rsidRDefault="00AC67B8" w:rsidP="00AC67B8">
      <w:pPr>
        <w:shd w:val="clear" w:color="auto" w:fill="FFFFFF"/>
        <w:spacing w:after="150"/>
        <w:rPr>
          <w:color w:val="E36C0A" w:themeColor="accent6" w:themeShade="BF"/>
        </w:rPr>
      </w:pPr>
      <w:r>
        <w:t xml:space="preserve">Code: </w:t>
      </w:r>
      <w:r>
        <w:rPr>
          <w:color w:val="E36C0A" w:themeColor="accent6" w:themeShade="BF"/>
        </w:rPr>
        <w:t>test_38.html, test_38</w:t>
      </w:r>
      <w:r w:rsidRPr="001818EE">
        <w:rPr>
          <w:color w:val="E36C0A" w:themeColor="accent6" w:themeShade="BF"/>
        </w:rPr>
        <w:t>.js</w:t>
      </w:r>
    </w:p>
    <w:p w14:paraId="4EFC79F2" w14:textId="77777777" w:rsidR="00AC67B8" w:rsidRDefault="00AC67B8" w:rsidP="00423BCA">
      <w:pPr>
        <w:shd w:val="clear" w:color="auto" w:fill="FFFFFF"/>
        <w:spacing w:after="150"/>
        <w:rPr>
          <w:rFonts w:ascii="Helvetica Neue" w:hAnsi="Helvetica Neue"/>
          <w:color w:val="333333"/>
          <w:sz w:val="21"/>
          <w:szCs w:val="21"/>
        </w:rPr>
      </w:pPr>
    </w:p>
    <w:p w14:paraId="629CC76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Ordinarily, we would expect that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would be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However, we see in this example that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is still </w:t>
      </w:r>
      <w:r w:rsidRPr="00423BCA">
        <w:rPr>
          <w:rFonts w:ascii="Menlo" w:hAnsi="Menlo" w:cs="Menlo"/>
          <w:color w:val="445588"/>
          <w:sz w:val="19"/>
          <w:szCs w:val="19"/>
          <w:shd w:val="clear" w:color="auto" w:fill="F4F4F4"/>
        </w:rPr>
        <w:t>Tobias</w:t>
      </w:r>
      <w:r w:rsidRPr="00423BCA">
        <w:rPr>
          <w:rFonts w:ascii="Helvetica Neue" w:hAnsi="Helvetica Neue"/>
          <w:color w:val="333333"/>
          <w:sz w:val="21"/>
          <w:szCs w:val="21"/>
        </w:rPr>
        <w:t>.</w:t>
      </w:r>
    </w:p>
    <w:p w14:paraId="339A8CF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changes the way scopes are nested. It makes it so that the </w:t>
      </w:r>
      <w:r w:rsidRPr="00423BCA">
        <w:rPr>
          <w:rFonts w:ascii="Helvetica Neue" w:hAnsi="Helvetica Neue"/>
          <w:b/>
          <w:bCs/>
          <w:color w:val="333333"/>
          <w:sz w:val="21"/>
          <w:szCs w:val="21"/>
        </w:rPr>
        <w:t>contents</w:t>
      </w:r>
      <w:r w:rsidRPr="00423BCA">
        <w:rPr>
          <w:rFonts w:ascii="Helvetica Neue" w:hAnsi="Helvetica Neue"/>
          <w:color w:val="333333"/>
          <w:sz w:val="21"/>
          <w:szCs w:val="21"/>
        </w:rPr>
        <w:t> of a transcluded directive have whatever scope is outside the directive, rather than whatever scope is on the inside. In doing so, it gives the contents access to the outside scope.</w:t>
      </w:r>
    </w:p>
    <w:p w14:paraId="4B1FA6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Note that if the directive did not create its own scope, then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in </w:t>
      </w:r>
      <w:r w:rsidRPr="00423BCA">
        <w:rPr>
          <w:rFonts w:ascii="Menlo" w:hAnsi="Menlo" w:cs="Menlo"/>
          <w:color w:val="333333"/>
          <w:sz w:val="19"/>
          <w:szCs w:val="19"/>
          <w:shd w:val="clear" w:color="auto" w:fill="F4F4F4"/>
        </w:rPr>
        <w:t>scope.name = </w:t>
      </w:r>
      <w:r w:rsidRPr="00423BCA">
        <w:rPr>
          <w:rFonts w:ascii="Menlo" w:hAnsi="Menlo" w:cs="Menlo"/>
          <w:color w:val="DD1144"/>
          <w:sz w:val="19"/>
          <w:szCs w:val="19"/>
          <w:shd w:val="clear" w:color="auto" w:fill="F4F4F4"/>
        </w:rPr>
        <w:t>'Jeff'</w:t>
      </w:r>
      <w:r w:rsidRPr="00423BCA">
        <w:rPr>
          <w:rFonts w:ascii="Helvetica Neue" w:hAnsi="Helvetica Neue"/>
          <w:color w:val="333333"/>
          <w:sz w:val="21"/>
          <w:szCs w:val="21"/>
        </w:rPr>
        <w:t> would reference the outside scope and we would see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in the output.</w:t>
      </w:r>
    </w:p>
    <w:p w14:paraId="18378F4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behavior makes sense for a directive that wraps some content, because otherwise you'd have to pass in each model you wanted to use separately. If you have to pass in each model that you want to use, then you can't really have arbitrary contents, can you?</w:t>
      </w:r>
    </w:p>
    <w:p w14:paraId="26814D39"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lastRenderedPageBreak/>
        <w:t>Best Practice:</w:t>
      </w:r>
      <w:r w:rsidRPr="00423BCA">
        <w:rPr>
          <w:rFonts w:ascii="Helvetica Neue" w:eastAsia="Times New Roman" w:hAnsi="Helvetica Neue"/>
          <w:color w:val="3C763D"/>
          <w:sz w:val="21"/>
          <w:szCs w:val="21"/>
        </w:rPr>
        <w:t> only use </w:t>
      </w:r>
      <w:r w:rsidRPr="00423BCA">
        <w:rPr>
          <w:rFonts w:ascii="Menlo" w:hAnsi="Menlo" w:cs="Menlo"/>
          <w:color w:val="333333"/>
          <w:sz w:val="19"/>
          <w:szCs w:val="19"/>
          <w:shd w:val="clear" w:color="auto" w:fill="F9F2F4"/>
        </w:rPr>
        <w:t>transclude: true</w:t>
      </w:r>
      <w:r w:rsidRPr="00423BCA">
        <w:rPr>
          <w:rFonts w:ascii="Helvetica Neue" w:eastAsia="Times New Roman" w:hAnsi="Helvetica Neue"/>
          <w:color w:val="3C763D"/>
          <w:sz w:val="21"/>
          <w:szCs w:val="21"/>
        </w:rPr>
        <w:t> when you want to create a directive that wraps arbitrary content.</w:t>
      </w:r>
    </w:p>
    <w:p w14:paraId="497C4B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Next, we want to add buttons to this dialog box, and allow someone using the directive to bind their own behavior to it.</w:t>
      </w:r>
    </w:p>
    <w:p w14:paraId="262DFC5D" w14:textId="77777777" w:rsidR="003769F9" w:rsidRDefault="003769F9" w:rsidP="003769F9">
      <w:pPr>
        <w:shd w:val="clear" w:color="auto" w:fill="FFFFFF"/>
        <w:spacing w:after="150"/>
      </w:pPr>
    </w:p>
    <w:p w14:paraId="436AA15B" w14:textId="2E61A1F0" w:rsidR="003769F9" w:rsidRDefault="003769F9" w:rsidP="003769F9">
      <w:pPr>
        <w:shd w:val="clear" w:color="auto" w:fill="FFFFFF"/>
        <w:spacing w:after="150"/>
        <w:rPr>
          <w:color w:val="E36C0A" w:themeColor="accent6" w:themeShade="BF"/>
        </w:rPr>
      </w:pPr>
      <w:r>
        <w:t xml:space="preserve">Code: </w:t>
      </w:r>
      <w:r>
        <w:rPr>
          <w:color w:val="E36C0A" w:themeColor="accent6" w:themeShade="BF"/>
        </w:rPr>
        <w:t>test_39.html, test_39</w:t>
      </w:r>
      <w:r w:rsidRPr="001818EE">
        <w:rPr>
          <w:color w:val="E36C0A" w:themeColor="accent6" w:themeShade="BF"/>
        </w:rPr>
        <w:t>.js</w:t>
      </w:r>
    </w:p>
    <w:p w14:paraId="6CBCE870" w14:textId="77777777" w:rsidR="003769F9" w:rsidRDefault="003769F9" w:rsidP="00423BCA">
      <w:pPr>
        <w:shd w:val="clear" w:color="auto" w:fill="FFFFFF"/>
        <w:spacing w:after="150"/>
        <w:rPr>
          <w:rFonts w:ascii="Helvetica Neue" w:hAnsi="Helvetica Neue"/>
          <w:color w:val="333333"/>
          <w:sz w:val="21"/>
          <w:szCs w:val="21"/>
        </w:rPr>
      </w:pPr>
    </w:p>
    <w:p w14:paraId="542ECEC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want to run the function we pass by invoking it from the directive's scope, but have it run in the context of the scope where it's registered.</w:t>
      </w:r>
    </w:p>
    <w:p w14:paraId="22C081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saw earlier how to use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in the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option, but in the above example, we're using </w:t>
      </w:r>
      <w:r w:rsidRPr="00423BCA">
        <w:rPr>
          <w:rFonts w:ascii="Menlo" w:hAnsi="Menlo" w:cs="Menlo"/>
          <w:color w:val="333333"/>
          <w:sz w:val="19"/>
          <w:szCs w:val="19"/>
          <w:shd w:val="clear" w:color="auto" w:fill="F4F4F4"/>
        </w:rPr>
        <w:t>&amp;attr</w:t>
      </w:r>
      <w:r w:rsidRPr="00423BCA">
        <w:rPr>
          <w:rFonts w:ascii="Helvetica Neue" w:hAnsi="Helvetica Neue"/>
          <w:color w:val="333333"/>
          <w:sz w:val="21"/>
          <w:szCs w:val="21"/>
        </w:rPr>
        <w:t>instead. The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 allows a directive to trigger evaluation of an expression in the context of the original scope, at a specific time. Any legal expression is allowed, including an expression which contains a function call. Because of this,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bindings are ideal for binding callback functions to directive behaviors.</w:t>
      </w:r>
    </w:p>
    <w:p w14:paraId="4E28EBC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When the user clicks the </w:t>
      </w:r>
      <w:r w:rsidRPr="00423BCA">
        <w:rPr>
          <w:rFonts w:ascii="Menlo" w:hAnsi="Menlo" w:cs="Menlo"/>
          <w:color w:val="333333"/>
          <w:sz w:val="19"/>
          <w:szCs w:val="19"/>
          <w:shd w:val="clear" w:color="auto" w:fill="F4F4F4"/>
        </w:rPr>
        <w:t>x</w:t>
      </w:r>
      <w:r w:rsidRPr="00423BCA">
        <w:rPr>
          <w:rFonts w:ascii="Helvetica Neue" w:hAnsi="Helvetica Neue"/>
          <w:color w:val="333333"/>
          <w:sz w:val="21"/>
          <w:szCs w:val="21"/>
        </w:rPr>
        <w:t> in the dialog, the directive's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function is called, thanks to </w:t>
      </w:r>
      <w:r w:rsidRPr="00423BCA">
        <w:rPr>
          <w:rFonts w:ascii="Menlo" w:hAnsi="Menlo" w:cs="Menlo"/>
          <w:color w:val="333333"/>
          <w:sz w:val="19"/>
          <w:szCs w:val="19"/>
          <w:shd w:val="clear" w:color="auto" w:fill="F4F4F4"/>
        </w:rPr>
        <w:t>ng-click.</w:t>
      </w:r>
      <w:r w:rsidRPr="00423BCA">
        <w:rPr>
          <w:rFonts w:ascii="Helvetica Neue" w:hAnsi="Helvetica Neue"/>
          <w:color w:val="333333"/>
          <w:sz w:val="21"/>
          <w:szCs w:val="21"/>
        </w:rPr>
        <w:t>This call to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on the isolated scope actually evaluates the expression </w:t>
      </w:r>
      <w:r w:rsidRPr="00423BCA">
        <w:rPr>
          <w:rFonts w:ascii="Menlo" w:hAnsi="Menlo" w:cs="Menlo"/>
          <w:color w:val="333333"/>
          <w:sz w:val="19"/>
          <w:szCs w:val="19"/>
          <w:shd w:val="clear" w:color="auto" w:fill="F4F4F4"/>
        </w:rPr>
        <w:t>hideDialog(message)</w:t>
      </w:r>
      <w:r w:rsidRPr="00423BCA">
        <w:rPr>
          <w:rFonts w:ascii="Helvetica Neue" w:hAnsi="Helvetica Neue"/>
          <w:color w:val="333333"/>
          <w:sz w:val="21"/>
          <w:szCs w:val="21"/>
        </w:rPr>
        <w:t> in the context of the original scope, thus running </w:t>
      </w:r>
      <w:r w:rsidRPr="00423BCA">
        <w:rPr>
          <w:rFonts w:ascii="Menlo" w:hAnsi="Menlo" w:cs="Menlo"/>
          <w:color w:val="445588"/>
          <w:sz w:val="19"/>
          <w:szCs w:val="19"/>
          <w:shd w:val="clear" w:color="auto" w:fill="F4F4F4"/>
        </w:rPr>
        <w:t>Controller</w:t>
      </w:r>
      <w:r w:rsidRPr="00423BCA">
        <w:rPr>
          <w:rFonts w:ascii="Helvetica Neue" w:hAnsi="Helvetica Neue"/>
          <w:color w:val="333333"/>
          <w:sz w:val="21"/>
          <w:szCs w:val="21"/>
        </w:rPr>
        <w:t>'s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w:t>
      </w:r>
    </w:p>
    <w:p w14:paraId="12EAD76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Often it's desirable to pass data from the isolate scope via an expression to the parent scope, this can be done by passing a map of local variable names and values into the expression wrapper function. For example, the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 takes a message to display when the dialog is hidden. This is specified in the directive by calling </w:t>
      </w:r>
      <w:r w:rsidRPr="00423BCA">
        <w:rPr>
          <w:rFonts w:ascii="Menlo" w:hAnsi="Menlo" w:cs="Menlo"/>
          <w:color w:val="333333"/>
          <w:sz w:val="19"/>
          <w:szCs w:val="19"/>
          <w:shd w:val="clear" w:color="auto" w:fill="F4F4F4"/>
        </w:rPr>
        <w:t>close({message: </w:t>
      </w:r>
      <w:r w:rsidRPr="00423BCA">
        <w:rPr>
          <w:rFonts w:ascii="Menlo" w:hAnsi="Menlo" w:cs="Menlo"/>
          <w:color w:val="DD1144"/>
          <w:sz w:val="19"/>
          <w:szCs w:val="19"/>
          <w:shd w:val="clear" w:color="auto" w:fill="F4F4F4"/>
        </w:rPr>
        <w:t>'closing for now'</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Then the local variable </w:t>
      </w:r>
      <w:r w:rsidRPr="00423BCA">
        <w:rPr>
          <w:rFonts w:ascii="Menlo" w:hAnsi="Menlo" w:cs="Menlo"/>
          <w:color w:val="333333"/>
          <w:sz w:val="19"/>
          <w:szCs w:val="19"/>
          <w:shd w:val="clear" w:color="auto" w:fill="F4F4F4"/>
        </w:rPr>
        <w:t>message</w:t>
      </w:r>
      <w:r w:rsidRPr="00423BCA">
        <w:rPr>
          <w:rFonts w:ascii="Helvetica Neue" w:hAnsi="Helvetica Neue"/>
          <w:color w:val="333333"/>
          <w:sz w:val="21"/>
          <w:szCs w:val="21"/>
        </w:rPr>
        <w:t> will be available within the </w:t>
      </w:r>
      <w:r w:rsidRPr="00423BCA">
        <w:rPr>
          <w:rFonts w:ascii="Menlo" w:hAnsi="Menlo" w:cs="Menlo"/>
          <w:color w:val="333333"/>
          <w:sz w:val="19"/>
          <w:szCs w:val="19"/>
          <w:shd w:val="clear" w:color="auto" w:fill="F4F4F4"/>
        </w:rPr>
        <w:t>on-close</w:t>
      </w:r>
      <w:r w:rsidRPr="00423BCA">
        <w:rPr>
          <w:rFonts w:ascii="Helvetica Neue" w:hAnsi="Helvetica Neue"/>
          <w:color w:val="333333"/>
          <w:sz w:val="21"/>
          <w:szCs w:val="21"/>
        </w:rPr>
        <w:t> expression.</w:t>
      </w:r>
    </w:p>
    <w:p w14:paraId="5655C87B"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&amp;attr</w:t>
      </w:r>
      <w:r w:rsidRPr="00423BCA">
        <w:rPr>
          <w:rFonts w:ascii="Helvetica Neue" w:eastAsia="Times New Roman" w:hAnsi="Helvetica Neue"/>
          <w:color w:val="3C763D"/>
          <w:sz w:val="21"/>
          <w:szCs w:val="21"/>
        </w:rPr>
        <w:t>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when you want your directive to expose an API for binding to behaviors.</w:t>
      </w:r>
    </w:p>
    <w:p w14:paraId="33F8F685"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Adds Event Listeners</w:t>
      </w:r>
    </w:p>
    <w:p w14:paraId="71160C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Previously, we used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to create a directive that manipulated its DOM elements. Building upon that example, let's make a directive that reacts to events on its elements.</w:t>
      </w:r>
    </w:p>
    <w:p w14:paraId="75D76B5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instance, what if we wanted to create a directive that lets a user drag an element?</w:t>
      </w:r>
    </w:p>
    <w:p w14:paraId="3C7D47B1" w14:textId="77777777" w:rsidR="00005EDC" w:rsidRDefault="00005EDC" w:rsidP="0007467A">
      <w:pPr>
        <w:shd w:val="clear" w:color="auto" w:fill="FFFFFF"/>
        <w:spacing w:after="150"/>
      </w:pPr>
    </w:p>
    <w:p w14:paraId="660DDA51" w14:textId="4436A0B3" w:rsidR="00005EDC" w:rsidRPr="008E586B" w:rsidRDefault="0007467A" w:rsidP="008E586B">
      <w:pPr>
        <w:shd w:val="clear" w:color="auto" w:fill="FFFFFF"/>
        <w:spacing w:after="150"/>
        <w:rPr>
          <w:color w:val="E36C0A" w:themeColor="accent6" w:themeShade="BF"/>
        </w:rPr>
      </w:pPr>
      <w:r>
        <w:t xml:space="preserve">Code: </w:t>
      </w:r>
      <w:r w:rsidR="00005EDC">
        <w:rPr>
          <w:color w:val="E36C0A" w:themeColor="accent6" w:themeShade="BF"/>
        </w:rPr>
        <w:t>test_40</w:t>
      </w:r>
      <w:r>
        <w:rPr>
          <w:color w:val="E36C0A" w:themeColor="accent6" w:themeShade="BF"/>
        </w:rPr>
        <w:t>.html, test</w:t>
      </w:r>
      <w:r w:rsidR="00005EDC">
        <w:rPr>
          <w:color w:val="E36C0A" w:themeColor="accent6" w:themeShade="BF"/>
        </w:rPr>
        <w:t>_40</w:t>
      </w:r>
      <w:r w:rsidRPr="001818EE">
        <w:rPr>
          <w:color w:val="E36C0A" w:themeColor="accent6" w:themeShade="BF"/>
        </w:rPr>
        <w:t>.js</w:t>
      </w:r>
    </w:p>
    <w:p w14:paraId="483B3764"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Directives that Communicate</w:t>
      </w:r>
    </w:p>
    <w:p w14:paraId="22C8D1B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can compose any directives by using them within templates.</w:t>
      </w:r>
    </w:p>
    <w:p w14:paraId="0D22BF5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Sometimes, you want a component that's built from a combination of directives.</w:t>
      </w:r>
    </w:p>
    <w:p w14:paraId="091410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Imagine you want to have a container with tabs in which the contents of the container correspond to which tab is active.</w:t>
      </w:r>
    </w:p>
    <w:p w14:paraId="1DFE0F88" w14:textId="77777777" w:rsidR="008E586B" w:rsidRDefault="008E586B" w:rsidP="008E586B">
      <w:pPr>
        <w:shd w:val="clear" w:color="auto" w:fill="FFFFFF"/>
        <w:spacing w:after="150"/>
      </w:pPr>
    </w:p>
    <w:p w14:paraId="2192F642" w14:textId="36877653" w:rsidR="008E586B" w:rsidRPr="008E586B" w:rsidRDefault="008E586B" w:rsidP="008E586B">
      <w:pPr>
        <w:shd w:val="clear" w:color="auto" w:fill="FFFFFF"/>
        <w:spacing w:after="150"/>
        <w:rPr>
          <w:color w:val="E36C0A" w:themeColor="accent6" w:themeShade="BF"/>
        </w:rPr>
      </w:pPr>
      <w:r>
        <w:lastRenderedPageBreak/>
        <w:t xml:space="preserve">Code: </w:t>
      </w:r>
      <w:r>
        <w:rPr>
          <w:color w:val="E36C0A" w:themeColor="accent6" w:themeShade="BF"/>
        </w:rPr>
        <w:t>test_41</w:t>
      </w:r>
      <w:r>
        <w:rPr>
          <w:color w:val="E36C0A" w:themeColor="accent6" w:themeShade="BF"/>
        </w:rPr>
        <w:t>.html, test</w:t>
      </w:r>
      <w:r>
        <w:rPr>
          <w:color w:val="E36C0A" w:themeColor="accent6" w:themeShade="BF"/>
        </w:rPr>
        <w:t>_41</w:t>
      </w:r>
      <w:r w:rsidRPr="001818EE">
        <w:rPr>
          <w:color w:val="E36C0A" w:themeColor="accent6" w:themeShade="BF"/>
        </w:rPr>
        <w:t>.js</w:t>
      </w:r>
    </w:p>
    <w:p w14:paraId="36A687CF" w14:textId="77777777" w:rsidR="008E586B" w:rsidRDefault="008E586B" w:rsidP="00423BCA">
      <w:pPr>
        <w:shd w:val="clear" w:color="auto" w:fill="FFFFFF"/>
        <w:spacing w:after="150"/>
        <w:rPr>
          <w:rFonts w:ascii="Helvetica Neue" w:hAnsi="Helvetica Neue"/>
          <w:color w:val="333333"/>
          <w:sz w:val="21"/>
          <w:szCs w:val="21"/>
        </w:rPr>
      </w:pPr>
    </w:p>
    <w:p w14:paraId="522492F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directive has a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with value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When a directive uses this option,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will throw an error unless the specified controller is found. The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means that this directive searches for the controller on its parents. (A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would make the directive look for the controller on its own element or its parents; without any prefix, the directive would look on its own element only.)</w:t>
      </w:r>
    </w:p>
    <w:p w14:paraId="602792B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 where does this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controller come from? Directives can specify controllers using the unsurprisingly named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option. As you can see, the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directive uses this option. Just like </w:t>
      </w:r>
      <w:r w:rsidRPr="00423BCA">
        <w:rPr>
          <w:rFonts w:ascii="Menlo" w:hAnsi="Menlo" w:cs="Menlo"/>
          <w:color w:val="333333"/>
          <w:sz w:val="19"/>
          <w:szCs w:val="19"/>
          <w:shd w:val="clear" w:color="auto" w:fill="F4F4F4"/>
        </w:rPr>
        <w:t>ngController</w:t>
      </w:r>
      <w:r w:rsidRPr="00423BCA">
        <w:rPr>
          <w:rFonts w:ascii="Helvetica Neue" w:hAnsi="Helvetica Neue"/>
          <w:color w:val="333333"/>
          <w:sz w:val="21"/>
          <w:szCs w:val="21"/>
        </w:rPr>
        <w:t>, this option attaches a controller to the template of the directive.</w:t>
      </w:r>
    </w:p>
    <w:p w14:paraId="6933F65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it is necessary to reference the controller or any functions bound to the controller from the template, you can use the option </w:t>
      </w:r>
      <w:r w:rsidRPr="00423BCA">
        <w:rPr>
          <w:rFonts w:ascii="Menlo" w:hAnsi="Menlo" w:cs="Menlo"/>
          <w:color w:val="333333"/>
          <w:sz w:val="19"/>
          <w:szCs w:val="19"/>
          <w:shd w:val="clear" w:color="auto" w:fill="F4F4F4"/>
        </w:rPr>
        <w:t>controllerAs</w:t>
      </w:r>
      <w:r w:rsidRPr="00423BCA">
        <w:rPr>
          <w:rFonts w:ascii="Helvetica Neue" w:hAnsi="Helvetica Neue"/>
          <w:color w:val="333333"/>
          <w:sz w:val="21"/>
          <w:szCs w:val="21"/>
        </w:rPr>
        <w:t> to specify the name of the controller as an alias. The directive needs to define a scope for this configuration to be used. This is particularly useful in the case when the directive is used as a component.</w:t>
      </w:r>
    </w:p>
    <w:p w14:paraId="097DE6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back at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's definition, notice the last argument in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t>
      </w:r>
      <w:r w:rsidRPr="00423BCA">
        <w:rPr>
          <w:rFonts w:ascii="Menlo" w:hAnsi="Menlo" w:cs="Menlo"/>
          <w:color w:val="333333"/>
          <w:sz w:val="19"/>
          <w:szCs w:val="19"/>
          <w:shd w:val="clear" w:color="auto" w:fill="F4F4F4"/>
        </w:rPr>
        <w:t>tabsCtrl</w:t>
      </w:r>
      <w:r w:rsidRPr="00423BCA">
        <w:rPr>
          <w:rFonts w:ascii="Helvetica Neue" w:hAnsi="Helvetica Neue"/>
          <w:color w:val="333333"/>
          <w:sz w:val="21"/>
          <w:szCs w:val="21"/>
        </w:rPr>
        <w:t>. When a directive requires a controller, it receives that controller as the fourth argument of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Taking advantage of this,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can call the </w:t>
      </w:r>
      <w:r w:rsidRPr="00423BCA">
        <w:rPr>
          <w:rFonts w:ascii="Menlo" w:hAnsi="Menlo" w:cs="Menlo"/>
          <w:color w:val="333333"/>
          <w:sz w:val="19"/>
          <w:szCs w:val="19"/>
          <w:shd w:val="clear" w:color="auto" w:fill="F4F4F4"/>
        </w:rPr>
        <w:t>addPane</w:t>
      </w:r>
      <w:r w:rsidRPr="00423BCA">
        <w:rPr>
          <w:rFonts w:ascii="Helvetica Neue" w:hAnsi="Helvetica Neue"/>
          <w:color w:val="333333"/>
          <w:sz w:val="21"/>
          <w:szCs w:val="21"/>
        </w:rPr>
        <w:t> function of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w:t>
      </w:r>
    </w:p>
    <w:p w14:paraId="3E0B6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multiple controllers are required, the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of the directive can take an array argument. The corresponding parameter being sent to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will also be an array.</w:t>
      </w:r>
    </w:p>
    <w:p w14:paraId="558499A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'docsTabsExample'</w:t>
      </w:r>
      <w:r w:rsidRPr="00423BCA">
        <w:rPr>
          <w:rFonts w:ascii="Menlo" w:hAnsi="Menlo" w:cs="Menlo"/>
          <w:color w:val="333333"/>
          <w:sz w:val="20"/>
          <w:szCs w:val="20"/>
        </w:rPr>
        <w:t>, [])</w:t>
      </w:r>
    </w:p>
    <w:p w14:paraId="5B087D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'myPane'</w:t>
      </w:r>
      <w:r w:rsidRPr="00423BCA">
        <w:rPr>
          <w:rFonts w:ascii="Menlo" w:hAnsi="Menlo" w:cs="Menlo"/>
          <w:color w:val="333333"/>
          <w:sz w:val="20"/>
          <w:szCs w:val="20"/>
        </w:rPr>
        <w:t>, function() {</w:t>
      </w:r>
    </w:p>
    <w:p w14:paraId="6FC2A6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197206C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require: [</w:t>
      </w:r>
      <w:r w:rsidRPr="00423BCA">
        <w:rPr>
          <w:rFonts w:ascii="Menlo" w:hAnsi="Menlo" w:cs="Menlo"/>
          <w:color w:val="DD1144"/>
          <w:sz w:val="20"/>
          <w:szCs w:val="20"/>
        </w:rPr>
        <w:t>'^^myTabs'</w:t>
      </w:r>
      <w:r w:rsidRPr="00423BCA">
        <w:rPr>
          <w:rFonts w:ascii="Menlo" w:hAnsi="Menlo" w:cs="Menlo"/>
          <w:color w:val="333333"/>
          <w:sz w:val="20"/>
          <w:szCs w:val="20"/>
        </w:rPr>
        <w:t xml:space="preserve">, </w:t>
      </w:r>
      <w:r w:rsidRPr="00423BCA">
        <w:rPr>
          <w:rFonts w:ascii="Menlo" w:hAnsi="Menlo" w:cs="Menlo"/>
          <w:color w:val="DD1144"/>
          <w:sz w:val="20"/>
          <w:szCs w:val="20"/>
        </w:rPr>
        <w:t>'ngModel'</w:t>
      </w:r>
      <w:r w:rsidRPr="00423BCA">
        <w:rPr>
          <w:rFonts w:ascii="Menlo" w:hAnsi="Menlo" w:cs="Menlo"/>
          <w:color w:val="333333"/>
          <w:sz w:val="20"/>
          <w:szCs w:val="20"/>
        </w:rPr>
        <w:t>],</w:t>
      </w:r>
    </w:p>
    <w:p w14:paraId="4679D17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A6664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5535F5B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1221821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2A88A72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781C4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attrs, controllers) {</w:t>
      </w:r>
    </w:p>
    <w:p w14:paraId="286CD4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tabsCtrl = controllers[</w:t>
      </w:r>
      <w:r w:rsidRPr="00423BCA">
        <w:rPr>
          <w:rFonts w:ascii="Menlo" w:hAnsi="Menlo" w:cs="Menlo"/>
          <w:color w:val="445588"/>
          <w:sz w:val="20"/>
          <w:szCs w:val="20"/>
        </w:rPr>
        <w:t>0</w:t>
      </w:r>
      <w:r w:rsidRPr="00423BCA">
        <w:rPr>
          <w:rFonts w:ascii="Menlo" w:hAnsi="Menlo" w:cs="Menlo"/>
          <w:color w:val="333333"/>
          <w:sz w:val="20"/>
          <w:szCs w:val="20"/>
        </w:rPr>
        <w:t>],</w:t>
      </w:r>
    </w:p>
    <w:p w14:paraId="720EC3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modelCtrl = controllers[</w:t>
      </w:r>
      <w:r w:rsidRPr="00423BCA">
        <w:rPr>
          <w:rFonts w:ascii="Menlo" w:hAnsi="Menlo" w:cs="Menlo"/>
          <w:color w:val="445588"/>
          <w:sz w:val="20"/>
          <w:szCs w:val="20"/>
        </w:rPr>
        <w:t>1</w:t>
      </w:r>
      <w:r w:rsidRPr="00423BCA">
        <w:rPr>
          <w:rFonts w:ascii="Menlo" w:hAnsi="Menlo" w:cs="Menlo"/>
          <w:color w:val="333333"/>
          <w:sz w:val="20"/>
          <w:szCs w:val="20"/>
        </w:rPr>
        <w:t>];</w:t>
      </w:r>
    </w:p>
    <w:p w14:paraId="3B7A25E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80BE83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tabsCtrl.addPane(scope);</w:t>
      </w:r>
    </w:p>
    <w:p w14:paraId="5BD7E6F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4C43D9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'my-pane.html'</w:t>
      </w:r>
    </w:p>
    <w:p w14:paraId="777AA11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683D3A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w:t>
      </w:r>
    </w:p>
    <w:p w14:paraId="7A5B090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Savvy readers may be wondering what the difference is between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The basic difference is that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can expose an API, and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functions can interact with controllers using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w:t>
      </w:r>
    </w:p>
    <w:p w14:paraId="1176323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C763D"/>
          <w:sz w:val="21"/>
          <w:szCs w:val="21"/>
        </w:rPr>
        <w:t> when you want to expose an API to other directives. Otherwise use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C763D"/>
          <w:sz w:val="21"/>
          <w:szCs w:val="21"/>
        </w:rPr>
        <w:t>.</w:t>
      </w:r>
    </w:p>
    <w:p w14:paraId="7E70B4A7"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Summary</w:t>
      </w:r>
    </w:p>
    <w:p w14:paraId="44CF5A9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Here we've seen the main use cases for directives. Each of these samples acts as a good starting point for creating your own directives.</w:t>
      </w:r>
    </w:p>
    <w:p w14:paraId="61D3FAE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might also be interested in an in-depth explanation of the compilation process that's available in the </w:t>
      </w:r>
      <w:hyperlink r:id="rId240" w:history="1">
        <w:r w:rsidRPr="00423BCA">
          <w:rPr>
            <w:rFonts w:ascii="Helvetica Neue" w:hAnsi="Helvetica Neue"/>
            <w:color w:val="428BCA"/>
            <w:sz w:val="21"/>
            <w:szCs w:val="21"/>
            <w:u w:val="single"/>
          </w:rPr>
          <w:t>compiler guide</w:t>
        </w:r>
      </w:hyperlink>
      <w:r w:rsidRPr="00423BCA">
        <w:rPr>
          <w:rFonts w:ascii="Helvetica Neue" w:hAnsi="Helvetica Neue"/>
          <w:color w:val="333333"/>
          <w:sz w:val="21"/>
          <w:szCs w:val="21"/>
        </w:rPr>
        <w:t>.</w:t>
      </w:r>
    </w:p>
    <w:p w14:paraId="1C4D166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hyperlink r:id="rId241" w:history="1">
        <w:r w:rsidRPr="00423BCA">
          <w:rPr>
            <w:rFonts w:ascii="Menlo" w:hAnsi="Menlo" w:cs="Menlo"/>
            <w:color w:val="333333"/>
            <w:sz w:val="19"/>
            <w:szCs w:val="19"/>
            <w:shd w:val="clear" w:color="auto" w:fill="F9F2F4"/>
          </w:rPr>
          <w:t>$compile</w:t>
        </w:r>
        <w:r w:rsidRPr="00423BCA">
          <w:rPr>
            <w:rFonts w:ascii="Helvetica Neue" w:hAnsi="Helvetica Neue"/>
            <w:color w:val="428BCA"/>
            <w:sz w:val="21"/>
            <w:szCs w:val="21"/>
            <w:u w:val="single"/>
          </w:rPr>
          <w:t> API</w:t>
        </w:r>
      </w:hyperlink>
      <w:r w:rsidRPr="00423BCA">
        <w:rPr>
          <w:rFonts w:ascii="Helvetica Neue" w:hAnsi="Helvetica Neue"/>
          <w:color w:val="333333"/>
          <w:sz w:val="21"/>
          <w:szCs w:val="21"/>
        </w:rPr>
        <w:t> page has a comprehensive list of directive options for reference.</w:t>
      </w:r>
    </w:p>
    <w:p w14:paraId="758A297A" w14:textId="1C7D06B8" w:rsidR="00C35D77" w:rsidRPr="003E2506" w:rsidRDefault="00C35D77" w:rsidP="00C35D77">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for the purpose of grouping related controls together.</w:t>
      </w:r>
    </w:p>
    <w:p w14:paraId="0C8970DD" w14:textId="77777777" w:rsidR="00C35D77" w:rsidRDefault="00C35D77" w:rsidP="003E2506"/>
    <w:p w14:paraId="65D652CE" w14:textId="77777777" w:rsidR="00A12C76" w:rsidRDefault="00A12C76" w:rsidP="003E2506"/>
    <w:p w14:paraId="57EC18B4" w14:textId="53DD4626" w:rsidR="00A12C76" w:rsidRPr="00423BCA" w:rsidRDefault="00A12C76" w:rsidP="00A12C76">
      <w:pPr>
        <w:pStyle w:val="Heading2"/>
        <w:rPr>
          <w:sz w:val="48"/>
        </w:rPr>
      </w:pPr>
      <w:r>
        <w:rPr>
          <w:sz w:val="48"/>
        </w:rPr>
        <w:t>Section 13</w:t>
      </w:r>
    </w:p>
    <w:p w14:paraId="177CA0D0" w14:textId="475CF88F" w:rsidR="00A12C76" w:rsidRPr="00423BCA" w:rsidRDefault="001A3846" w:rsidP="00A12C76">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Components</w:t>
      </w:r>
    </w:p>
    <w:p w14:paraId="5F06CBE4"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a Component is a special kind of </w:t>
      </w:r>
      <w:hyperlink r:id="rId242" w:history="1">
        <w:r>
          <w:rPr>
            <w:rStyle w:val="Hyperlink"/>
            <w:rFonts w:ascii="Helvetica Neue" w:eastAsiaTheme="majorEastAsia" w:hAnsi="Helvetica Neue"/>
            <w:color w:val="428BCA"/>
            <w:sz w:val="21"/>
            <w:szCs w:val="21"/>
          </w:rPr>
          <w:t>directive</w:t>
        </w:r>
      </w:hyperlink>
      <w:r>
        <w:rPr>
          <w:rFonts w:ascii="Helvetica Neue" w:hAnsi="Helvetica Neue"/>
          <w:color w:val="333333"/>
          <w:sz w:val="21"/>
          <w:szCs w:val="21"/>
        </w:rPr>
        <w:t> that uses a simpler configuration which is suitable for a component-based application structure.</w:t>
      </w:r>
    </w:p>
    <w:p w14:paraId="22C8DB32"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makes it easier to write an app in a way that's similar to using Web Components or using the new Angular's style of application architecture.</w:t>
      </w:r>
    </w:p>
    <w:p w14:paraId="0E8DE030"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Advantages of Components:</w:t>
      </w:r>
    </w:p>
    <w:p w14:paraId="73DE4ECD"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simpler configuration than plain directives</w:t>
      </w:r>
    </w:p>
    <w:p w14:paraId="3282059C"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promote sane defaults and best practices</w:t>
      </w:r>
    </w:p>
    <w:p w14:paraId="411E0451"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optimized for component-based architecture</w:t>
      </w:r>
    </w:p>
    <w:p w14:paraId="37987EAE"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writing component directives will make it easier to upgrade to Angular</w:t>
      </w:r>
    </w:p>
    <w:p w14:paraId="70409839" w14:textId="77777777" w:rsidR="001A3846" w:rsidRDefault="001A3846" w:rsidP="001A3846">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When not to use Components:</w:t>
      </w:r>
    </w:p>
    <w:p w14:paraId="791CB9B1"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for directives that need to perform actions in compile and pre-link functions, because they aren't available</w:t>
      </w:r>
    </w:p>
    <w:p w14:paraId="5E0CA639"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need advanced directive definition options like priority, terminal, multi-element</w:t>
      </w:r>
    </w:p>
    <w:p w14:paraId="2651BA57"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when you want a directive that is triggered by an attribute or CSS class, rather than an element</w:t>
      </w:r>
    </w:p>
    <w:p w14:paraId="28666915"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Creating and configuring a Component</w:t>
      </w:r>
    </w:p>
    <w:p w14:paraId="7BDA1D6C"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Components can be registered using the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component</w:t>
      </w:r>
      <w:r>
        <w:rPr>
          <w:rStyle w:val="pun"/>
          <w:rFonts w:ascii="Menlo" w:hAnsi="Menlo" w:cs="Menlo"/>
          <w:color w:val="333333"/>
          <w:sz w:val="19"/>
          <w:szCs w:val="19"/>
          <w:shd w:val="clear" w:color="auto" w:fill="F4F4F4"/>
        </w:rPr>
        <w:t>()</w:t>
      </w:r>
      <w:r>
        <w:rPr>
          <w:rFonts w:ascii="Helvetica Neue" w:hAnsi="Helvetica Neue"/>
          <w:color w:val="333333"/>
          <w:sz w:val="21"/>
          <w:szCs w:val="21"/>
        </w:rPr>
        <w:t> method of an AngularJS module (returned by </w:t>
      </w:r>
      <w:hyperlink r:id="rId243" w:history="1">
        <w:r>
          <w:rPr>
            <w:rStyle w:val="pln"/>
            <w:rFonts w:ascii="Menlo" w:hAnsi="Menlo" w:cs="Menlo"/>
            <w:color w:val="333333"/>
            <w:sz w:val="19"/>
            <w:szCs w:val="19"/>
            <w:shd w:val="clear" w:color="auto" w:fill="F9F2F4"/>
          </w:rPr>
          <w:t>angular</w:t>
        </w:r>
        <w:r>
          <w:rPr>
            <w:rStyle w:val="pun"/>
            <w:rFonts w:ascii="Menlo" w:hAnsi="Menlo" w:cs="Menlo"/>
            <w:color w:val="333333"/>
            <w:sz w:val="19"/>
            <w:szCs w:val="19"/>
            <w:shd w:val="clear" w:color="auto" w:fill="F9F2F4"/>
          </w:rPr>
          <w:t>.</w:t>
        </w:r>
        <w:r>
          <w:rPr>
            <w:rStyle w:val="kwd"/>
            <w:rFonts w:ascii="Menlo" w:hAnsi="Menlo" w:cs="Menlo"/>
            <w:color w:val="333333"/>
            <w:sz w:val="19"/>
            <w:szCs w:val="19"/>
            <w:shd w:val="clear" w:color="auto" w:fill="F9F2F4"/>
          </w:rPr>
          <w:t>module</w:t>
        </w:r>
        <w:r>
          <w:rPr>
            <w:rStyle w:val="pun"/>
            <w:rFonts w:ascii="Menlo" w:hAnsi="Menlo" w:cs="Menlo"/>
            <w:color w:val="333333"/>
            <w:sz w:val="19"/>
            <w:szCs w:val="19"/>
            <w:shd w:val="clear" w:color="auto" w:fill="F9F2F4"/>
          </w:rPr>
          <w:t>()</w:t>
        </w:r>
      </w:hyperlink>
      <w:r>
        <w:rPr>
          <w:rFonts w:ascii="Helvetica Neue" w:hAnsi="Helvetica Neue"/>
          <w:color w:val="333333"/>
          <w:sz w:val="21"/>
          <w:szCs w:val="21"/>
        </w:rPr>
        <w:t>). The method takes two arguments:</w:t>
      </w:r>
    </w:p>
    <w:p w14:paraId="79A7AD6B" w14:textId="77777777" w:rsidR="001A3846" w:rsidRDefault="001A3846" w:rsidP="001A3846">
      <w:pPr>
        <w:numPr>
          <w:ilvl w:val="0"/>
          <w:numId w:val="4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name of the Component (as string).</w:t>
      </w:r>
    </w:p>
    <w:p w14:paraId="30B4E55F" w14:textId="77777777" w:rsidR="001A3846" w:rsidRDefault="001A3846" w:rsidP="001A3846">
      <w:pPr>
        <w:numPr>
          <w:ilvl w:val="0"/>
          <w:numId w:val="4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config object. (Note that, unlike the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directive</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method, this method does </w:t>
      </w:r>
      <w:r>
        <w:rPr>
          <w:rStyle w:val="Strong"/>
          <w:rFonts w:ascii="Helvetica Neue" w:hAnsi="Helvetica Neue"/>
          <w:color w:val="333333"/>
          <w:sz w:val="21"/>
          <w:szCs w:val="21"/>
        </w:rPr>
        <w:t>not</w:t>
      </w:r>
      <w:r>
        <w:rPr>
          <w:rFonts w:ascii="Helvetica Neue" w:eastAsia="Times New Roman" w:hAnsi="Helvetica Neue"/>
          <w:color w:val="333333"/>
          <w:sz w:val="21"/>
          <w:szCs w:val="21"/>
        </w:rPr>
        <w:t>take a factory function.)</w:t>
      </w:r>
    </w:p>
    <w:p w14:paraId="26D03EF6" w14:textId="77777777" w:rsidR="001A3846" w:rsidRDefault="001A3846" w:rsidP="001A3846">
      <w:pPr>
        <w:shd w:val="clear" w:color="auto" w:fill="FFFFFF"/>
        <w:rPr>
          <w:rFonts w:ascii="Helvetica Neue" w:eastAsia="Times New Roman" w:hAnsi="Helvetica Neue"/>
          <w:color w:val="333333"/>
          <w:sz w:val="21"/>
          <w:szCs w:val="21"/>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Edit in Plunker</w:t>
      </w:r>
    </w:p>
    <w:p w14:paraId="1E0C27DB" w14:textId="77777777" w:rsidR="001A3846" w:rsidRDefault="001A3846" w:rsidP="001A3846">
      <w:pPr>
        <w:shd w:val="clear" w:color="auto" w:fill="FFFFFF"/>
        <w:rPr>
          <w:rFonts w:ascii="Helvetica Neue" w:eastAsia="Times New Roman" w:hAnsi="Helvetica Neue"/>
          <w:color w:val="333333"/>
          <w:sz w:val="21"/>
          <w:szCs w:val="21"/>
        </w:rPr>
      </w:pPr>
      <w:hyperlink r:id="rId244" w:history="1">
        <w:r>
          <w:rPr>
            <w:rStyle w:val="Hyperlink"/>
            <w:rFonts w:ascii="Open Sans" w:eastAsia="Times New Roman" w:hAnsi="Open Sans"/>
            <w:b/>
            <w:bCs/>
            <w:color w:val="428BCA"/>
            <w:sz w:val="21"/>
            <w:szCs w:val="21"/>
            <w:bdr w:val="single" w:sz="6" w:space="5" w:color="E5E5E5" w:frame="1"/>
          </w:rPr>
          <w:t>index.js</w:t>
        </w:r>
      </w:hyperlink>
      <w:hyperlink r:id="rId245" w:history="1">
        <w:r>
          <w:rPr>
            <w:rStyle w:val="Hyperlink"/>
            <w:rFonts w:ascii="Open Sans" w:eastAsia="Times New Roman" w:hAnsi="Open Sans"/>
            <w:b/>
            <w:bCs/>
            <w:color w:val="428BCA"/>
            <w:sz w:val="21"/>
            <w:szCs w:val="21"/>
            <w:bdr w:val="single" w:sz="6" w:space="5" w:color="E5E5E5" w:frame="1"/>
          </w:rPr>
          <w:t>heroDetail.js</w:t>
        </w:r>
      </w:hyperlink>
      <w:hyperlink r:id="rId246" w:history="1">
        <w:r>
          <w:rPr>
            <w:rStyle w:val="Hyperlink"/>
            <w:rFonts w:ascii="Open Sans" w:eastAsia="Times New Roman" w:hAnsi="Open Sans"/>
            <w:b/>
            <w:bCs/>
            <w:color w:val="428BCA"/>
            <w:sz w:val="21"/>
            <w:szCs w:val="21"/>
            <w:bdr w:val="single" w:sz="6" w:space="5" w:color="E5E5E5" w:frame="1"/>
          </w:rPr>
          <w:t>index.html</w:t>
        </w:r>
      </w:hyperlink>
      <w:hyperlink r:id="rId247" w:history="1">
        <w:r>
          <w:rPr>
            <w:rStyle w:val="Hyperlink"/>
            <w:rFonts w:ascii="Open Sans" w:eastAsia="Times New Roman" w:hAnsi="Open Sans"/>
            <w:b/>
            <w:bCs/>
            <w:color w:val="428BCA"/>
            <w:sz w:val="21"/>
            <w:szCs w:val="21"/>
            <w:bdr w:val="single" w:sz="6" w:space="5" w:color="E5E5E5" w:frame="1"/>
          </w:rPr>
          <w:t>heroDetail.html</w:t>
        </w:r>
      </w:hyperlink>
    </w:p>
    <w:p w14:paraId="5361B0C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kwd"/>
          <w:rFonts w:ascii="Menlo" w:hAnsi="Menlo" w:cs="Menlo"/>
          <w:color w:val="333333"/>
        </w:rPr>
        <w:t>module</w:t>
      </w:r>
      <w:r>
        <w:rPr>
          <w:rStyle w:val="pun"/>
          <w:rFonts w:ascii="Menlo" w:hAnsi="Menlo" w:cs="Menlo"/>
          <w:color w:val="333333"/>
        </w:rPr>
        <w:t>(</w:t>
      </w:r>
      <w:r>
        <w:rPr>
          <w:rStyle w:val="str"/>
          <w:rFonts w:ascii="Menlo" w:hAnsi="Menlo" w:cs="Menlo"/>
          <w:color w:val="DD1144"/>
        </w:rPr>
        <w:t>'heroApp'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'MainCtrl'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MainCtrl</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5C7D9A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hero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EF58BD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name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'Spawn'</w:t>
      </w:r>
    </w:p>
    <w:p w14:paraId="6D02D5C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0D10EB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0F2F267B"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It's also possible to add components via </w:t>
      </w:r>
      <w:hyperlink r:id="rId248" w:anchor="component" w:history="1">
        <w:r>
          <w:rPr>
            <w:rStyle w:val="pln"/>
            <w:rFonts w:ascii="Menlo" w:hAnsi="Menlo" w:cs="Menlo"/>
            <w:color w:val="333333"/>
            <w:sz w:val="19"/>
            <w:szCs w:val="19"/>
            <w:shd w:val="clear" w:color="auto" w:fill="F9F2F4"/>
          </w:rPr>
          <w:t>$compileProvider</w:t>
        </w:r>
      </w:hyperlink>
      <w:r>
        <w:rPr>
          <w:rFonts w:ascii="Helvetica Neue" w:hAnsi="Helvetica Neue"/>
          <w:color w:val="333333"/>
          <w:sz w:val="21"/>
          <w:szCs w:val="21"/>
        </w:rPr>
        <w:t> in a module's config phase.</w:t>
      </w:r>
    </w:p>
    <w:p w14:paraId="1EE3EA8B" w14:textId="77777777" w:rsidR="001A3846" w:rsidRDefault="001A3846" w:rsidP="001A3846">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Comparison between Directive definition and Component definition</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03"/>
        <w:gridCol w:w="2692"/>
        <w:gridCol w:w="4355"/>
      </w:tblGrid>
      <w:tr w:rsidR="001A3846" w14:paraId="0E8CC680" w14:textId="77777777" w:rsidTr="001A3846">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8A99044" w14:textId="77777777" w:rsidR="001A3846" w:rsidRDefault="001A3846">
            <w:pPr>
              <w:rPr>
                <w:rFonts w:ascii="Open Sans" w:eastAsia="Times New Roman" w:hAnsi="Open Sans"/>
                <w:b/>
                <w:bCs/>
                <w:color w:val="333333"/>
                <w:sz w:val="36"/>
                <w:szCs w:val="36"/>
              </w:rPr>
            </w:pP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C105C45" w14:textId="77777777" w:rsidR="001A3846" w:rsidRDefault="001A3846">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Directive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6AB07531" w14:textId="77777777" w:rsidR="001A3846" w:rsidRDefault="001A3846">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Component</w:t>
            </w:r>
          </w:p>
        </w:tc>
      </w:tr>
      <w:tr w:rsidR="001A3846" w14:paraId="0011136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9A7CCF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bindings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56F80A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1A7DE8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(binds to controller)</w:t>
            </w:r>
          </w:p>
        </w:tc>
      </w:tr>
      <w:tr w:rsidR="001A3846" w14:paraId="7C7A8673"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21090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bindToController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64A331"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D57F1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(use bindings instead)</w:t>
            </w:r>
          </w:p>
        </w:tc>
      </w:tr>
      <w:tr w:rsidR="001A3846" w14:paraId="385B16A8"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384E0D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compile function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BB263B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5A7FB2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0E282B89"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0FEC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controller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BBDB2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D381D2"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w:t>
            </w:r>
            <w:r>
              <w:rPr>
                <w:rStyle w:val="kwd"/>
                <w:rFonts w:ascii="Menlo" w:hAnsi="Menlo" w:cs="Menlo"/>
                <w:color w:val="333333"/>
                <w:sz w:val="19"/>
                <w:szCs w:val="19"/>
                <w:shd w:val="clear" w:color="auto" w:fill="F9F2F4"/>
              </w:rPr>
              <w:t>function</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w:t>
            </w:r>
          </w:p>
        </w:tc>
      </w:tr>
      <w:tr w:rsidR="001A3846" w14:paraId="2890ADEE"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61ADCD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controllerAs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F98100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7ABE583"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w:t>
            </w:r>
            <w:r>
              <w:rPr>
                <w:rStyle w:val="pln"/>
                <w:rFonts w:ascii="Menlo" w:hAnsi="Menlo" w:cs="Menlo"/>
                <w:color w:val="333333"/>
                <w:sz w:val="19"/>
                <w:szCs w:val="19"/>
                <w:shd w:val="clear" w:color="auto" w:fill="F9F2F4"/>
              </w:rPr>
              <w:t>$ctrl</w:t>
            </w:r>
            <w:r>
              <w:rPr>
                <w:rFonts w:ascii="Helvetica Neue" w:eastAsia="Times New Roman" w:hAnsi="Helvetica Neue"/>
                <w:color w:val="333333"/>
                <w:sz w:val="21"/>
                <w:szCs w:val="21"/>
              </w:rPr>
              <w:t>)</w:t>
            </w:r>
          </w:p>
        </w:tc>
      </w:tr>
      <w:tr w:rsidR="001A3846" w14:paraId="0D2229E3"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6D470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link functions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4B6B0D"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56CDC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E06D96F"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AD98F7"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multiElement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8D24215"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53DC6F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543E229"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D039C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priority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45B247"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D53AF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AF80BD8"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847FCD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replace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CBC661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(deprecated)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2A4E52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1EB4F17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EB2EE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require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73B1D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7AF92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r>
      <w:tr w:rsidR="001A3846" w14:paraId="22F1708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E9F05D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restrict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5B0E79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EB28DA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(restricted to elements only)</w:t>
            </w:r>
          </w:p>
        </w:tc>
      </w:tr>
      <w:tr w:rsidR="001A3846" w14:paraId="591E2B4F"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75ABC1"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scope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4AC900"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0E068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(scope is always isolate)</w:t>
            </w:r>
          </w:p>
        </w:tc>
      </w:tr>
      <w:tr w:rsidR="001A3846" w14:paraId="789ED21B"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57058AD"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06E30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D4058E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injectable</w:t>
            </w:r>
          </w:p>
        </w:tc>
      </w:tr>
      <w:tr w:rsidR="001A3846" w14:paraId="2C5B3D5E"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EF473F"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templateNamespace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D3C6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528F95"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C1CDA04"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34E0AC0"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templateUrl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3FF4C2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4195D4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injectable</w:t>
            </w:r>
          </w:p>
        </w:tc>
      </w:tr>
      <w:tr w:rsidR="001A3846" w14:paraId="46EBF5C5"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E4A823"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terminal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133B02"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CB6B9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6C202D1D"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540661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transclude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99BD9F"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F0C763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r>
    </w:tbl>
    <w:p w14:paraId="296FAB85"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Component-based application architecture</w:t>
      </w:r>
    </w:p>
    <w:p w14:paraId="3C13DC11"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As already mentioned, the component helper makes it easier to structure your application with a component-based architecture. But what makes a component beyond the options that the component helper has?</w:t>
      </w:r>
    </w:p>
    <w:p w14:paraId="60EE4E57"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Components only control their own View and Data:</w:t>
      </w:r>
      <w:r>
        <w:rPr>
          <w:rFonts w:ascii="Helvetica Neue" w:hAnsi="Helvetica Neue"/>
          <w:color w:val="333333"/>
          <w:sz w:val="21"/>
          <w:szCs w:val="21"/>
        </w:rPr>
        <w:t> Components should never modify any data or DOM that is out of their own scope. Normally, in AngularJS it is possible to modify data anywhere in the application through scope inheritance and watches. This is practical, but can also lead to problems when it is not clear which part of the application is responsible for modifying the data. That is why component directives use an isolate scope, so a whole class of scope manipulation is not possible.</w:t>
      </w:r>
    </w:p>
    <w:p w14:paraId="31405B77"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Components have a well-defined public API - Inputs and Outputs:</w:t>
      </w:r>
      <w:r>
        <w:rPr>
          <w:rFonts w:ascii="Helvetica Neue" w:hAnsi="Helvetica Neue"/>
          <w:color w:val="333333"/>
          <w:sz w:val="21"/>
          <w:szCs w:val="21"/>
        </w:rPr>
        <w:t> However, scope isolation only goes so far, because AngularJS uses two-way binding. So if you pass an object to a component like this - </w:t>
      </w:r>
      <w:r>
        <w:rPr>
          <w:rStyle w:val="pln"/>
          <w:rFonts w:ascii="Menlo" w:hAnsi="Menlo" w:cs="Menlo"/>
          <w:color w:val="333333"/>
          <w:sz w:val="19"/>
          <w:szCs w:val="19"/>
          <w:shd w:val="clear" w:color="auto" w:fill="F4F4F4"/>
        </w:rPr>
        <w:t>bindings</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item</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str"/>
          <w:rFonts w:ascii="Menlo" w:hAnsi="Menlo" w:cs="Menlo"/>
          <w:color w:val="DD1144"/>
          <w:sz w:val="19"/>
          <w:szCs w:val="19"/>
          <w:shd w:val="clear" w:color="auto" w:fill="F4F4F4"/>
        </w:rPr>
        <w:t>'='</w:t>
      </w:r>
      <w:r>
        <w:rPr>
          <w:rStyle w:val="pun"/>
          <w:rFonts w:ascii="Menlo" w:hAnsi="Menlo" w:cs="Menlo"/>
          <w:color w:val="333333"/>
          <w:sz w:val="19"/>
          <w:szCs w:val="19"/>
          <w:shd w:val="clear" w:color="auto" w:fill="F4F4F4"/>
        </w:rPr>
        <w:t>}</w:t>
      </w:r>
      <w:r>
        <w:rPr>
          <w:rFonts w:ascii="Helvetica Neue" w:hAnsi="Helvetica Neue"/>
          <w:color w:val="333333"/>
          <w:sz w:val="21"/>
          <w:szCs w:val="21"/>
        </w:rPr>
        <w:t>, and modify one of its properties, the change will be reflected in the parent component. For components however, only the component that owns the data should modify it, to make it easy to reason about what data is changed, and when. For that reason, components should follow a few simple conventions:</w:t>
      </w:r>
    </w:p>
    <w:p w14:paraId="0D01A160"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Inputs should be using </w:t>
      </w:r>
      <w:r>
        <w:rPr>
          <w:rStyle w:val="pln"/>
          <w:rFonts w:ascii="Menlo" w:hAnsi="Menlo" w:cs="Menlo"/>
          <w:color w:val="333333"/>
          <w:sz w:val="19"/>
          <w:szCs w:val="19"/>
          <w:shd w:val="clear" w:color="auto" w:fill="F9F2F4"/>
        </w:rPr>
        <w:t>&lt;</w:t>
      </w:r>
      <w:r>
        <w:rPr>
          <w:rFonts w:ascii="Helvetica Neue" w:eastAsia="Times New Roman" w:hAnsi="Helvetica Neue"/>
          <w:color w:val="333333"/>
          <w:sz w:val="21"/>
          <w:szCs w:val="21"/>
        </w:rPr>
        <w:t> and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bindings. The </w:t>
      </w:r>
      <w:r>
        <w:rPr>
          <w:rStyle w:val="pln"/>
          <w:rFonts w:ascii="Menlo" w:hAnsi="Menlo" w:cs="Menlo"/>
          <w:color w:val="333333"/>
          <w:sz w:val="19"/>
          <w:szCs w:val="19"/>
          <w:shd w:val="clear" w:color="auto" w:fill="F9F2F4"/>
        </w:rPr>
        <w:t>&lt;</w:t>
      </w:r>
      <w:r>
        <w:rPr>
          <w:rFonts w:ascii="Helvetica Neue" w:eastAsia="Times New Roman" w:hAnsi="Helvetica Neue"/>
          <w:color w:val="333333"/>
          <w:sz w:val="21"/>
          <w:szCs w:val="21"/>
        </w:rPr>
        <w:t> symbol denotes </w:t>
      </w:r>
      <w:hyperlink r:id="rId249" w:anchor="-scope-" w:history="1">
        <w:r>
          <w:rPr>
            <w:rStyle w:val="Hyperlink"/>
            <w:rFonts w:ascii="Helvetica Neue" w:eastAsia="Times New Roman" w:hAnsi="Helvetica Neue"/>
            <w:color w:val="428BCA"/>
            <w:sz w:val="21"/>
            <w:szCs w:val="21"/>
          </w:rPr>
          <w:t>one-way bindings</w:t>
        </w:r>
      </w:hyperlink>
      <w:r>
        <w:rPr>
          <w:rFonts w:ascii="Helvetica Neue" w:eastAsia="Times New Roman" w:hAnsi="Helvetica Neue"/>
          <w:color w:val="333333"/>
          <w:sz w:val="21"/>
          <w:szCs w:val="21"/>
        </w:rPr>
        <w:t> which are available since 1.5. The difference to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is that the bound properties in the component scope are not watched, which means if you assign a new value to the property in the component scope, it will not update the parent scope. Note however, that both parent and component scope reference the same object, so if you are changing object properties or array elements in the component, the parent will still reflect that change. The general rule should therefore be to never change an object or array property in the component scope.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bindings can be used when the input is a string, especially when the value of the binding doesn't change.</w:t>
      </w:r>
    </w:p>
    <w:p w14:paraId="12989BBF"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39BA6E3"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hero</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w:t>
      </w:r>
      <w:r>
        <w:rPr>
          <w:rStyle w:val="pun"/>
          <w:rFonts w:ascii="Menlo" w:hAnsi="Menlo" w:cs="Menlo"/>
          <w:color w:val="333333"/>
        </w:rPr>
        <w:t>,</w:t>
      </w:r>
    </w:p>
    <w:p w14:paraId="055E044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comment</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t>
      </w:r>
    </w:p>
    <w:p w14:paraId="02D7831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20CC0A81"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Outputs are realized with </w:t>
      </w:r>
      <w:r>
        <w:rPr>
          <w:rStyle w:val="pun"/>
          <w:rFonts w:ascii="Menlo" w:hAnsi="Menlo" w:cs="Menlo"/>
          <w:color w:val="333333"/>
          <w:sz w:val="19"/>
          <w:szCs w:val="19"/>
          <w:shd w:val="clear" w:color="auto" w:fill="F9F2F4"/>
        </w:rPr>
        <w:t>&amp;</w:t>
      </w:r>
      <w:r>
        <w:rPr>
          <w:rFonts w:ascii="Helvetica Neue" w:eastAsia="Times New Roman" w:hAnsi="Helvetica Neue"/>
          <w:color w:val="333333"/>
          <w:sz w:val="21"/>
          <w:szCs w:val="21"/>
        </w:rPr>
        <w:t> bindings, which function as callbacks to component events.</w:t>
      </w:r>
    </w:p>
    <w:p w14:paraId="4EBBBCD9"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348B457"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onDelete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'&amp;'</w:t>
      </w:r>
      <w:r>
        <w:rPr>
          <w:rStyle w:val="pun"/>
          <w:rFonts w:ascii="Menlo" w:hAnsi="Menlo" w:cs="Menlo"/>
          <w:color w:val="333333"/>
        </w:rPr>
        <w:t>,</w:t>
      </w:r>
    </w:p>
    <w:p w14:paraId="673B2979"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onUpdate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'&amp;'</w:t>
      </w:r>
    </w:p>
    <w:p w14:paraId="63B2E5D0"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61275B1D"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Instead of manipulating Input Data, the component calls the correct Output Event with the changed data. For a deletion, that means the component doesn't delete the </w:t>
      </w:r>
      <w:r>
        <w:rPr>
          <w:rStyle w:val="pln"/>
          <w:rFonts w:ascii="Menlo" w:hAnsi="Menlo" w:cs="Menlo"/>
          <w:color w:val="333333"/>
          <w:sz w:val="19"/>
          <w:szCs w:val="19"/>
          <w:shd w:val="clear" w:color="auto" w:fill="F9F2F4"/>
        </w:rPr>
        <w:t>hero</w:t>
      </w:r>
      <w:r>
        <w:rPr>
          <w:rFonts w:ascii="Helvetica Neue" w:eastAsia="Times New Roman" w:hAnsi="Helvetica Neue"/>
          <w:color w:val="333333"/>
          <w:sz w:val="21"/>
          <w:szCs w:val="21"/>
        </w:rPr>
        <w:t> itself, but sends it back to the owner component via the correct event.</w:t>
      </w:r>
    </w:p>
    <w:p w14:paraId="3DDF5FB8"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com"/>
          <w:rFonts w:ascii="Menlo" w:hAnsi="Menlo" w:cs="Menlo"/>
          <w:color w:val="999988"/>
        </w:rPr>
        <w:t>&lt;!-- note that we use kebab-case for bindings in the template as usual --&gt;</w:t>
      </w:r>
    </w:p>
    <w:p w14:paraId="3D67FD2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tag"/>
          <w:rFonts w:ascii="Menlo" w:hAnsi="Menlo" w:cs="Menlo"/>
          <w:color w:val="000080"/>
        </w:rPr>
        <w:t>&lt;editable-field</w:t>
      </w:r>
      <w:r>
        <w:rPr>
          <w:rStyle w:val="pln"/>
          <w:rFonts w:ascii="Menlo" w:hAnsi="Menlo" w:cs="Menlo"/>
          <w:color w:val="333333"/>
        </w:rPr>
        <w:t xml:space="preserve"> </w:t>
      </w:r>
      <w:r>
        <w:rPr>
          <w:rStyle w:val="atn"/>
          <w:rFonts w:ascii="Menlo" w:hAnsi="Menlo" w:cs="Menlo"/>
          <w:color w:val="008080"/>
        </w:rPr>
        <w:t>on-update</w:t>
      </w:r>
      <w:r>
        <w:rPr>
          <w:rStyle w:val="pun"/>
          <w:rFonts w:ascii="Menlo" w:hAnsi="Menlo" w:cs="Menlo"/>
          <w:color w:val="333333"/>
        </w:rPr>
        <w:t>=</w:t>
      </w:r>
      <w:r>
        <w:rPr>
          <w:rStyle w:val="atv"/>
          <w:rFonts w:ascii="Menlo" w:hAnsi="Menlo" w:cs="Menlo"/>
          <w:color w:val="DD1144"/>
        </w:rPr>
        <w:t>"$ctrl.update('location', value)"</w:t>
      </w:r>
      <w:r>
        <w:rPr>
          <w:rStyle w:val="tag"/>
          <w:rFonts w:ascii="Menlo" w:hAnsi="Menlo" w:cs="Menlo"/>
          <w:color w:val="000080"/>
        </w:rPr>
        <w:t>&gt;&lt;/editable-field&gt;&lt;br&gt;</w:t>
      </w:r>
    </w:p>
    <w:p w14:paraId="596846F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"$ctrl.onDelete({hero: $ctrl.hero})"</w:t>
      </w:r>
      <w:r>
        <w:rPr>
          <w:rStyle w:val="tag"/>
          <w:rFonts w:ascii="Menlo" w:hAnsi="Menlo" w:cs="Menlo"/>
          <w:color w:val="000080"/>
        </w:rPr>
        <w:t>&gt;</w:t>
      </w:r>
      <w:r>
        <w:rPr>
          <w:rStyle w:val="pln"/>
          <w:rFonts w:ascii="Menlo" w:hAnsi="Menlo" w:cs="Menlo"/>
          <w:color w:val="333333"/>
        </w:rPr>
        <w:t>Delete</w:t>
      </w:r>
      <w:r>
        <w:rPr>
          <w:rStyle w:val="tag"/>
          <w:rFonts w:ascii="Menlo" w:hAnsi="Menlo" w:cs="Menlo"/>
          <w:color w:val="000080"/>
        </w:rPr>
        <w:t>&lt;/button&gt;</w:t>
      </w:r>
    </w:p>
    <w:p w14:paraId="10776499"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That way, the parent component can decide what to do with the event (e.g. delete an item or update the properties)</w:t>
      </w:r>
    </w:p>
    <w:p w14:paraId="4F5B0684"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ctrl</w:t>
      </w:r>
      <w:r>
        <w:rPr>
          <w:rStyle w:val="pun"/>
          <w:rFonts w:ascii="Menlo" w:hAnsi="Menlo" w:cs="Menlo"/>
          <w:color w:val="333333"/>
        </w:rPr>
        <w:t>.</w:t>
      </w:r>
      <w:r>
        <w:rPr>
          <w:rStyle w:val="pln"/>
          <w:rFonts w:ascii="Menlo" w:hAnsi="Menlo" w:cs="Menlo"/>
          <w:color w:val="333333"/>
        </w:rPr>
        <w:t>deleteHero</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15D3F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$http</w:t>
      </w:r>
      <w:r>
        <w:rPr>
          <w:rStyle w:val="pun"/>
          <w:rFonts w:ascii="Menlo" w:hAnsi="Menlo" w:cs="Menlo"/>
          <w:color w:val="333333"/>
        </w:rPr>
        <w:t>.</w:t>
      </w:r>
      <w:r>
        <w:rPr>
          <w:rStyle w:val="kwd"/>
          <w:rFonts w:ascii="Menlo" w:hAnsi="Menlo" w:cs="Menlo"/>
          <w:color w:val="333333"/>
        </w:rPr>
        <w:t>delete</w:t>
      </w:r>
      <w:r>
        <w:rPr>
          <w:rStyle w:val="pun"/>
          <w:rFonts w:ascii="Menlo" w:hAnsi="Menlo" w:cs="Menlo"/>
          <w:color w:val="333333"/>
        </w:rPr>
        <w:t>(...).</w:t>
      </w:r>
      <w:r>
        <w:rPr>
          <w:rStyle w:val="pln"/>
          <w:rFonts w:ascii="Menlo" w:hAnsi="Menlo" w:cs="Menlo"/>
          <w:color w:val="333333"/>
        </w:rPr>
        <w:t>then</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A72692D"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idx </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list</w:t>
      </w:r>
      <w:r>
        <w:rPr>
          <w:rStyle w:val="pun"/>
          <w:rFonts w:ascii="Menlo" w:hAnsi="Menlo" w:cs="Menlo"/>
          <w:color w:val="333333"/>
        </w:rPr>
        <w:t>.</w:t>
      </w:r>
      <w:r>
        <w:rPr>
          <w:rStyle w:val="pln"/>
          <w:rFonts w:ascii="Menlo" w:hAnsi="Menlo" w:cs="Menlo"/>
          <w:color w:val="333333"/>
        </w:rPr>
        <w:t>indexOf</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2239BC4A"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if</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idx </w:t>
      </w:r>
      <w:r>
        <w:rPr>
          <w:rStyle w:val="pun"/>
          <w:rFonts w:ascii="Menlo" w:hAnsi="Menlo" w:cs="Menlo"/>
          <w:color w:val="333333"/>
        </w:rPr>
        <w:t>&gt;=</w:t>
      </w:r>
      <w:r>
        <w:rPr>
          <w:rStyle w:val="pln"/>
          <w:rFonts w:ascii="Menlo" w:hAnsi="Menlo" w:cs="Menlo"/>
          <w:color w:val="333333"/>
        </w:rPr>
        <w:t xml:space="preserve"> </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BF92DAA"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list</w:t>
      </w:r>
      <w:r>
        <w:rPr>
          <w:rStyle w:val="pun"/>
          <w:rFonts w:ascii="Menlo" w:hAnsi="Menlo" w:cs="Menlo"/>
          <w:color w:val="333333"/>
        </w:rPr>
        <w:t>.</w:t>
      </w:r>
      <w:r>
        <w:rPr>
          <w:rStyle w:val="pln"/>
          <w:rFonts w:ascii="Menlo" w:hAnsi="Menlo" w:cs="Menlo"/>
          <w:color w:val="333333"/>
        </w:rPr>
        <w:t>splice</w:t>
      </w:r>
      <w:r>
        <w:rPr>
          <w:rStyle w:val="pun"/>
          <w:rFonts w:ascii="Menlo" w:hAnsi="Menlo" w:cs="Menlo"/>
          <w:color w:val="333333"/>
        </w:rPr>
        <w:t>(</w:t>
      </w:r>
      <w:r>
        <w:rPr>
          <w:rStyle w:val="pln"/>
          <w:rFonts w:ascii="Menlo" w:hAnsi="Menlo" w:cs="Menlo"/>
          <w:color w:val="333333"/>
        </w:rPr>
        <w:t>idx</w:t>
      </w:r>
      <w:r>
        <w:rPr>
          <w:rStyle w:val="pun"/>
          <w:rFonts w:ascii="Menlo" w:hAnsi="Menlo" w:cs="Menlo"/>
          <w:color w:val="333333"/>
        </w:rPr>
        <w:t>,</w:t>
      </w:r>
      <w:r>
        <w:rPr>
          <w:rStyle w:val="pln"/>
          <w:rFonts w:ascii="Menlo" w:hAnsi="Menlo" w:cs="Menlo"/>
          <w:color w:val="333333"/>
        </w:rPr>
        <w:t xml:space="preserve"> </w:t>
      </w:r>
      <w:r>
        <w:rPr>
          <w:rStyle w:val="lit"/>
          <w:rFonts w:ascii="Menlo" w:hAnsi="Menlo" w:cs="Menlo"/>
          <w:color w:val="445588"/>
        </w:rPr>
        <w:t>1</w:t>
      </w:r>
      <w:r>
        <w:rPr>
          <w:rStyle w:val="pun"/>
          <w:rFonts w:ascii="Menlo" w:hAnsi="Menlo" w:cs="Menlo"/>
          <w:color w:val="333333"/>
        </w:rPr>
        <w:t>);</w:t>
      </w:r>
    </w:p>
    <w:p w14:paraId="415990E0"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417AB1B"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B0BFA7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55943790"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Components have a well-defined lifecycle</w:t>
      </w:r>
      <w:r>
        <w:rPr>
          <w:rFonts w:ascii="Helvetica Neue" w:hAnsi="Helvetica Neue"/>
          <w:color w:val="333333"/>
          <w:sz w:val="21"/>
          <w:szCs w:val="21"/>
        </w:rPr>
        <w:t> Each component can implement "lifecycle hooks". These are methods that will be called at certain points in the life of the component. The following hook methods can be implemented:</w:t>
      </w:r>
    </w:p>
    <w:p w14:paraId="32248015"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$onInit</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each controller after all the controllers on an element have been constructed and had their bindings initialized (and before the pre &amp; post linking functions for the directives on this element). This is a good place to put initialization code for your controller.</w:t>
      </w:r>
    </w:p>
    <w:p w14:paraId="3D526744"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$onChanges</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changesObj</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whenever one-way bindings are updated. The </w:t>
      </w:r>
      <w:r>
        <w:rPr>
          <w:rStyle w:val="pln"/>
          <w:rFonts w:ascii="Menlo" w:hAnsi="Menlo" w:cs="Menlo"/>
          <w:color w:val="333333"/>
          <w:sz w:val="19"/>
          <w:szCs w:val="19"/>
          <w:shd w:val="clear" w:color="auto" w:fill="F9F2F4"/>
        </w:rPr>
        <w:t>changesObj</w:t>
      </w:r>
      <w:r>
        <w:rPr>
          <w:rFonts w:ascii="Helvetica Neue" w:eastAsia="Times New Roman" w:hAnsi="Helvetica Neue"/>
          <w:color w:val="333333"/>
          <w:sz w:val="21"/>
          <w:szCs w:val="21"/>
        </w:rPr>
        <w:t> is a hash whose keys are the names of the bound properties that have changed, and the values are an object of the form</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currentValue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previousValue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isFirstChange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Use this hook to trigger updates within a component such as cloning the bound value to prevent accidental mutation of the outer value.</w:t>
      </w:r>
    </w:p>
    <w:p w14:paraId="1D507A0A"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$doCheck</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each turn of the digest cycle. Provides an opportunity to detect and act on changes. Any actions that you wish to take in response to the changes that you detect must be invoked from this hook; implementing this has no effect on when </w:t>
      </w:r>
      <w:r>
        <w:rPr>
          <w:rStyle w:val="pln"/>
          <w:rFonts w:ascii="Menlo" w:hAnsi="Menlo" w:cs="Menlo"/>
          <w:color w:val="333333"/>
          <w:sz w:val="19"/>
          <w:szCs w:val="19"/>
          <w:shd w:val="clear" w:color="auto" w:fill="F9F2F4"/>
        </w:rPr>
        <w:t>$onChanges</w:t>
      </w:r>
      <w:r>
        <w:rPr>
          <w:rFonts w:ascii="Helvetica Neue" w:eastAsia="Times New Roman" w:hAnsi="Helvetica Neue"/>
          <w:color w:val="333333"/>
          <w:sz w:val="21"/>
          <w:szCs w:val="21"/>
        </w:rPr>
        <w:t> is called. For example, this hook could be useful if you wish to perform a deep equality check, or to check a Date object, changes to which would not be detected by AngularJS's change detector and thus not trigger </w:t>
      </w:r>
      <w:r>
        <w:rPr>
          <w:rStyle w:val="pln"/>
          <w:rFonts w:ascii="Menlo" w:hAnsi="Menlo" w:cs="Menlo"/>
          <w:color w:val="333333"/>
          <w:sz w:val="19"/>
          <w:szCs w:val="19"/>
          <w:shd w:val="clear" w:color="auto" w:fill="F9F2F4"/>
        </w:rPr>
        <w:t>$onChanges</w:t>
      </w:r>
      <w:r>
        <w:rPr>
          <w:rFonts w:ascii="Helvetica Neue" w:eastAsia="Times New Roman" w:hAnsi="Helvetica Neue"/>
          <w:color w:val="333333"/>
          <w:sz w:val="21"/>
          <w:szCs w:val="21"/>
        </w:rPr>
        <w:t>. This hook is invoked with no arguments; if detecting changes, you must store the previous value(s) for comparison to the current values.</w:t>
      </w:r>
    </w:p>
    <w:p w14:paraId="33669F69"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lastRenderedPageBreak/>
        <w:t>$onDestroy</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a controller when its containing scope is destroyed. Use this hook for releasing external resources, watches and event handlers.</w:t>
      </w:r>
    </w:p>
    <w:p w14:paraId="02FE4774"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$postLink</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after this controller's element and its children have been linked. Similar to the post-link function this hook can be used to set up DOM event handlers and do direct DOM manipulation. Note that child elements that contain </w:t>
      </w:r>
      <w:r>
        <w:rPr>
          <w:rStyle w:val="pln"/>
          <w:rFonts w:ascii="Menlo" w:hAnsi="Menlo" w:cs="Menlo"/>
          <w:color w:val="333333"/>
          <w:sz w:val="19"/>
          <w:szCs w:val="19"/>
          <w:shd w:val="clear" w:color="auto" w:fill="F9F2F4"/>
        </w:rPr>
        <w:t>templateUrl</w:t>
      </w:r>
      <w:r>
        <w:rPr>
          <w:rFonts w:ascii="Helvetica Neue" w:eastAsia="Times New Roman" w:hAnsi="Helvetica Neue"/>
          <w:color w:val="333333"/>
          <w:sz w:val="21"/>
          <w:szCs w:val="21"/>
        </w:rPr>
        <w:t> directives will not have been compiled and linked since they are waiting for their template to load asynchronously and their own compilation and linking has been suspended until that occurs. This hook can be considered analogous to the </w:t>
      </w:r>
      <w:r>
        <w:rPr>
          <w:rStyle w:val="pln"/>
          <w:rFonts w:ascii="Menlo" w:hAnsi="Menlo" w:cs="Menlo"/>
          <w:color w:val="333333"/>
          <w:sz w:val="19"/>
          <w:szCs w:val="19"/>
          <w:shd w:val="clear" w:color="auto" w:fill="F9F2F4"/>
        </w:rPr>
        <w:t>ngAfterViewInit</w:t>
      </w:r>
      <w:r>
        <w:rPr>
          <w:rFonts w:ascii="Helvetica Neue" w:eastAsia="Times New Roman" w:hAnsi="Helvetica Neue"/>
          <w:color w:val="333333"/>
          <w:sz w:val="21"/>
          <w:szCs w:val="21"/>
        </w:rPr>
        <w:t> and </w:t>
      </w:r>
      <w:r>
        <w:rPr>
          <w:rStyle w:val="pln"/>
          <w:rFonts w:ascii="Menlo" w:hAnsi="Menlo" w:cs="Menlo"/>
          <w:color w:val="333333"/>
          <w:sz w:val="19"/>
          <w:szCs w:val="19"/>
          <w:shd w:val="clear" w:color="auto" w:fill="F9F2F4"/>
        </w:rPr>
        <w:t>ngAfterContentInit</w:t>
      </w:r>
      <w:r>
        <w:rPr>
          <w:rFonts w:ascii="Helvetica Neue" w:eastAsia="Times New Roman" w:hAnsi="Helvetica Neue"/>
          <w:color w:val="333333"/>
          <w:sz w:val="21"/>
          <w:szCs w:val="21"/>
        </w:rPr>
        <w:t> hooks in Angular. Since the compilation process is rather different in AngularJS there is no direct mapping and care should be taken when upgrading.</w:t>
      </w:r>
    </w:p>
    <w:p w14:paraId="7007EB7A" w14:textId="77777777" w:rsidR="001A3846" w:rsidRDefault="001A3846" w:rsidP="001A3846">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By implementing these methods, your component can hook into its lifecycle.</w:t>
      </w:r>
    </w:p>
    <w:p w14:paraId="7AE1AC51" w14:textId="77777777" w:rsidR="001A3846" w:rsidRDefault="001A3846" w:rsidP="001A3846">
      <w:pPr>
        <w:numPr>
          <w:ilvl w:val="0"/>
          <w:numId w:val="43"/>
        </w:numPr>
        <w:shd w:val="clear" w:color="auto" w:fill="FFFFFF"/>
        <w:spacing w:before="100" w:beforeAutospacing="1" w:after="100" w:afterAutospacing="1"/>
        <w:rPr>
          <w:rFonts w:ascii="Helvetica Neue" w:eastAsia="Times New Roman" w:hAnsi="Helvetica Neue"/>
          <w:color w:val="333333"/>
          <w:sz w:val="21"/>
          <w:szCs w:val="21"/>
        </w:rPr>
      </w:pPr>
      <w:r>
        <w:rPr>
          <w:rStyle w:val="Strong"/>
          <w:rFonts w:ascii="Helvetica Neue" w:hAnsi="Helvetica Neue"/>
          <w:color w:val="333333"/>
          <w:sz w:val="21"/>
          <w:szCs w:val="21"/>
        </w:rPr>
        <w:t>An application is a tree of components:</w:t>
      </w:r>
      <w:r>
        <w:rPr>
          <w:rFonts w:ascii="Helvetica Neue" w:eastAsia="Times New Roman" w:hAnsi="Helvetica Neue"/>
          <w:color w:val="333333"/>
          <w:sz w:val="21"/>
          <w:szCs w:val="21"/>
        </w:rPr>
        <w:t> Ideally, the whole application should be a tree of components that implement clearly defined inputs and outputs, and minimize two-way data binding. That way, it's easier to predict when data changes and what the state of a component is.</w:t>
      </w:r>
    </w:p>
    <w:p w14:paraId="3E9CA014"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Example of a component tree</w:t>
      </w:r>
    </w:p>
    <w:p w14:paraId="19B5F476"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example expands on the simple component example and incorporates the concepts we introduced above:</w:t>
      </w:r>
    </w:p>
    <w:p w14:paraId="74701A7F"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Instead of an ngController, we now have a heroList component that holds the data of different heroes, and creates a heroDetail for each of them.</w:t>
      </w:r>
    </w:p>
    <w:p w14:paraId="0BB56CDB"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heroDetail component now contains new functionality:</w:t>
      </w:r>
    </w:p>
    <w:p w14:paraId="4A1DC4A1" w14:textId="77777777" w:rsidR="001A3846" w:rsidRDefault="001A3846" w:rsidP="001A3846">
      <w:pPr>
        <w:numPr>
          <w:ilvl w:val="0"/>
          <w:numId w:val="44"/>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 delete button that calls the bound </w:t>
      </w:r>
      <w:r>
        <w:rPr>
          <w:rStyle w:val="pln"/>
          <w:rFonts w:ascii="Menlo" w:hAnsi="Menlo" w:cs="Menlo"/>
          <w:color w:val="333333"/>
          <w:sz w:val="19"/>
          <w:szCs w:val="19"/>
          <w:shd w:val="clear" w:color="auto" w:fill="F9F2F4"/>
        </w:rPr>
        <w:t>onDelete</w:t>
      </w:r>
      <w:r>
        <w:rPr>
          <w:rFonts w:ascii="Helvetica Neue" w:eastAsia="Times New Roman" w:hAnsi="Helvetica Neue"/>
          <w:color w:val="333333"/>
          <w:sz w:val="21"/>
          <w:szCs w:val="21"/>
        </w:rPr>
        <w:t> function of the heroList component</w:t>
      </w:r>
    </w:p>
    <w:p w14:paraId="730D41BB" w14:textId="77777777" w:rsidR="001A3846" w:rsidRDefault="001A3846" w:rsidP="001A3846">
      <w:pPr>
        <w:numPr>
          <w:ilvl w:val="0"/>
          <w:numId w:val="44"/>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an input to change the hero location, in the form of a reusable editableField component. Instead of manipulating the hero object itself, it sends a changeset upwards to the heroDetail, which sends it upwards to the heroList component, which updates the original data.</w:t>
      </w:r>
    </w:p>
    <w:p w14:paraId="5E9F9CB1" w14:textId="77777777" w:rsidR="001A3846" w:rsidRDefault="001A3846" w:rsidP="001A3846">
      <w:pPr>
        <w:shd w:val="clear" w:color="auto" w:fill="FFFFFF"/>
        <w:rPr>
          <w:rFonts w:ascii="Helvetica Neue" w:eastAsia="Times New Roman" w:hAnsi="Helvetica Neue"/>
          <w:color w:val="333333"/>
          <w:sz w:val="21"/>
          <w:szCs w:val="21"/>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Edit in Plunker</w:t>
      </w:r>
    </w:p>
    <w:p w14:paraId="2C4B1296" w14:textId="77777777" w:rsidR="001A3846" w:rsidRDefault="001A3846" w:rsidP="001A3846">
      <w:pPr>
        <w:shd w:val="clear" w:color="auto" w:fill="FFFFFF"/>
        <w:rPr>
          <w:rFonts w:ascii="Helvetica Neue" w:eastAsia="Times New Roman" w:hAnsi="Helvetica Neue"/>
          <w:color w:val="333333"/>
          <w:sz w:val="21"/>
          <w:szCs w:val="21"/>
        </w:rPr>
      </w:pPr>
      <w:hyperlink r:id="rId250" w:history="1">
        <w:r>
          <w:rPr>
            <w:rStyle w:val="Hyperlink"/>
            <w:rFonts w:ascii="Open Sans" w:eastAsia="Times New Roman" w:hAnsi="Open Sans"/>
            <w:b/>
            <w:bCs/>
            <w:color w:val="428BCA"/>
            <w:sz w:val="21"/>
            <w:szCs w:val="21"/>
            <w:bdr w:val="single" w:sz="6" w:space="5" w:color="E5E5E5" w:frame="1"/>
          </w:rPr>
          <w:t>index.js</w:t>
        </w:r>
      </w:hyperlink>
      <w:hyperlink r:id="rId251" w:history="1">
        <w:r>
          <w:rPr>
            <w:rStyle w:val="Hyperlink"/>
            <w:rFonts w:ascii="Open Sans" w:eastAsia="Times New Roman" w:hAnsi="Open Sans"/>
            <w:b/>
            <w:bCs/>
            <w:color w:val="428BCA"/>
            <w:sz w:val="21"/>
            <w:szCs w:val="21"/>
            <w:bdr w:val="single" w:sz="6" w:space="5" w:color="E5E5E5" w:frame="1"/>
          </w:rPr>
          <w:t>heroList.js</w:t>
        </w:r>
      </w:hyperlink>
      <w:hyperlink r:id="rId252" w:history="1">
        <w:r>
          <w:rPr>
            <w:rStyle w:val="Hyperlink"/>
            <w:rFonts w:ascii="Open Sans" w:eastAsia="Times New Roman" w:hAnsi="Open Sans"/>
            <w:b/>
            <w:bCs/>
            <w:color w:val="428BCA"/>
            <w:sz w:val="21"/>
            <w:szCs w:val="21"/>
            <w:bdr w:val="single" w:sz="6" w:space="5" w:color="E5E5E5" w:frame="1"/>
          </w:rPr>
          <w:t>heroDetail.js</w:t>
        </w:r>
      </w:hyperlink>
      <w:hyperlink r:id="rId253" w:history="1">
        <w:r>
          <w:rPr>
            <w:rStyle w:val="Hyperlink"/>
            <w:rFonts w:ascii="Open Sans" w:eastAsia="Times New Roman" w:hAnsi="Open Sans"/>
            <w:b/>
            <w:bCs/>
            <w:color w:val="428BCA"/>
            <w:sz w:val="21"/>
            <w:szCs w:val="21"/>
            <w:bdr w:val="single" w:sz="6" w:space="5" w:color="E5E5E5" w:frame="1"/>
          </w:rPr>
          <w:t>editableField.js</w:t>
        </w:r>
      </w:hyperlink>
      <w:hyperlink r:id="rId254" w:history="1">
        <w:r>
          <w:rPr>
            <w:rStyle w:val="Hyperlink"/>
            <w:rFonts w:ascii="Open Sans" w:eastAsia="Times New Roman" w:hAnsi="Open Sans"/>
            <w:b/>
            <w:bCs/>
            <w:color w:val="428BCA"/>
            <w:sz w:val="21"/>
            <w:szCs w:val="21"/>
            <w:bdr w:val="single" w:sz="6" w:space="5" w:color="E5E5E5" w:frame="1"/>
          </w:rPr>
          <w:t>index.html</w:t>
        </w:r>
      </w:hyperlink>
      <w:hyperlink r:id="rId255" w:history="1">
        <w:r>
          <w:rPr>
            <w:rStyle w:val="Hyperlink"/>
            <w:rFonts w:ascii="Open Sans" w:eastAsia="Times New Roman" w:hAnsi="Open Sans"/>
            <w:b/>
            <w:bCs/>
            <w:color w:val="428BCA"/>
            <w:sz w:val="21"/>
            <w:szCs w:val="21"/>
            <w:bdr w:val="single" w:sz="6" w:space="5" w:color="E5E5E5" w:frame="1"/>
          </w:rPr>
          <w:t>heroList.html</w:t>
        </w:r>
      </w:hyperlink>
      <w:hyperlink r:id="rId256" w:history="1">
        <w:r>
          <w:rPr>
            <w:rStyle w:val="Hyperlink"/>
            <w:rFonts w:ascii="Open Sans" w:eastAsia="Times New Roman" w:hAnsi="Open Sans"/>
            <w:b/>
            <w:bCs/>
            <w:color w:val="428BCA"/>
            <w:sz w:val="21"/>
            <w:szCs w:val="21"/>
            <w:bdr w:val="single" w:sz="6" w:space="5" w:color="E5E5E5" w:frame="1"/>
          </w:rPr>
          <w:t>heroDetail.html</w:t>
        </w:r>
      </w:hyperlink>
      <w:hyperlink r:id="rId257" w:history="1">
        <w:r>
          <w:rPr>
            <w:rStyle w:val="Hyperlink"/>
            <w:rFonts w:ascii="Open Sans" w:eastAsia="Times New Roman" w:hAnsi="Open Sans"/>
            <w:b/>
            <w:bCs/>
            <w:color w:val="428BCA"/>
            <w:sz w:val="21"/>
            <w:szCs w:val="21"/>
            <w:bdr w:val="single" w:sz="6" w:space="5" w:color="E5E5E5" w:frame="1"/>
          </w:rPr>
          <w:t>editableField.html</w:t>
        </w:r>
      </w:hyperlink>
    </w:p>
    <w:p w14:paraId="5714C7A0"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ln"/>
          <w:rFonts w:ascii="Menlo" w:hAnsi="Menlo" w:cs="Menlo"/>
          <w:color w:val="333333"/>
        </w:rPr>
        <w:t>angular</w:t>
      </w:r>
      <w:r>
        <w:rPr>
          <w:rStyle w:val="pun"/>
          <w:rFonts w:ascii="Menlo" w:hAnsi="Menlo" w:cs="Menlo"/>
          <w:color w:val="333333"/>
        </w:rPr>
        <w:t>.</w:t>
      </w:r>
      <w:r>
        <w:rPr>
          <w:rStyle w:val="kwd"/>
          <w:rFonts w:ascii="Menlo" w:hAnsi="Menlo" w:cs="Menlo"/>
          <w:color w:val="333333"/>
        </w:rPr>
        <w:t>module</w:t>
      </w:r>
      <w:r>
        <w:rPr>
          <w:rStyle w:val="pun"/>
          <w:rFonts w:ascii="Menlo" w:hAnsi="Menlo" w:cs="Menlo"/>
          <w:color w:val="333333"/>
        </w:rPr>
        <w:t>(</w:t>
      </w:r>
      <w:r>
        <w:rPr>
          <w:rStyle w:val="str"/>
          <w:rFonts w:ascii="Menlo" w:hAnsi="Menlo" w:cs="Menlo"/>
          <w:color w:val="DD1144"/>
        </w:rPr>
        <w:t>'heroApp'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33B3BBC"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lastRenderedPageBreak/>
        <w:t>Components as route templates</w:t>
      </w:r>
    </w:p>
    <w:p w14:paraId="226F89BE"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Components are also useful as route templates (e.g. when using </w:t>
      </w:r>
      <w:hyperlink r:id="rId258" w:history="1">
        <w:r>
          <w:rPr>
            <w:rStyle w:val="Hyperlink"/>
            <w:rFonts w:ascii="Helvetica Neue" w:eastAsiaTheme="majorEastAsia" w:hAnsi="Helvetica Neue"/>
            <w:color w:val="428BCA"/>
            <w:sz w:val="21"/>
            <w:szCs w:val="21"/>
          </w:rPr>
          <w:t>ngRoute</w:t>
        </w:r>
      </w:hyperlink>
      <w:r>
        <w:rPr>
          <w:rFonts w:ascii="Helvetica Neue" w:hAnsi="Helvetica Neue"/>
          <w:color w:val="333333"/>
          <w:sz w:val="21"/>
          <w:szCs w:val="21"/>
        </w:rPr>
        <w:t>). In a component-based application, every view is a component:</w:t>
      </w:r>
    </w:p>
    <w:p w14:paraId="2C040DD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'ngRoute'</w:t>
      </w:r>
      <w:r>
        <w:rPr>
          <w:rStyle w:val="pun"/>
          <w:rFonts w:ascii="Menlo" w:hAnsi="Menlo" w:cs="Menlo"/>
          <w:color w:val="333333"/>
        </w:rPr>
        <w:t>]);</w:t>
      </w:r>
    </w:p>
    <w:p w14:paraId="32931C4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'home'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0B1050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'&lt;h1&gt;Home&lt;/h1&gt;&lt;p&gt;Hello, {{ $ctrl.user.name }} !&lt;/p&gt;'</w:t>
      </w:r>
      <w:r>
        <w:rPr>
          <w:rStyle w:val="pun"/>
          <w:rFonts w:ascii="Menlo" w:hAnsi="Menlo" w:cs="Menlo"/>
          <w:color w:val="333333"/>
        </w:rPr>
        <w:t>,</w:t>
      </w:r>
    </w:p>
    <w:p w14:paraId="321B5FB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F34F9A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user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'world'</w:t>
      </w:r>
      <w:r>
        <w:rPr>
          <w:rStyle w:val="pun"/>
          <w:rFonts w:ascii="Menlo" w:hAnsi="Menlo" w:cs="Menlo"/>
          <w:color w:val="333333"/>
        </w:rPr>
        <w:t>};</w:t>
      </w:r>
    </w:p>
    <w:p w14:paraId="0E5B532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091582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42EED1D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$routeProvider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EF4F58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$routeProvider</w:t>
      </w:r>
      <w:r>
        <w:rPr>
          <w:rStyle w:val="pun"/>
          <w:rFonts w:ascii="Menlo" w:hAnsi="Menlo" w:cs="Menlo"/>
          <w:color w:val="333333"/>
        </w:rPr>
        <w:t>.</w:t>
      </w:r>
      <w:r>
        <w:rPr>
          <w:rStyle w:val="pln"/>
          <w:rFonts w:ascii="Menlo" w:hAnsi="Menlo" w:cs="Menlo"/>
          <w:color w:val="333333"/>
        </w:rPr>
        <w:t>when</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7B2BE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'&lt;home&gt;&lt;/home&gt;'</w:t>
      </w:r>
    </w:p>
    <w:p w14:paraId="6E4F44A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209CCD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7D04AFB8"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br/>
        <w:t>When using </w:t>
      </w:r>
      <w:hyperlink r:id="rId259" w:history="1">
        <w:r>
          <w:rPr>
            <w:rStyle w:val="Hyperlink"/>
            <w:rFonts w:ascii="Helvetica Neue" w:eastAsiaTheme="majorEastAsia" w:hAnsi="Helvetica Neue"/>
            <w:color w:val="428BCA"/>
            <w:sz w:val="21"/>
            <w:szCs w:val="21"/>
          </w:rPr>
          <w:t>$routeProvider</w:t>
        </w:r>
      </w:hyperlink>
      <w:r>
        <w:rPr>
          <w:rFonts w:ascii="Helvetica Neue" w:hAnsi="Helvetica Neue"/>
          <w:color w:val="333333"/>
          <w:sz w:val="21"/>
          <w:szCs w:val="21"/>
        </w:rPr>
        <w:t>, you can often avoid some boilerplate, by passing the resolved route dependencies directly to the component. Since 1.5, ngRoute automatically assigns the resolves to the route scope property </w:t>
      </w:r>
      <w:r>
        <w:rPr>
          <w:rStyle w:val="pln"/>
          <w:rFonts w:ascii="Menlo" w:hAnsi="Menlo" w:cs="Menlo"/>
          <w:color w:val="333333"/>
          <w:sz w:val="19"/>
          <w:szCs w:val="19"/>
          <w:shd w:val="clear" w:color="auto" w:fill="F4F4F4"/>
        </w:rPr>
        <w:t>$resolve</w:t>
      </w:r>
      <w:r>
        <w:rPr>
          <w:rFonts w:ascii="Helvetica Neue" w:hAnsi="Helvetica Neue"/>
          <w:color w:val="333333"/>
          <w:sz w:val="21"/>
          <w:szCs w:val="21"/>
        </w:rPr>
        <w:t> (you can also configure the property name via </w:t>
      </w:r>
      <w:r>
        <w:rPr>
          <w:rStyle w:val="pln"/>
          <w:rFonts w:ascii="Menlo" w:hAnsi="Menlo" w:cs="Menlo"/>
          <w:color w:val="333333"/>
          <w:sz w:val="19"/>
          <w:szCs w:val="19"/>
          <w:shd w:val="clear" w:color="auto" w:fill="F4F4F4"/>
        </w:rPr>
        <w:t>resolveAs</w:t>
      </w:r>
      <w:r>
        <w:rPr>
          <w:rFonts w:ascii="Helvetica Neue" w:hAnsi="Helvetica Neue"/>
          <w:color w:val="333333"/>
          <w:sz w:val="21"/>
          <w:szCs w:val="21"/>
        </w:rPr>
        <w:t>). When using components, you can take advantage of this and pass resolves directly into your component without creating an extra route controller:</w:t>
      </w:r>
    </w:p>
    <w:p w14:paraId="37D60EA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'ngRoute'</w:t>
      </w:r>
      <w:r>
        <w:rPr>
          <w:rStyle w:val="pun"/>
          <w:rFonts w:ascii="Menlo" w:hAnsi="Menlo" w:cs="Menlo"/>
          <w:color w:val="333333"/>
        </w:rPr>
        <w:t>]);</w:t>
      </w:r>
    </w:p>
    <w:p w14:paraId="29FD947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'home'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0351A4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'&lt;h1&gt;Home&lt;/h1&gt;&lt;p&gt;Hello, {{ $ctrl.user.name }} !&lt;/p&gt;'</w:t>
      </w:r>
      <w:r>
        <w:rPr>
          <w:rStyle w:val="pun"/>
          <w:rFonts w:ascii="Menlo" w:hAnsi="Menlo" w:cs="Menlo"/>
          <w:color w:val="333333"/>
        </w:rPr>
        <w:t>,</w:t>
      </w:r>
    </w:p>
    <w:p w14:paraId="103E047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63E079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user</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w:t>
      </w:r>
    </w:p>
    <w:p w14:paraId="04B5590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C25C15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0F77890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$routeProvider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D11B5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$routeProvider</w:t>
      </w:r>
      <w:r>
        <w:rPr>
          <w:rStyle w:val="pun"/>
          <w:rFonts w:ascii="Menlo" w:hAnsi="Menlo" w:cs="Menlo"/>
          <w:color w:val="333333"/>
        </w:rPr>
        <w:t>.</w:t>
      </w:r>
      <w:r>
        <w:rPr>
          <w:rStyle w:val="pln"/>
          <w:rFonts w:ascii="Menlo" w:hAnsi="Menlo" w:cs="Menlo"/>
          <w:color w:val="333333"/>
        </w:rPr>
        <w:t>when</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121F10"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'&lt;home user="$resolve.user"&gt;&lt;/home&gt;'</w:t>
      </w:r>
      <w:r>
        <w:rPr>
          <w:rStyle w:val="pun"/>
          <w:rFonts w:ascii="Menlo" w:hAnsi="Menlo" w:cs="Menlo"/>
          <w:color w:val="333333"/>
        </w:rPr>
        <w:t>,</w:t>
      </w:r>
    </w:p>
    <w:p w14:paraId="4E3E6F7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resolve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C47337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user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$http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$http</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28D88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pun"/>
          <w:rFonts w:ascii="Menlo" w:hAnsi="Menlo" w:cs="Menlo"/>
          <w:color w:val="333333"/>
        </w:rPr>
        <w:t>}</w:t>
      </w:r>
    </w:p>
    <w:p w14:paraId="6ACD0CF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776CB9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36CA5A4"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Intercomponent Communication</w:t>
      </w:r>
    </w:p>
    <w:p w14:paraId="7A1B32E1"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Directives can require the controllers of other directives to enable communication between each other. This can be achieved in a component by providing an object mapping for the </w:t>
      </w:r>
      <w:r>
        <w:rPr>
          <w:rStyle w:val="kwd"/>
          <w:rFonts w:ascii="Menlo" w:hAnsi="Menlo" w:cs="Menlo"/>
          <w:color w:val="333333"/>
          <w:sz w:val="19"/>
          <w:szCs w:val="19"/>
          <w:shd w:val="clear" w:color="auto" w:fill="F4F4F4"/>
        </w:rPr>
        <w:t>require</w:t>
      </w:r>
      <w:r>
        <w:rPr>
          <w:rFonts w:ascii="Helvetica Neue" w:hAnsi="Helvetica Neue"/>
          <w:color w:val="333333"/>
          <w:sz w:val="21"/>
          <w:szCs w:val="21"/>
        </w:rPr>
        <w:t> property. The object keys specify the property names under which the required controllers (object values) will be bound to the requiring component's controller.</w:t>
      </w:r>
    </w:p>
    <w:p w14:paraId="007BEBAF" w14:textId="77777777" w:rsidR="001A3846" w:rsidRDefault="001A3846" w:rsidP="001A3846">
      <w:pPr>
        <w:shd w:val="clear" w:color="auto" w:fill="FCF8E3"/>
        <w:rPr>
          <w:rFonts w:ascii="Helvetica Neue" w:eastAsia="Times New Roman" w:hAnsi="Helvetica Neue"/>
          <w:color w:val="8A6D3B"/>
          <w:sz w:val="21"/>
          <w:szCs w:val="21"/>
        </w:rPr>
      </w:pPr>
      <w:r>
        <w:rPr>
          <w:rFonts w:ascii="Helvetica Neue" w:eastAsia="Times New Roman" w:hAnsi="Helvetica Neue"/>
          <w:color w:val="8A6D3B"/>
          <w:sz w:val="21"/>
          <w:szCs w:val="21"/>
        </w:rPr>
        <w:t>Note that the required controllers will not be available during the instantiation of the controller, but they are guaranteed to be available just before the </w:t>
      </w:r>
      <w:r>
        <w:rPr>
          <w:rStyle w:val="pln"/>
          <w:rFonts w:ascii="Menlo" w:hAnsi="Menlo" w:cs="Menlo"/>
          <w:color w:val="333333"/>
          <w:sz w:val="19"/>
          <w:szCs w:val="19"/>
          <w:shd w:val="clear" w:color="auto" w:fill="F9F2F4"/>
        </w:rPr>
        <w:t>$onInit</w:t>
      </w:r>
      <w:r>
        <w:rPr>
          <w:rFonts w:ascii="Helvetica Neue" w:eastAsia="Times New Roman" w:hAnsi="Helvetica Neue"/>
          <w:color w:val="8A6D3B"/>
          <w:sz w:val="21"/>
          <w:szCs w:val="21"/>
        </w:rPr>
        <w:t> method is executed!</w:t>
      </w:r>
    </w:p>
    <w:p w14:paraId="2D0D5B7D"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Here is a tab pane example built from components:</w:t>
      </w:r>
    </w:p>
    <w:p w14:paraId="747B85C0" w14:textId="77777777" w:rsidR="001A3846" w:rsidRDefault="001A3846" w:rsidP="001A3846">
      <w:pPr>
        <w:shd w:val="clear" w:color="auto" w:fill="FFFFFF"/>
        <w:rPr>
          <w:rFonts w:ascii="Helvetica Neue" w:eastAsia="Times New Roman" w:hAnsi="Helvetica Neue"/>
          <w:color w:val="333333"/>
          <w:sz w:val="21"/>
          <w:szCs w:val="21"/>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Edit in Plunker</w:t>
      </w:r>
    </w:p>
    <w:p w14:paraId="41C71D0F" w14:textId="77777777" w:rsidR="001A3846" w:rsidRDefault="001A3846" w:rsidP="001A3846">
      <w:pPr>
        <w:shd w:val="clear" w:color="auto" w:fill="FFFFFF"/>
        <w:rPr>
          <w:rFonts w:ascii="Helvetica Neue" w:eastAsia="Times New Roman" w:hAnsi="Helvetica Neue"/>
          <w:color w:val="333333"/>
          <w:sz w:val="21"/>
          <w:szCs w:val="21"/>
        </w:rPr>
      </w:pPr>
      <w:hyperlink r:id="rId260" w:history="1">
        <w:r>
          <w:rPr>
            <w:rStyle w:val="Hyperlink"/>
            <w:rFonts w:ascii="Open Sans" w:eastAsia="Times New Roman" w:hAnsi="Open Sans"/>
            <w:b/>
            <w:bCs/>
            <w:color w:val="428BCA"/>
            <w:sz w:val="21"/>
            <w:szCs w:val="21"/>
            <w:bdr w:val="single" w:sz="6" w:space="5" w:color="E5E5E5" w:frame="1"/>
          </w:rPr>
          <w:t>script.js</w:t>
        </w:r>
      </w:hyperlink>
      <w:hyperlink r:id="rId261" w:history="1">
        <w:r>
          <w:rPr>
            <w:rStyle w:val="Hyperlink"/>
            <w:rFonts w:ascii="Open Sans" w:eastAsia="Times New Roman" w:hAnsi="Open Sans"/>
            <w:b/>
            <w:bCs/>
            <w:color w:val="428BCA"/>
            <w:sz w:val="21"/>
            <w:szCs w:val="21"/>
            <w:bdr w:val="single" w:sz="6" w:space="5" w:color="E5E5E5" w:frame="1"/>
          </w:rPr>
          <w:t>index.html</w:t>
        </w:r>
      </w:hyperlink>
      <w:hyperlink r:id="rId262" w:history="1">
        <w:r>
          <w:rPr>
            <w:rStyle w:val="Hyperlink"/>
            <w:rFonts w:ascii="Open Sans" w:eastAsia="Times New Roman" w:hAnsi="Open Sans"/>
            <w:b/>
            <w:bCs/>
            <w:color w:val="428BCA"/>
            <w:sz w:val="21"/>
            <w:szCs w:val="21"/>
            <w:bdr w:val="single" w:sz="6" w:space="5" w:color="E5E5E5" w:frame="1"/>
          </w:rPr>
          <w:t>my-tabs.html</w:t>
        </w:r>
      </w:hyperlink>
      <w:hyperlink r:id="rId263" w:history="1">
        <w:r>
          <w:rPr>
            <w:rStyle w:val="Hyperlink"/>
            <w:rFonts w:ascii="Open Sans" w:eastAsia="Times New Roman" w:hAnsi="Open Sans"/>
            <w:b/>
            <w:bCs/>
            <w:color w:val="428BCA"/>
            <w:sz w:val="21"/>
            <w:szCs w:val="21"/>
            <w:bdr w:val="single" w:sz="6" w:space="5" w:color="E5E5E5" w:frame="1"/>
          </w:rPr>
          <w:t>my-pane.html</w:t>
        </w:r>
      </w:hyperlink>
    </w:p>
    <w:p w14:paraId="0EB2A5E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kwd"/>
          <w:rFonts w:ascii="Menlo" w:hAnsi="Menlo" w:cs="Menlo"/>
          <w:color w:val="333333"/>
        </w:rPr>
        <w:t>module</w:t>
      </w:r>
      <w:r>
        <w:rPr>
          <w:rStyle w:val="pun"/>
          <w:rFonts w:ascii="Menlo" w:hAnsi="Menlo" w:cs="Menlo"/>
          <w:color w:val="333333"/>
        </w:rPr>
        <w:t>(</w:t>
      </w:r>
      <w:r>
        <w:rPr>
          <w:rStyle w:val="str"/>
          <w:rFonts w:ascii="Menlo" w:hAnsi="Menlo" w:cs="Menlo"/>
          <w:color w:val="DD1144"/>
        </w:rPr>
        <w:t>'docsTabsExample'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92BC5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'myTabs'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5075B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transclude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r>
        <w:rPr>
          <w:rStyle w:val="pun"/>
          <w:rFonts w:ascii="Menlo" w:hAnsi="Menlo" w:cs="Menlo"/>
          <w:color w:val="333333"/>
        </w:rPr>
        <w:t>,</w:t>
      </w:r>
    </w:p>
    <w:p w14:paraId="07C140D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MyTabsController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BE1D4C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panes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panes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1AC60C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kwd"/>
          <w:rFonts w:ascii="Menlo" w:hAnsi="Menlo" w:cs="Menlo"/>
          <w:color w:val="333333"/>
        </w:rPr>
        <w:t>select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pane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D09C2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forEach</w:t>
      </w:r>
      <w:r>
        <w:rPr>
          <w:rStyle w:val="pun"/>
          <w:rFonts w:ascii="Menlo" w:hAnsi="Menlo" w:cs="Menlo"/>
          <w:color w:val="333333"/>
        </w:rPr>
        <w:t>(</w:t>
      </w:r>
      <w:r>
        <w:rPr>
          <w:rStyle w:val="pln"/>
          <w:rFonts w:ascii="Menlo" w:hAnsi="Menlo" w:cs="Menlo"/>
          <w:color w:val="333333"/>
        </w:rPr>
        <w:t>panes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pane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A89E75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pane</w:t>
      </w:r>
      <w:r>
        <w:rPr>
          <w:rStyle w:val="pun"/>
          <w:rFonts w:ascii="Menlo" w:hAnsi="Menlo" w:cs="Menlo"/>
          <w:color w:val="333333"/>
        </w:rPr>
        <w:t>.</w:t>
      </w:r>
      <w:r>
        <w:rPr>
          <w:rStyle w:val="pln"/>
          <w:rFonts w:ascii="Menlo" w:hAnsi="Menlo" w:cs="Menlo"/>
          <w:color w:val="333333"/>
        </w:rPr>
        <w:t xml:space="preserve">selected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false</w:t>
      </w:r>
      <w:r>
        <w:rPr>
          <w:rStyle w:val="pun"/>
          <w:rFonts w:ascii="Menlo" w:hAnsi="Menlo" w:cs="Menlo"/>
          <w:color w:val="333333"/>
        </w:rPr>
        <w:t>;</w:t>
      </w:r>
    </w:p>
    <w:p w14:paraId="277D758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1312DCB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pane</w:t>
      </w:r>
      <w:r>
        <w:rPr>
          <w:rStyle w:val="pun"/>
          <w:rFonts w:ascii="Menlo" w:hAnsi="Menlo" w:cs="Menlo"/>
          <w:color w:val="333333"/>
        </w:rPr>
        <w:t>.</w:t>
      </w:r>
      <w:r>
        <w:rPr>
          <w:rStyle w:val="pln"/>
          <w:rFonts w:ascii="Menlo" w:hAnsi="Menlo" w:cs="Menlo"/>
          <w:color w:val="333333"/>
        </w:rPr>
        <w:t xml:space="preserve">selected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r>
        <w:rPr>
          <w:rStyle w:val="pun"/>
          <w:rFonts w:ascii="Menlo" w:hAnsi="Menlo" w:cs="Menlo"/>
          <w:color w:val="333333"/>
        </w:rPr>
        <w:t>;</w:t>
      </w:r>
    </w:p>
    <w:p w14:paraId="55A9368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79EF7F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addPane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pane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89CC8A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if</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panes</w:t>
      </w:r>
      <w:r>
        <w:rPr>
          <w:rStyle w:val="pun"/>
          <w:rFonts w:ascii="Menlo" w:hAnsi="Menlo" w:cs="Menlo"/>
          <w:color w:val="333333"/>
        </w:rPr>
        <w:t>.</w:t>
      </w:r>
      <w:r>
        <w:rPr>
          <w:rStyle w:val="pln"/>
          <w:rFonts w:ascii="Menlo" w:hAnsi="Menlo" w:cs="Menlo"/>
          <w:color w:val="333333"/>
        </w:rPr>
        <w:t xml:space="preserve">length </w:t>
      </w:r>
      <w:r>
        <w:rPr>
          <w:rStyle w:val="pun"/>
          <w:rFonts w:ascii="Menlo" w:hAnsi="Menlo" w:cs="Menlo"/>
          <w:color w:val="333333"/>
        </w:rPr>
        <w:t>===</w:t>
      </w:r>
      <w:r>
        <w:rPr>
          <w:rStyle w:val="pln"/>
          <w:rFonts w:ascii="Menlo" w:hAnsi="Menlo" w:cs="Menlo"/>
          <w:color w:val="333333"/>
        </w:rPr>
        <w:t xml:space="preserve"> </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1C99DE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kwd"/>
          <w:rFonts w:ascii="Menlo" w:hAnsi="Menlo" w:cs="Menlo"/>
          <w:color w:val="333333"/>
        </w:rPr>
        <w:t>select</w:t>
      </w:r>
      <w:r>
        <w:rPr>
          <w:rStyle w:val="pun"/>
          <w:rFonts w:ascii="Menlo" w:hAnsi="Menlo" w:cs="Menlo"/>
          <w:color w:val="333333"/>
        </w:rPr>
        <w:t>(</w:t>
      </w:r>
      <w:r>
        <w:rPr>
          <w:rStyle w:val="pln"/>
          <w:rFonts w:ascii="Menlo" w:hAnsi="Menlo" w:cs="Menlo"/>
          <w:color w:val="333333"/>
        </w:rPr>
        <w:t>pane</w:t>
      </w:r>
      <w:r>
        <w:rPr>
          <w:rStyle w:val="pun"/>
          <w:rFonts w:ascii="Menlo" w:hAnsi="Menlo" w:cs="Menlo"/>
          <w:color w:val="333333"/>
        </w:rPr>
        <w:t>);</w:t>
      </w:r>
    </w:p>
    <w:p w14:paraId="2EBBA9D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06E9D4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panes</w:t>
      </w:r>
      <w:r>
        <w:rPr>
          <w:rStyle w:val="pun"/>
          <w:rFonts w:ascii="Menlo" w:hAnsi="Menlo" w:cs="Menlo"/>
          <w:color w:val="333333"/>
        </w:rPr>
        <w:t>.</w:t>
      </w:r>
      <w:r>
        <w:rPr>
          <w:rStyle w:val="pln"/>
          <w:rFonts w:ascii="Menlo" w:hAnsi="Menlo" w:cs="Menlo"/>
          <w:color w:val="333333"/>
        </w:rPr>
        <w:t>push</w:t>
      </w:r>
      <w:r>
        <w:rPr>
          <w:rStyle w:val="pun"/>
          <w:rFonts w:ascii="Menlo" w:hAnsi="Menlo" w:cs="Menlo"/>
          <w:color w:val="333333"/>
        </w:rPr>
        <w:t>(</w:t>
      </w:r>
      <w:r>
        <w:rPr>
          <w:rStyle w:val="pln"/>
          <w:rFonts w:ascii="Menlo" w:hAnsi="Menlo" w:cs="Menlo"/>
          <w:color w:val="333333"/>
        </w:rPr>
        <w:t>pane</w:t>
      </w:r>
      <w:r>
        <w:rPr>
          <w:rStyle w:val="pun"/>
          <w:rFonts w:ascii="Menlo" w:hAnsi="Menlo" w:cs="Menlo"/>
          <w:color w:val="333333"/>
        </w:rPr>
        <w:t>);</w:t>
      </w:r>
    </w:p>
    <w:p w14:paraId="5E94A24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72276C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0347DB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templateUrl</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'my-tabs.html'</w:t>
      </w:r>
    </w:p>
    <w:p w14:paraId="08C8079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lastRenderedPageBreak/>
        <w:t>})</w:t>
      </w:r>
    </w:p>
    <w:p w14:paraId="7CD7D61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'myPane'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F3E017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transclude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r>
        <w:rPr>
          <w:rStyle w:val="pun"/>
          <w:rFonts w:ascii="Menlo" w:hAnsi="Menlo" w:cs="Menlo"/>
          <w:color w:val="333333"/>
        </w:rPr>
        <w:t>,</w:t>
      </w:r>
    </w:p>
    <w:p w14:paraId="08CAC72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require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46574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tabsCtrl</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'^myTabs'</w:t>
      </w:r>
    </w:p>
    <w:p w14:paraId="338EA57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26EB74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C7ABC1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title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t>
      </w:r>
    </w:p>
    <w:p w14:paraId="3B8FBF1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14A3A1D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483801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$onInit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D55F1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tabsCtrl</w:t>
      </w:r>
      <w:r>
        <w:rPr>
          <w:rStyle w:val="pun"/>
          <w:rFonts w:ascii="Menlo" w:hAnsi="Menlo" w:cs="Menlo"/>
          <w:color w:val="333333"/>
        </w:rPr>
        <w:t>.</w:t>
      </w:r>
      <w:r>
        <w:rPr>
          <w:rStyle w:val="pln"/>
          <w:rFonts w:ascii="Menlo" w:hAnsi="Menlo" w:cs="Menlo"/>
          <w:color w:val="333333"/>
        </w:rPr>
        <w:t>addPane</w:t>
      </w:r>
      <w:r>
        <w:rPr>
          <w:rStyle w:val="pun"/>
          <w:rFonts w:ascii="Menlo" w:hAnsi="Menlo" w:cs="Menlo"/>
          <w:color w:val="333333"/>
        </w:rPr>
        <w:t>(</w:t>
      </w:r>
      <w:r>
        <w:rPr>
          <w:rStyle w:val="kwd"/>
          <w:rFonts w:ascii="Menlo" w:hAnsi="Menlo" w:cs="Menlo"/>
          <w:color w:val="333333"/>
        </w:rPr>
        <w:t>this</w:t>
      </w:r>
      <w:r>
        <w:rPr>
          <w:rStyle w:val="pun"/>
          <w:rFonts w:ascii="Menlo" w:hAnsi="Menlo" w:cs="Menlo"/>
          <w:color w:val="333333"/>
        </w:rPr>
        <w:t>);</w:t>
      </w:r>
    </w:p>
    <w:p w14:paraId="4BAE282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console</w:t>
      </w:r>
      <w:r>
        <w:rPr>
          <w:rStyle w:val="pun"/>
          <w:rFonts w:ascii="Menlo" w:hAnsi="Menlo" w:cs="Menlo"/>
          <w:color w:val="333333"/>
        </w:rPr>
        <w:t>.</w:t>
      </w:r>
      <w:r>
        <w:rPr>
          <w:rStyle w:val="pln"/>
          <w:rFonts w:ascii="Menlo" w:hAnsi="Menlo" w:cs="Menlo"/>
          <w:color w:val="333333"/>
        </w:rPr>
        <w:t>log</w:t>
      </w:r>
      <w:r>
        <w:rPr>
          <w:rStyle w:val="pun"/>
          <w:rFonts w:ascii="Menlo" w:hAnsi="Menlo" w:cs="Menlo"/>
          <w:color w:val="333333"/>
        </w:rPr>
        <w:t>(</w:t>
      </w:r>
      <w:r>
        <w:rPr>
          <w:rStyle w:val="kwd"/>
          <w:rFonts w:ascii="Menlo" w:hAnsi="Menlo" w:cs="Menlo"/>
          <w:color w:val="333333"/>
        </w:rPr>
        <w:t>this</w:t>
      </w:r>
      <w:r>
        <w:rPr>
          <w:rStyle w:val="pun"/>
          <w:rFonts w:ascii="Menlo" w:hAnsi="Menlo" w:cs="Menlo"/>
          <w:color w:val="333333"/>
        </w:rPr>
        <w:t>);</w:t>
      </w:r>
    </w:p>
    <w:p w14:paraId="7346895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40F215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37F384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templateUrl</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'my-pane.html'</w:t>
      </w:r>
    </w:p>
    <w:p w14:paraId="429E2F9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4994981C"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Unit-testing Component Controllers</w:t>
      </w:r>
    </w:p>
    <w:p w14:paraId="649C455C"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easiest way to unit-test a component controller is by using the </w:t>
      </w:r>
      <w:hyperlink r:id="rId264" w:history="1">
        <w:r>
          <w:rPr>
            <w:rStyle w:val="Hyperlink"/>
            <w:rFonts w:ascii="Helvetica Neue" w:eastAsiaTheme="majorEastAsia" w:hAnsi="Helvetica Neue"/>
            <w:color w:val="428BCA"/>
            <w:sz w:val="21"/>
            <w:szCs w:val="21"/>
          </w:rPr>
          <w:t>$componentController</w:t>
        </w:r>
      </w:hyperlink>
      <w:r>
        <w:rPr>
          <w:rFonts w:ascii="Helvetica Neue" w:hAnsi="Helvetica Neue"/>
          <w:color w:val="333333"/>
          <w:sz w:val="21"/>
          <w:szCs w:val="21"/>
        </w:rPr>
        <w:t> that is included in </w:t>
      </w:r>
      <w:hyperlink r:id="rId265" w:history="1">
        <w:r>
          <w:rPr>
            <w:rStyle w:val="pln"/>
            <w:rFonts w:ascii="Menlo" w:hAnsi="Menlo" w:cs="Menlo"/>
            <w:color w:val="333333"/>
            <w:sz w:val="19"/>
            <w:szCs w:val="19"/>
            <w:shd w:val="clear" w:color="auto" w:fill="F9F2F4"/>
          </w:rPr>
          <w:t>ngMock</w:t>
        </w:r>
      </w:hyperlink>
      <w:r>
        <w:rPr>
          <w:rFonts w:ascii="Helvetica Neue" w:hAnsi="Helvetica Neue"/>
          <w:color w:val="333333"/>
          <w:sz w:val="21"/>
          <w:szCs w:val="21"/>
        </w:rPr>
        <w:t>. The advantage of this method is that you do not have to create any DOM elements. The following example shows how to do this for the </w:t>
      </w:r>
      <w:r>
        <w:rPr>
          <w:rStyle w:val="pln"/>
          <w:rFonts w:ascii="Menlo" w:hAnsi="Menlo" w:cs="Menlo"/>
          <w:color w:val="333333"/>
          <w:sz w:val="19"/>
          <w:szCs w:val="19"/>
          <w:shd w:val="clear" w:color="auto" w:fill="F4F4F4"/>
        </w:rPr>
        <w:t>heroDetail</w:t>
      </w:r>
      <w:r>
        <w:rPr>
          <w:rFonts w:ascii="Helvetica Neue" w:hAnsi="Helvetica Neue"/>
          <w:color w:val="333333"/>
          <w:sz w:val="21"/>
          <w:szCs w:val="21"/>
        </w:rPr>
        <w:t> component from above.</w:t>
      </w:r>
    </w:p>
    <w:p w14:paraId="5A1DB66F"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examples use the </w:t>
      </w:r>
      <w:hyperlink r:id="rId266" w:history="1">
        <w:r>
          <w:rPr>
            <w:rStyle w:val="Hyperlink"/>
            <w:rFonts w:ascii="Helvetica Neue" w:eastAsiaTheme="majorEastAsia" w:hAnsi="Helvetica Neue"/>
            <w:color w:val="428BCA"/>
            <w:sz w:val="21"/>
            <w:szCs w:val="21"/>
          </w:rPr>
          <w:t>Jasmine</w:t>
        </w:r>
      </w:hyperlink>
      <w:r>
        <w:rPr>
          <w:rFonts w:ascii="Helvetica Neue" w:hAnsi="Helvetica Neue"/>
          <w:color w:val="333333"/>
          <w:sz w:val="21"/>
          <w:szCs w:val="21"/>
        </w:rPr>
        <w:t> testing framework.</w:t>
      </w:r>
    </w:p>
    <w:p w14:paraId="40EC9C43"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Controller Test:</w:t>
      </w:r>
    </w:p>
    <w:p w14:paraId="50338B4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'HeroDetailController'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4742EC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$componentController</w:t>
      </w:r>
      <w:r>
        <w:rPr>
          <w:rStyle w:val="pun"/>
          <w:rFonts w:ascii="Menlo" w:hAnsi="Menlo" w:cs="Menlo"/>
          <w:color w:val="333333"/>
        </w:rPr>
        <w:t>;</w:t>
      </w:r>
    </w:p>
    <w:p w14:paraId="5833D41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75C9F5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'heroApp'</w:t>
      </w:r>
      <w:r>
        <w:rPr>
          <w:rStyle w:val="pun"/>
          <w:rFonts w:ascii="Menlo" w:hAnsi="Menlo" w:cs="Menlo"/>
          <w:color w:val="333333"/>
        </w:rPr>
        <w:t>));</w:t>
      </w:r>
    </w:p>
    <w:p w14:paraId="1758D74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_$componentController_</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473AA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$componentController </w:t>
      </w:r>
      <w:r>
        <w:rPr>
          <w:rStyle w:val="pun"/>
          <w:rFonts w:ascii="Menlo" w:hAnsi="Menlo" w:cs="Menlo"/>
          <w:color w:val="333333"/>
        </w:rPr>
        <w:t>=</w:t>
      </w:r>
      <w:r>
        <w:rPr>
          <w:rStyle w:val="pln"/>
          <w:rFonts w:ascii="Menlo" w:hAnsi="Menlo" w:cs="Menlo"/>
          <w:color w:val="333333"/>
        </w:rPr>
        <w:t xml:space="preserve"> _$componentController_</w:t>
      </w:r>
      <w:r>
        <w:rPr>
          <w:rStyle w:val="pun"/>
          <w:rFonts w:ascii="Menlo" w:hAnsi="Menlo" w:cs="Menlo"/>
          <w:color w:val="333333"/>
        </w:rPr>
        <w:t>;</w:t>
      </w:r>
    </w:p>
    <w:p w14:paraId="35A2B2B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DAE4B2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286E87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'should call the `onDelete` binding, when deleting the hero'</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C92203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onDeleteSpy </w:t>
      </w:r>
      <w:r>
        <w:rPr>
          <w:rStyle w:val="pun"/>
          <w:rFonts w:ascii="Menlo" w:hAnsi="Menlo" w:cs="Menlo"/>
          <w:color w:val="333333"/>
        </w:rPr>
        <w:t>=</w:t>
      </w:r>
      <w:r>
        <w:rPr>
          <w:rStyle w:val="pln"/>
          <w:rFonts w:ascii="Menlo" w:hAnsi="Menlo" w:cs="Menlo"/>
          <w:color w:val="333333"/>
        </w:rPr>
        <w:t xml:space="preserve"> jasmine</w:t>
      </w:r>
      <w:r>
        <w:rPr>
          <w:rStyle w:val="pun"/>
          <w:rFonts w:ascii="Menlo" w:hAnsi="Menlo" w:cs="Menlo"/>
          <w:color w:val="333333"/>
        </w:rPr>
        <w:t>.</w:t>
      </w:r>
      <w:r>
        <w:rPr>
          <w:rStyle w:val="pln"/>
          <w:rFonts w:ascii="Menlo" w:hAnsi="Menlo" w:cs="Menlo"/>
          <w:color w:val="333333"/>
        </w:rPr>
        <w:t>createSpy</w:t>
      </w:r>
      <w:r>
        <w:rPr>
          <w:rStyle w:val="pun"/>
          <w:rFonts w:ascii="Menlo" w:hAnsi="Menlo" w:cs="Menlo"/>
          <w:color w:val="333333"/>
        </w:rPr>
        <w:t>(</w:t>
      </w:r>
      <w:r>
        <w:rPr>
          <w:rStyle w:val="str"/>
          <w:rFonts w:ascii="Menlo" w:hAnsi="Menlo" w:cs="Menlo"/>
          <w:color w:val="DD1144"/>
        </w:rPr>
        <w:t>'onDelete'</w:t>
      </w:r>
      <w:r>
        <w:rPr>
          <w:rStyle w:val="pun"/>
          <w:rFonts w:ascii="Menlo" w:hAnsi="Menlo" w:cs="Menlo"/>
          <w:color w:val="333333"/>
        </w:rPr>
        <w:t>);</w:t>
      </w:r>
    </w:p>
    <w:p w14:paraId="3CEB7E4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bindings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onDelete</w:t>
      </w:r>
      <w:r>
        <w:rPr>
          <w:rStyle w:val="pun"/>
          <w:rFonts w:ascii="Menlo" w:hAnsi="Menlo" w:cs="Menlo"/>
          <w:color w:val="333333"/>
        </w:rPr>
        <w:t>:</w:t>
      </w:r>
      <w:r>
        <w:rPr>
          <w:rStyle w:val="pln"/>
          <w:rFonts w:ascii="Menlo" w:hAnsi="Menlo" w:cs="Menlo"/>
          <w:color w:val="333333"/>
        </w:rPr>
        <w:t xml:space="preserve"> onDeleteSpy</w:t>
      </w:r>
      <w:r>
        <w:rPr>
          <w:rStyle w:val="pun"/>
          <w:rFonts w:ascii="Menlo" w:hAnsi="Menlo" w:cs="Menlo"/>
          <w:color w:val="333333"/>
        </w:rPr>
        <w:t>};</w:t>
      </w:r>
    </w:p>
    <w:p w14:paraId="31594E6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ctrl </w:t>
      </w:r>
      <w:r>
        <w:rPr>
          <w:rStyle w:val="pun"/>
          <w:rFonts w:ascii="Menlo" w:hAnsi="Menlo" w:cs="Menlo"/>
          <w:color w:val="333333"/>
        </w:rPr>
        <w:t>=</w:t>
      </w:r>
      <w:r>
        <w:rPr>
          <w:rStyle w:val="pln"/>
          <w:rFonts w:ascii="Menlo" w:hAnsi="Menlo" w:cs="Menlo"/>
          <w:color w:val="333333"/>
        </w:rPr>
        <w:t xml:space="preserve"> $componentController</w:t>
      </w:r>
      <w:r>
        <w:rPr>
          <w:rStyle w:val="pun"/>
          <w:rFonts w:ascii="Menlo" w:hAnsi="Menlo" w:cs="Menlo"/>
          <w:color w:val="333333"/>
        </w:rPr>
        <w:t>(</w:t>
      </w:r>
      <w:r>
        <w:rPr>
          <w:rStyle w:val="str"/>
          <w:rFonts w:ascii="Menlo" w:hAnsi="Menlo" w:cs="Menlo"/>
          <w:color w:val="DD1144"/>
        </w:rPr>
        <w:t>'heroDetail'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 xml:space="preserve"> bindings</w:t>
      </w:r>
      <w:r>
        <w:rPr>
          <w:rStyle w:val="pun"/>
          <w:rFonts w:ascii="Menlo" w:hAnsi="Menlo" w:cs="Menlo"/>
          <w:color w:val="333333"/>
        </w:rPr>
        <w:t>);</w:t>
      </w:r>
    </w:p>
    <w:p w14:paraId="4A20A31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11ECBD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kwd"/>
          <w:rFonts w:ascii="Menlo" w:hAnsi="Menlo" w:cs="Menlo"/>
          <w:color w:val="333333"/>
        </w:rPr>
        <w:t>delete</w:t>
      </w:r>
      <w:r>
        <w:rPr>
          <w:rStyle w:val="pun"/>
          <w:rFonts w:ascii="Menlo" w:hAnsi="Menlo" w:cs="Menlo"/>
          <w:color w:val="333333"/>
        </w:rPr>
        <w:t>();</w:t>
      </w:r>
    </w:p>
    <w:p w14:paraId="757E6F9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onDeleteSpy</w:t>
      </w:r>
      <w:r>
        <w:rPr>
          <w:rStyle w:val="pun"/>
          <w:rFonts w:ascii="Menlo" w:hAnsi="Menlo" w:cs="Menlo"/>
          <w:color w:val="333333"/>
        </w:rPr>
        <w:t>).</w:t>
      </w:r>
      <w:r>
        <w:rPr>
          <w:rStyle w:val="pln"/>
          <w:rFonts w:ascii="Menlo" w:hAnsi="Menlo" w:cs="Menlo"/>
          <w:color w:val="333333"/>
        </w:rPr>
        <w:t>toHaveBeenCalledWith</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0E8CAD9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5EBF4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82248C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'should call the `onUpdate` binding, when updating a property'</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64FD7D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onUpdateSpy </w:t>
      </w:r>
      <w:r>
        <w:rPr>
          <w:rStyle w:val="pun"/>
          <w:rFonts w:ascii="Menlo" w:hAnsi="Menlo" w:cs="Menlo"/>
          <w:color w:val="333333"/>
        </w:rPr>
        <w:t>=</w:t>
      </w:r>
      <w:r>
        <w:rPr>
          <w:rStyle w:val="pln"/>
          <w:rFonts w:ascii="Menlo" w:hAnsi="Menlo" w:cs="Menlo"/>
          <w:color w:val="333333"/>
        </w:rPr>
        <w:t xml:space="preserve"> jasmine</w:t>
      </w:r>
      <w:r>
        <w:rPr>
          <w:rStyle w:val="pun"/>
          <w:rFonts w:ascii="Menlo" w:hAnsi="Menlo" w:cs="Menlo"/>
          <w:color w:val="333333"/>
        </w:rPr>
        <w:t>.</w:t>
      </w:r>
      <w:r>
        <w:rPr>
          <w:rStyle w:val="pln"/>
          <w:rFonts w:ascii="Menlo" w:hAnsi="Menlo" w:cs="Menlo"/>
          <w:color w:val="333333"/>
        </w:rPr>
        <w:t>createSpy</w:t>
      </w:r>
      <w:r>
        <w:rPr>
          <w:rStyle w:val="pun"/>
          <w:rFonts w:ascii="Menlo" w:hAnsi="Menlo" w:cs="Menlo"/>
          <w:color w:val="333333"/>
        </w:rPr>
        <w:t>(</w:t>
      </w:r>
      <w:r>
        <w:rPr>
          <w:rStyle w:val="str"/>
          <w:rFonts w:ascii="Menlo" w:hAnsi="Menlo" w:cs="Menlo"/>
          <w:color w:val="DD1144"/>
        </w:rPr>
        <w:t>'onUpdate'</w:t>
      </w:r>
      <w:r>
        <w:rPr>
          <w:rStyle w:val="pun"/>
          <w:rFonts w:ascii="Menlo" w:hAnsi="Menlo" w:cs="Menlo"/>
          <w:color w:val="333333"/>
        </w:rPr>
        <w:t>);</w:t>
      </w:r>
    </w:p>
    <w:p w14:paraId="6017EDC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bindings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onUpdate</w:t>
      </w:r>
      <w:r>
        <w:rPr>
          <w:rStyle w:val="pun"/>
          <w:rFonts w:ascii="Menlo" w:hAnsi="Menlo" w:cs="Menlo"/>
          <w:color w:val="333333"/>
        </w:rPr>
        <w:t>:</w:t>
      </w:r>
      <w:r>
        <w:rPr>
          <w:rStyle w:val="pln"/>
          <w:rFonts w:ascii="Menlo" w:hAnsi="Menlo" w:cs="Menlo"/>
          <w:color w:val="333333"/>
        </w:rPr>
        <w:t xml:space="preserve"> onUpdateSpy</w:t>
      </w:r>
      <w:r>
        <w:rPr>
          <w:rStyle w:val="pun"/>
          <w:rFonts w:ascii="Menlo" w:hAnsi="Menlo" w:cs="Menlo"/>
          <w:color w:val="333333"/>
        </w:rPr>
        <w:t>};</w:t>
      </w:r>
    </w:p>
    <w:p w14:paraId="1109DE9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ctrl </w:t>
      </w:r>
      <w:r>
        <w:rPr>
          <w:rStyle w:val="pun"/>
          <w:rFonts w:ascii="Menlo" w:hAnsi="Menlo" w:cs="Menlo"/>
          <w:color w:val="333333"/>
        </w:rPr>
        <w:t>=</w:t>
      </w:r>
      <w:r>
        <w:rPr>
          <w:rStyle w:val="pln"/>
          <w:rFonts w:ascii="Menlo" w:hAnsi="Menlo" w:cs="Menlo"/>
          <w:color w:val="333333"/>
        </w:rPr>
        <w:t xml:space="preserve"> $componentController</w:t>
      </w:r>
      <w:r>
        <w:rPr>
          <w:rStyle w:val="pun"/>
          <w:rFonts w:ascii="Menlo" w:hAnsi="Menlo" w:cs="Menlo"/>
          <w:color w:val="333333"/>
        </w:rPr>
        <w:t>(</w:t>
      </w:r>
      <w:r>
        <w:rPr>
          <w:rStyle w:val="str"/>
          <w:rFonts w:ascii="Menlo" w:hAnsi="Menlo" w:cs="Menlo"/>
          <w:color w:val="DD1144"/>
        </w:rPr>
        <w:t>'heroDetail'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 xml:space="preserve"> bindings</w:t>
      </w:r>
      <w:r>
        <w:rPr>
          <w:rStyle w:val="pun"/>
          <w:rFonts w:ascii="Menlo" w:hAnsi="Menlo" w:cs="Menlo"/>
          <w:color w:val="333333"/>
        </w:rPr>
        <w:t>);</w:t>
      </w:r>
    </w:p>
    <w:p w14:paraId="42ADCF0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0ED116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update</w:t>
      </w:r>
      <w:r>
        <w:rPr>
          <w:rStyle w:val="pun"/>
          <w:rFonts w:ascii="Menlo" w:hAnsi="Menlo" w:cs="Menlo"/>
          <w:color w:val="333333"/>
        </w:rPr>
        <w:t>(</w:t>
      </w:r>
      <w:r>
        <w:rPr>
          <w:rStyle w:val="str"/>
          <w:rFonts w:ascii="Menlo" w:hAnsi="Menlo" w:cs="Menlo"/>
          <w:color w:val="DD1144"/>
        </w:rPr>
        <w:t>'foo'</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'bar'</w:t>
      </w:r>
      <w:r>
        <w:rPr>
          <w:rStyle w:val="pun"/>
          <w:rFonts w:ascii="Menlo" w:hAnsi="Menlo" w:cs="Menlo"/>
          <w:color w:val="333333"/>
        </w:rPr>
        <w:t>);</w:t>
      </w:r>
    </w:p>
    <w:p w14:paraId="41C12A3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onUpdateSpy</w:t>
      </w:r>
      <w:r>
        <w:rPr>
          <w:rStyle w:val="pun"/>
          <w:rFonts w:ascii="Menlo" w:hAnsi="Menlo" w:cs="Menlo"/>
          <w:color w:val="333333"/>
        </w:rPr>
        <w:t>).</w:t>
      </w:r>
      <w:r>
        <w:rPr>
          <w:rStyle w:val="pln"/>
          <w:rFonts w:ascii="Menlo" w:hAnsi="Menlo" w:cs="Menlo"/>
          <w:color w:val="333333"/>
        </w:rPr>
        <w:t>toHaveBeenCalledWith</w:t>
      </w:r>
      <w:r>
        <w:rPr>
          <w:rStyle w:val="pun"/>
          <w:rFonts w:ascii="Menlo" w:hAnsi="Menlo" w:cs="Menlo"/>
          <w:color w:val="333333"/>
        </w:rPr>
        <w:t>({</w:t>
      </w:r>
    </w:p>
    <w:p w14:paraId="2A7CF6E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hero</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171949A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prop</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'foo'</w:t>
      </w:r>
      <w:r>
        <w:rPr>
          <w:rStyle w:val="pun"/>
          <w:rFonts w:ascii="Menlo" w:hAnsi="Menlo" w:cs="Menlo"/>
          <w:color w:val="333333"/>
        </w:rPr>
        <w:t>,</w:t>
      </w:r>
    </w:p>
    <w:p w14:paraId="402C1D1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value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'bar'</w:t>
      </w:r>
    </w:p>
    <w:p w14:paraId="7764810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5B7A21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0D157F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A2981B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A33951B" w14:textId="77777777" w:rsidR="00A12C76" w:rsidRPr="00F00CDC" w:rsidRDefault="00A12C76" w:rsidP="001A3846">
      <w:pPr>
        <w:shd w:val="clear" w:color="auto" w:fill="FFFFFF"/>
        <w:spacing w:after="150"/>
      </w:pPr>
      <w:bookmarkStart w:id="15" w:name="_GoBack"/>
      <w:bookmarkEnd w:id="15"/>
    </w:p>
    <w:sectPr w:rsidR="00A12C76" w:rsidRPr="00F0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B59EC"/>
    <w:multiLevelType w:val="multilevel"/>
    <w:tmpl w:val="D3A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CD0D24"/>
    <w:multiLevelType w:val="multilevel"/>
    <w:tmpl w:val="8ED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5F6215"/>
    <w:multiLevelType w:val="multilevel"/>
    <w:tmpl w:val="027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4C098A"/>
    <w:multiLevelType w:val="multilevel"/>
    <w:tmpl w:val="2D98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FE1DCC"/>
    <w:multiLevelType w:val="multilevel"/>
    <w:tmpl w:val="A9E2D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F414BB"/>
    <w:multiLevelType w:val="multilevel"/>
    <w:tmpl w:val="DCF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2049BB"/>
    <w:multiLevelType w:val="multilevel"/>
    <w:tmpl w:val="A716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2B7B69"/>
    <w:multiLevelType w:val="multilevel"/>
    <w:tmpl w:val="886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29201B"/>
    <w:multiLevelType w:val="multilevel"/>
    <w:tmpl w:val="C21C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B2C2051"/>
    <w:multiLevelType w:val="multilevel"/>
    <w:tmpl w:val="DFB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278795F"/>
    <w:multiLevelType w:val="multilevel"/>
    <w:tmpl w:val="E3A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EF3365"/>
    <w:multiLevelType w:val="multilevel"/>
    <w:tmpl w:val="B828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C96811"/>
    <w:multiLevelType w:val="multilevel"/>
    <w:tmpl w:val="583C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FA3B3D"/>
    <w:multiLevelType w:val="multilevel"/>
    <w:tmpl w:val="B4B0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D703AE"/>
    <w:multiLevelType w:val="multilevel"/>
    <w:tmpl w:val="C8A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C6780D"/>
    <w:multiLevelType w:val="multilevel"/>
    <w:tmpl w:val="C476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BE716F"/>
    <w:multiLevelType w:val="multilevel"/>
    <w:tmpl w:val="E82A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776FFF"/>
    <w:multiLevelType w:val="multilevel"/>
    <w:tmpl w:val="D430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4B634B1"/>
    <w:multiLevelType w:val="multilevel"/>
    <w:tmpl w:val="4EFC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32"/>
  </w:num>
  <w:num w:numId="3">
    <w:abstractNumId w:val="12"/>
  </w:num>
  <w:num w:numId="4">
    <w:abstractNumId w:val="5"/>
  </w:num>
  <w:num w:numId="5">
    <w:abstractNumId w:val="6"/>
  </w:num>
  <w:num w:numId="6">
    <w:abstractNumId w:val="4"/>
  </w:num>
  <w:num w:numId="7">
    <w:abstractNumId w:val="37"/>
  </w:num>
  <w:num w:numId="8">
    <w:abstractNumId w:val="40"/>
  </w:num>
  <w:num w:numId="9">
    <w:abstractNumId w:val="31"/>
  </w:num>
  <w:num w:numId="10">
    <w:abstractNumId w:val="22"/>
  </w:num>
  <w:num w:numId="11">
    <w:abstractNumId w:val="19"/>
  </w:num>
  <w:num w:numId="12">
    <w:abstractNumId w:val="29"/>
  </w:num>
  <w:num w:numId="13">
    <w:abstractNumId w:val="17"/>
  </w:num>
  <w:num w:numId="14">
    <w:abstractNumId w:val="34"/>
  </w:num>
  <w:num w:numId="15">
    <w:abstractNumId w:val="20"/>
  </w:num>
  <w:num w:numId="16">
    <w:abstractNumId w:val="7"/>
  </w:num>
  <w:num w:numId="17">
    <w:abstractNumId w:val="41"/>
  </w:num>
  <w:num w:numId="18">
    <w:abstractNumId w:val="14"/>
  </w:num>
  <w:num w:numId="19">
    <w:abstractNumId w:val="13"/>
  </w:num>
  <w:num w:numId="20">
    <w:abstractNumId w:val="0"/>
  </w:num>
  <w:num w:numId="21">
    <w:abstractNumId w:val="24"/>
  </w:num>
  <w:num w:numId="22">
    <w:abstractNumId w:val="10"/>
  </w:num>
  <w:num w:numId="23">
    <w:abstractNumId w:val="39"/>
  </w:num>
  <w:num w:numId="24">
    <w:abstractNumId w:val="43"/>
  </w:num>
  <w:num w:numId="25">
    <w:abstractNumId w:val="8"/>
  </w:num>
  <w:num w:numId="26">
    <w:abstractNumId w:val="18"/>
  </w:num>
  <w:num w:numId="27">
    <w:abstractNumId w:val="23"/>
  </w:num>
  <w:num w:numId="28">
    <w:abstractNumId w:val="3"/>
  </w:num>
  <w:num w:numId="29">
    <w:abstractNumId w:val="21"/>
  </w:num>
  <w:num w:numId="30">
    <w:abstractNumId w:val="15"/>
  </w:num>
  <w:num w:numId="31">
    <w:abstractNumId w:val="42"/>
  </w:num>
  <w:num w:numId="32">
    <w:abstractNumId w:val="1"/>
  </w:num>
  <w:num w:numId="33">
    <w:abstractNumId w:val="30"/>
  </w:num>
  <w:num w:numId="34">
    <w:abstractNumId w:val="9"/>
  </w:num>
  <w:num w:numId="35">
    <w:abstractNumId w:val="33"/>
  </w:num>
  <w:num w:numId="36">
    <w:abstractNumId w:val="26"/>
  </w:num>
  <w:num w:numId="37">
    <w:abstractNumId w:val="16"/>
  </w:num>
  <w:num w:numId="38">
    <w:abstractNumId w:val="35"/>
  </w:num>
  <w:num w:numId="39">
    <w:abstractNumId w:val="28"/>
  </w:num>
  <w:num w:numId="40">
    <w:abstractNumId w:val="27"/>
  </w:num>
  <w:num w:numId="41">
    <w:abstractNumId w:val="2"/>
  </w:num>
  <w:num w:numId="42">
    <w:abstractNumId w:val="11"/>
  </w:num>
  <w:num w:numId="43">
    <w:abstractNumId w:val="25"/>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05EDC"/>
    <w:rsid w:val="000178BF"/>
    <w:rsid w:val="00032CEF"/>
    <w:rsid w:val="00063A6F"/>
    <w:rsid w:val="0007467A"/>
    <w:rsid w:val="00075141"/>
    <w:rsid w:val="00086D14"/>
    <w:rsid w:val="000B7AC0"/>
    <w:rsid w:val="000C6C04"/>
    <w:rsid w:val="000F6F9D"/>
    <w:rsid w:val="001016C4"/>
    <w:rsid w:val="001027A6"/>
    <w:rsid w:val="0011012E"/>
    <w:rsid w:val="001124DA"/>
    <w:rsid w:val="0011304C"/>
    <w:rsid w:val="00122303"/>
    <w:rsid w:val="001234FD"/>
    <w:rsid w:val="001818EE"/>
    <w:rsid w:val="00187072"/>
    <w:rsid w:val="001A26F4"/>
    <w:rsid w:val="001A3846"/>
    <w:rsid w:val="001D2F34"/>
    <w:rsid w:val="001D3795"/>
    <w:rsid w:val="00200F98"/>
    <w:rsid w:val="00220D67"/>
    <w:rsid w:val="002336EF"/>
    <w:rsid w:val="002658D3"/>
    <w:rsid w:val="002A23C5"/>
    <w:rsid w:val="002C6963"/>
    <w:rsid w:val="002F715E"/>
    <w:rsid w:val="00342643"/>
    <w:rsid w:val="00353D38"/>
    <w:rsid w:val="003769F9"/>
    <w:rsid w:val="003A13E4"/>
    <w:rsid w:val="003E2506"/>
    <w:rsid w:val="004066BF"/>
    <w:rsid w:val="004117E2"/>
    <w:rsid w:val="00423BCA"/>
    <w:rsid w:val="004346FB"/>
    <w:rsid w:val="00445A7C"/>
    <w:rsid w:val="004C2138"/>
    <w:rsid w:val="00514C23"/>
    <w:rsid w:val="005405C1"/>
    <w:rsid w:val="005A0631"/>
    <w:rsid w:val="005E1C65"/>
    <w:rsid w:val="005F5197"/>
    <w:rsid w:val="00612F2E"/>
    <w:rsid w:val="0062124D"/>
    <w:rsid w:val="00636DBF"/>
    <w:rsid w:val="00652942"/>
    <w:rsid w:val="006B73DB"/>
    <w:rsid w:val="006C1B01"/>
    <w:rsid w:val="006C2332"/>
    <w:rsid w:val="0070436F"/>
    <w:rsid w:val="0072282A"/>
    <w:rsid w:val="00735A63"/>
    <w:rsid w:val="00756DCD"/>
    <w:rsid w:val="007701A1"/>
    <w:rsid w:val="00785654"/>
    <w:rsid w:val="00795876"/>
    <w:rsid w:val="007B674C"/>
    <w:rsid w:val="007D08DF"/>
    <w:rsid w:val="0080248A"/>
    <w:rsid w:val="0082634A"/>
    <w:rsid w:val="008354C0"/>
    <w:rsid w:val="0083663F"/>
    <w:rsid w:val="00876E1D"/>
    <w:rsid w:val="008770AE"/>
    <w:rsid w:val="008E586B"/>
    <w:rsid w:val="009445F8"/>
    <w:rsid w:val="00960E8A"/>
    <w:rsid w:val="00980455"/>
    <w:rsid w:val="009D33B6"/>
    <w:rsid w:val="00A12C76"/>
    <w:rsid w:val="00A33269"/>
    <w:rsid w:val="00A744DA"/>
    <w:rsid w:val="00A81401"/>
    <w:rsid w:val="00AC67B8"/>
    <w:rsid w:val="00AF05CB"/>
    <w:rsid w:val="00B417C3"/>
    <w:rsid w:val="00B425B9"/>
    <w:rsid w:val="00B66464"/>
    <w:rsid w:val="00BA37D8"/>
    <w:rsid w:val="00BD41A6"/>
    <w:rsid w:val="00BD602E"/>
    <w:rsid w:val="00C24BB8"/>
    <w:rsid w:val="00C25B41"/>
    <w:rsid w:val="00C272A7"/>
    <w:rsid w:val="00C35D77"/>
    <w:rsid w:val="00C42255"/>
    <w:rsid w:val="00C46BCB"/>
    <w:rsid w:val="00C808CE"/>
    <w:rsid w:val="00D04AD1"/>
    <w:rsid w:val="00D94676"/>
    <w:rsid w:val="00DA37E2"/>
    <w:rsid w:val="00DB7D96"/>
    <w:rsid w:val="00DE0A5D"/>
    <w:rsid w:val="00E11D17"/>
    <w:rsid w:val="00E461FC"/>
    <w:rsid w:val="00E90D42"/>
    <w:rsid w:val="00EC32E7"/>
    <w:rsid w:val="00EE5D6C"/>
    <w:rsid w:val="00EF6C6F"/>
    <w:rsid w:val="00F00CDC"/>
    <w:rsid w:val="00F207B3"/>
    <w:rsid w:val="00F70706"/>
    <w:rsid w:val="00F74191"/>
    <w:rsid w:val="00F82F9C"/>
    <w:rsid w:val="00F83E86"/>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3BCA"/>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docs.angularjs.org/api/ng/directive/ngController" TargetMode="External"/><Relationship Id="rId107" Type="http://schemas.openxmlformats.org/officeDocument/2006/relationships/image" Target="media/image5.png"/><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70" Type="http://schemas.openxmlformats.org/officeDocument/2006/relationships/hyperlink" Target="https://docs.angularjs.org/guide/expression" TargetMode="External"/><Relationship Id="rId71" Type="http://schemas.openxmlformats.org/officeDocument/2006/relationships/hyperlink" Target="https://docs.angularjs.org/guide/compiler" TargetMode="External"/><Relationship Id="rId72" Type="http://schemas.openxmlformats.org/officeDocument/2006/relationships/hyperlink" Target="https://docs.angularjs.org/api/ng/provider/$compileProvider" TargetMode="External"/><Relationship Id="rId73" Type="http://schemas.openxmlformats.org/officeDocument/2006/relationships/hyperlink" Target="https://docs.angularjs.org/api/ng/type/$rootScope.Scope" TargetMode="External"/><Relationship Id="rId74" Type="http://schemas.openxmlformats.org/officeDocument/2006/relationships/hyperlink" Target="https://docs.angularjs.org/guide/expression" TargetMode="External"/><Relationship Id="rId75" Type="http://schemas.openxmlformats.org/officeDocument/2006/relationships/hyperlink" Target="https://docs.angularjs.org/api/ng/service/$rootScope" TargetMode="External"/><Relationship Id="rId76" Type="http://schemas.openxmlformats.org/officeDocument/2006/relationships/hyperlink" Target="https://docs.angularjs.org/guide/directive" TargetMode="External"/><Relationship Id="rId77" Type="http://schemas.openxmlformats.org/officeDocument/2006/relationships/hyperlink" Target="https://docs.angularjs.org/api/ng/directive/ngApp"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170" Type="http://schemas.openxmlformats.org/officeDocument/2006/relationships/hyperlink" Target="https://docs.angularjs.org/api/ng/type/$rootScope.Scope" TargetMode="External"/><Relationship Id="rId171" Type="http://schemas.openxmlformats.org/officeDocument/2006/relationships/hyperlink" Target="https://docs.angularjs.org/api/ng/type/$rootScope.Scope" TargetMode="External"/><Relationship Id="rId172" Type="http://schemas.openxmlformats.org/officeDocument/2006/relationships/hyperlink" Target="https://docs.angularjs.org/api/ng/directive/ngDisabled" TargetMode="External"/><Relationship Id="rId173" Type="http://schemas.openxmlformats.org/officeDocument/2006/relationships/hyperlink" Target="https://docs.angularjs.org/api/ng/directive/ngRequired" TargetMode="External"/><Relationship Id="rId174" Type="http://schemas.openxmlformats.org/officeDocument/2006/relationships/hyperlink" Target="https://docs.angularjs.org/api/ng/directive/ngSelected" TargetMode="External"/><Relationship Id="rId175" Type="http://schemas.openxmlformats.org/officeDocument/2006/relationships/hyperlink" Target="https://docs.angularjs.org/api/ng/directive/ngChecked" TargetMode="External"/><Relationship Id="rId176" Type="http://schemas.openxmlformats.org/officeDocument/2006/relationships/hyperlink" Target="https://docs.angularjs.org/api/ng/directive/ngReadonly" TargetMode="External"/><Relationship Id="rId177" Type="http://schemas.openxmlformats.org/officeDocument/2006/relationships/hyperlink" Target="https://docs.angularjs.org/api/ng/directive/ngOpen" TargetMode="External"/><Relationship Id="rId178" Type="http://schemas.openxmlformats.org/officeDocument/2006/relationships/hyperlink" Target="https://docs.angularjs.org/api/ng/service/$interpolate" TargetMode="External"/><Relationship Id="rId179" Type="http://schemas.openxmlformats.org/officeDocument/2006/relationships/hyperlink" Target="https://github.com/angular/angular.js/issues/1619" TargetMode="External"/><Relationship Id="rId260" Type="http://schemas.openxmlformats.org/officeDocument/2006/relationships/hyperlink" Target="https://docs.angularjs.org/"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261" Type="http://schemas.openxmlformats.org/officeDocument/2006/relationships/hyperlink" Target="https://docs.angularjs.org/" TargetMode="External"/><Relationship Id="rId262" Type="http://schemas.openxmlformats.org/officeDocument/2006/relationships/hyperlink" Target="https://docs.angularjs.org/" TargetMode="External"/><Relationship Id="rId263" Type="http://schemas.openxmlformats.org/officeDocument/2006/relationships/hyperlink" Target="https://docs.angularjs.org/" TargetMode="External"/><Relationship Id="rId264" Type="http://schemas.openxmlformats.org/officeDocument/2006/relationships/hyperlink" Target="https://docs.angularjs.org/api/ngMock/service/$componentController" TargetMode="External"/><Relationship Id="rId110" Type="http://schemas.openxmlformats.org/officeDocument/2006/relationships/hyperlink" Target="https://docs.angularjs.org/api/ng/type/$rootScope.Scope" TargetMode="External"/><Relationship Id="rId111" Type="http://schemas.openxmlformats.org/officeDocument/2006/relationships/image" Target="media/image6.png"/><Relationship Id="rId112" Type="http://schemas.openxmlformats.org/officeDocument/2006/relationships/hyperlink" Target="https://docs.angularjs.org/guid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200" Type="http://schemas.openxmlformats.org/officeDocument/2006/relationships/hyperlink" Target="https://docs.angularjs.org/api/ng/directive/ngModel" TargetMode="External"/><Relationship Id="rId201" Type="http://schemas.openxmlformats.org/officeDocument/2006/relationships/hyperlink" Target="https://docs.angularjs.org/api/ng/type/ngModel.NgModelController" TargetMode="External"/><Relationship Id="rId202" Type="http://schemas.openxmlformats.org/officeDocument/2006/relationships/hyperlink" Target="https://docs.angularjs.org/api/ng/directive/ngModelOptions" TargetMode="External"/><Relationship Id="rId203" Type="http://schemas.openxmlformats.org/officeDocument/2006/relationships/hyperlink" Target="https://docs.angularjs.org/api/ng/directive/ngModelOptions" TargetMode="External"/><Relationship Id="rId204" Type="http://schemas.openxmlformats.org/officeDocument/2006/relationships/hyperlink" Target="https://docs.angularjs.org/api/ng/directive/input" TargetMode="External"/><Relationship Id="rId205" Type="http://schemas.openxmlformats.org/officeDocument/2006/relationships/hyperlink" Target="https://docs.angularjs.org/api/ng/input/input%5Btext%5D" TargetMode="External"/><Relationship Id="rId206" Type="http://schemas.openxmlformats.org/officeDocument/2006/relationships/hyperlink" Target="https://docs.angularjs.org/api/ng/input/input%5Bnumber%5D" TargetMode="External"/><Relationship Id="rId207" Type="http://schemas.openxmlformats.org/officeDocument/2006/relationships/hyperlink" Target="https://docs.angularjs.org/api/ng/input/input%5Burl%5D" TargetMode="External"/><Relationship Id="rId208" Type="http://schemas.openxmlformats.org/officeDocument/2006/relationships/hyperlink" Target="https://docs.angularjs.org/api/ng/input/input%5Bemail%5D" TargetMode="External"/><Relationship Id="rId209" Type="http://schemas.openxmlformats.org/officeDocument/2006/relationships/hyperlink" Target="https://docs.angularjs.org/api/ng/input/input%5Bdate%5D" TargetMode="External"/><Relationship Id="rId265" Type="http://schemas.openxmlformats.org/officeDocument/2006/relationships/hyperlink" Target="https://docs.angularjs.org/api/ngMock" TargetMode="External"/><Relationship Id="rId266" Type="http://schemas.openxmlformats.org/officeDocument/2006/relationships/hyperlink" Target="http://jasmine.github.io/" TargetMode="External"/><Relationship Id="rId267" Type="http://schemas.openxmlformats.org/officeDocument/2006/relationships/fontTable" Target="fontTable.xml"/><Relationship Id="rId26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angularjs.org/guide" TargetMode="External"/><Relationship Id="rId6" Type="http://schemas.openxmlformats.org/officeDocument/2006/relationships/hyperlink" Target="https://docs.angularjs.org/tutorial/"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80" Type="http://schemas.openxmlformats.org/officeDocument/2006/relationships/hyperlink" Target="https://docs.angularjs.org/api/ng/type/$rootScope.Scope" TargetMode="External"/><Relationship Id="rId81" Type="http://schemas.openxmlformats.org/officeDocument/2006/relationships/hyperlink" Target="https://docs.angularjs.org/api/ng/directive/ngClick" TargetMode="External"/><Relationship Id="rId82" Type="http://schemas.openxmlformats.org/officeDocument/2006/relationships/hyperlink" Target="https://docs.angularjs.org/api/ng/type/$rootScope.Scope" TargetMode="External"/><Relationship Id="rId83" Type="http://schemas.openxmlformats.org/officeDocument/2006/relationships/hyperlink" Target="https://docs.angularjs.org/api/ng/service/$rootScope" TargetMode="External"/><Relationship Id="rId84" Type="http://schemas.openxmlformats.org/officeDocument/2006/relationships/hyperlink" Target="https://docs.angularjs.org/api/auto/service/$injector"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type/$rootScope.Scope" TargetMode="External"/><Relationship Id="rId87" Type="http://schemas.openxmlformats.org/officeDocument/2006/relationships/hyperlink" Target="https://docs.angularjs.org/api/ng/service/$http" TargetMode="External"/><Relationship Id="rId88" Type="http://schemas.openxmlformats.org/officeDocument/2006/relationships/hyperlink" Target="https://docs.angularjs.org/api/ng/service/$timeout" TargetMode="External"/><Relationship Id="rId89" Type="http://schemas.openxmlformats.org/officeDocument/2006/relationships/hyperlink" Target="https://docs.angularjs.org/api/ng/service/$interval" TargetMode="External"/><Relationship Id="rId180" Type="http://schemas.openxmlformats.org/officeDocument/2006/relationships/hyperlink" Target="https://github.com/angular/angular.js/issues/5025" TargetMode="External"/><Relationship Id="rId181" Type="http://schemas.openxmlformats.org/officeDocument/2006/relationships/hyperlink" Target="https://github.com/angular/angular.js/issues/5025" TargetMode="External"/><Relationship Id="rId182" Type="http://schemas.openxmlformats.org/officeDocument/2006/relationships/hyperlink" Target="https://github.com/angular/angular.js/issues/7218" TargetMode="External"/><Relationship Id="rId183" Type="http://schemas.openxmlformats.org/officeDocument/2006/relationships/hyperlink" Target="https://docs.angularjs.org/api/ng/filter" TargetMode="External"/><Relationship Id="rId184" Type="http://schemas.openxmlformats.org/officeDocument/2006/relationships/hyperlink" Target="https://docs.angularjs.org/api/ng/provider/$filterProvider" TargetMode="External"/><Relationship Id="rId185" Type="http://schemas.openxmlformats.org/officeDocument/2006/relationships/hyperlink" Target="https://docs.angularjs.org/api/ng/filter/currency" TargetMode="External"/><Relationship Id="rId186" Type="http://schemas.openxmlformats.org/officeDocument/2006/relationships/hyperlink" Target="https://docs.angularjs.org/api/ng/filter/number" TargetMode="External"/><Relationship Id="rId187" Type="http://schemas.openxmlformats.org/officeDocument/2006/relationships/hyperlink" Target="https://docs.angularjs.org/api/ng/type/$rootScope.Scope" TargetMode="External"/><Relationship Id="rId188" Type="http://schemas.openxmlformats.org/officeDocument/2006/relationships/hyperlink" Target="https://docs.angularjs.org/guide/expression" TargetMode="External"/><Relationship Id="rId189" Type="http://schemas.openxmlformats.org/officeDocument/2006/relationships/hyperlink" Target="https://developer.mozilla.org/docs/Glossary/Primitive" TargetMode="External"/><Relationship Id="rId20" Type="http://schemas.openxmlformats.org/officeDocument/2006/relationships/hyperlink" Target="https://docs.angularjs.org/guide/concepts" TargetMode="External"/><Relationship Id="rId21" Type="http://schemas.openxmlformats.org/officeDocument/2006/relationships/image" Target="media/image1.png"/><Relationship Id="rId22" Type="http://schemas.openxmlformats.org/officeDocument/2006/relationships/hyperlink" Target="https://docs.angularjs.org/api/ng/directive/ngApp" TargetMode="External"/><Relationship Id="rId23" Type="http://schemas.openxmlformats.org/officeDocument/2006/relationships/hyperlink" Target="https://docs.angularjs.org/api/ng/directive/input" TargetMode="External"/><Relationship Id="rId24" Type="http://schemas.openxmlformats.org/officeDocument/2006/relationships/hyperlink" Target="https://docs.angularjs.org/api/ng/directive/ngModel" TargetMode="External"/><Relationship Id="rId25" Type="http://schemas.openxmlformats.org/officeDocument/2006/relationships/hyperlink" Target="https://docs.angularjs.org/guide/directive" TargetMode="External"/><Relationship Id="rId26" Type="http://schemas.openxmlformats.org/officeDocument/2006/relationships/hyperlink" Target="https://docs.angularjs.org/api/ng/filter/currency" TargetMode="External"/><Relationship Id="rId27" Type="http://schemas.openxmlformats.org/officeDocument/2006/relationships/hyperlink" Target="https://docs.angularjs.org/api/ng/directive/ngController" TargetMode="External"/><Relationship Id="rId28" Type="http://schemas.openxmlformats.org/officeDocument/2006/relationships/hyperlink" Target="https://docs.angularjs.org/api/ng/directive/ngRepeat" TargetMode="External"/><Relationship Id="rId29" Type="http://schemas.openxmlformats.org/officeDocument/2006/relationships/hyperlink" Target="https://docs.angularjs.org/api/ng/directive/ngClick"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type/$rootScope.Scope" TargetMode="External"/><Relationship Id="rId123" Type="http://schemas.openxmlformats.org/officeDocument/2006/relationships/hyperlink" Target="https://docs.angularjs.org/api/ng/directive/ngModel" TargetMode="External"/><Relationship Id="rId124" Type="http://schemas.openxmlformats.org/officeDocument/2006/relationships/hyperlink" Target="https://docs.angularjs.org/api/ng/directive/input" TargetMode="External"/><Relationship Id="rId125" Type="http://schemas.openxmlformats.org/officeDocument/2006/relationships/hyperlink" Target="https://docs.angularjs.org/guide/directive" TargetMode="External"/><Relationship Id="rId126" Type="http://schemas.openxmlformats.org/officeDocument/2006/relationships/hyperlink" Target="https://docs.angularjs.org/api/ng/service/$interpolate" TargetMode="External"/><Relationship Id="rId127" Type="http://schemas.openxmlformats.org/officeDocument/2006/relationships/hyperlink" Target="https://docs.angularjs.org/api/ng/type/$rootScope.Scope" TargetMode="External"/><Relationship Id="rId128" Type="http://schemas.openxmlformats.org/officeDocument/2006/relationships/hyperlink" Target="https://docs.angularjs.org/api/ng/directive/input" TargetMode="External"/><Relationship Id="rId129" Type="http://schemas.openxmlformats.org/officeDocument/2006/relationships/hyperlink" Target="https://docs.angularjs.org/api/ng/type/$rootScope.Scope" TargetMode="External"/><Relationship Id="rId210" Type="http://schemas.openxmlformats.org/officeDocument/2006/relationships/hyperlink" Target="https://docs.angularjs.org/api/ng/input/input%5Bradio%5D" TargetMode="External"/><Relationship Id="rId211" Type="http://schemas.openxmlformats.org/officeDocument/2006/relationships/hyperlink" Target="https://docs.angularjs.org/api/ng/input/input%5Bcheckbox%5D" TargetMode="External"/><Relationship Id="rId212" Type="http://schemas.openxmlformats.org/officeDocument/2006/relationships/hyperlink" Target="https://docs.angularjs.org/api/ng/type/ngModel.NgModelController" TargetMode="External"/><Relationship Id="rId213" Type="http://schemas.openxmlformats.org/officeDocument/2006/relationships/hyperlink" Target="https://docs.angularjs.org/api/ng/type/ngModel.NgModelController" TargetMode="External"/><Relationship Id="rId214" Type="http://schemas.openxmlformats.org/officeDocument/2006/relationships/hyperlink" Target="https://docs.angularjs.org/api/ng/type/ngModel.NgModelController" TargetMode="External"/><Relationship Id="rId215" Type="http://schemas.openxmlformats.org/officeDocument/2006/relationships/hyperlink" Target="https://docs.angularjs.org/api/ng/directive/input" TargetMode="External"/><Relationship Id="rId216" Type="http://schemas.openxmlformats.org/officeDocument/2006/relationships/hyperlink" Target="https://docs.angularjs.org/api/ng/directive/select" TargetMode="External"/><Relationship Id="rId217" Type="http://schemas.openxmlformats.org/officeDocument/2006/relationships/hyperlink" Target="https://docs.angularjs.org/api/ng/directive/textarea" TargetMode="External"/><Relationship Id="rId218" Type="http://schemas.openxmlformats.org/officeDocument/2006/relationships/hyperlink" Target="https://docs.angularjs.org/api/ng/type/ngModel.NgModelController" TargetMode="External"/><Relationship Id="rId219" Type="http://schemas.openxmlformats.org/officeDocument/2006/relationships/hyperlink" Target="https://docs.angularjs.org/guide/directive" TargetMode="Externa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api/ng/type/$rootScope.Scope" TargetMode="External"/><Relationship Id="rId92" Type="http://schemas.openxmlformats.org/officeDocument/2006/relationships/hyperlink" Target="https://docs.angularjs.org/guide/compil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provider/$compileProvider" TargetMode="External"/><Relationship Id="rId95" Type="http://schemas.openxmlformats.org/officeDocument/2006/relationships/hyperlink" Target="https://docs.angularjs.org/api/ng/type/$rootScope.Scope" TargetMode="External"/><Relationship Id="rId96" Type="http://schemas.openxmlformats.org/officeDocument/2006/relationships/hyperlink" Target="https://docs.angularjs.org/api/ng/directive/ngClick" TargetMode="External"/><Relationship Id="rId97" Type="http://schemas.openxmlformats.org/officeDocument/2006/relationships/hyperlink" Target="https://docs.angularjs.org/api/ng/type/$rootScope.Scope" TargetMode="External"/><Relationship Id="rId98" Type="http://schemas.openxmlformats.org/officeDocument/2006/relationships/hyperlink" Target="https://docs.angularjs.org/guide/expression" TargetMode="External"/><Relationship Id="rId99" Type="http://schemas.openxmlformats.org/officeDocument/2006/relationships/hyperlink" Target="https://docs.angularjs.org/api/ng/type/$rootScope.Scope" TargetMode="External"/><Relationship Id="rId190" Type="http://schemas.openxmlformats.org/officeDocument/2006/relationships/hyperlink" Target="https://developer.mozilla.org/en-US/docs/Web/JavaScript/Data_structures" TargetMode="External"/><Relationship Id="rId191" Type="http://schemas.openxmlformats.org/officeDocument/2006/relationships/hyperlink" Target="https://docs.angularjs.org/guide/filter" TargetMode="External"/><Relationship Id="rId192" Type="http://schemas.openxmlformats.org/officeDocument/2006/relationships/hyperlink" Target="https://docs.angularjs.org/api/ng/filter/filter" TargetMode="External"/><Relationship Id="rId193" Type="http://schemas.openxmlformats.org/officeDocument/2006/relationships/hyperlink" Target="https://docs.angularjs.org/api/ng/provider/$filterProvider" TargetMode="External"/><Relationship Id="rId194" Type="http://schemas.openxmlformats.org/officeDocument/2006/relationships/hyperlink" Target="http://en.wikipedia.org/wiki/Pure_function" TargetMode="External"/><Relationship Id="rId195" Type="http://schemas.openxmlformats.org/officeDocument/2006/relationships/hyperlink" Target="https://docs.angularjs.org/guide/filter" TargetMode="External"/><Relationship Id="rId196" Type="http://schemas.openxmlformats.org/officeDocument/2006/relationships/hyperlink" Target="https://docs.angularjs.org/guide/expression" TargetMode="External"/><Relationship Id="rId197" Type="http://schemas.openxmlformats.org/officeDocument/2006/relationships/hyperlink" Target="https://docs.angularjs.org/api/ng/directive/ngModel" TargetMode="External"/><Relationship Id="rId198" Type="http://schemas.openxmlformats.org/officeDocument/2006/relationships/hyperlink" Target="https://docs.angularjs.org/api/ng/type/ngModel.NgModelController" TargetMode="External"/><Relationship Id="rId199" Type="http://schemas.openxmlformats.org/officeDocument/2006/relationships/hyperlink" Target="https://docs.angularjs.org/api/ng/type/form.FormController" TargetMode="External"/><Relationship Id="rId30" Type="http://schemas.openxmlformats.org/officeDocument/2006/relationships/hyperlink" Target="https://docs.angularjs.org/guide/concepts" TargetMode="External"/><Relationship Id="rId31" Type="http://schemas.openxmlformats.org/officeDocument/2006/relationships/image" Target="media/image2.png"/><Relationship Id="rId32" Type="http://schemas.openxmlformats.org/officeDocument/2006/relationships/hyperlink" Target="https://docs.angularjs.org/guide/services"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yperlink" Target="https://docs.angularjs.org/guide/scope" TargetMode="External"/><Relationship Id="rId36" Type="http://schemas.openxmlformats.org/officeDocument/2006/relationships/hyperlink" Target="https://docs.angularjs.org/api/ng/directive/ngController" TargetMode="External"/><Relationship Id="rId37" Type="http://schemas.openxmlformats.org/officeDocument/2006/relationships/hyperlink" Target="https://docs.angularjs.org/guide/databinding" TargetMode="External"/><Relationship Id="rId38" Type="http://schemas.openxmlformats.org/officeDocument/2006/relationships/hyperlink" Target="https://docs.angularjs.org/guide/directive" TargetMode="External"/><Relationship Id="rId39" Type="http://schemas.openxmlformats.org/officeDocument/2006/relationships/hyperlink" Target="https://docs.angularjs.org/guide/forms"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type/$rootScope.Scope" TargetMode="External"/><Relationship Id="rId132" Type="http://schemas.openxmlformats.org/officeDocument/2006/relationships/hyperlink" Target="https://docs.angularjs.org/api/ng/service/$interpolate" TargetMode="External"/><Relationship Id="rId133" Type="http://schemas.openxmlformats.org/officeDocument/2006/relationships/hyperlink" Target="https://docs.angularjs.org/guide/di" TargetMode="External"/><Relationship Id="rId220" Type="http://schemas.openxmlformats.org/officeDocument/2006/relationships/hyperlink" Target="https://docs.angularjs.org/api/ng/service/$compile" TargetMode="External"/><Relationship Id="rId221" Type="http://schemas.openxmlformats.org/officeDocument/2006/relationships/hyperlink" Target="https://docs.angularjs.org/guide/bootstrap" TargetMode="External"/><Relationship Id="rId222" Type="http://schemas.openxmlformats.org/officeDocument/2006/relationships/hyperlink" Target="https://docs.angularjs.org/guide/compiler" TargetMode="External"/><Relationship Id="rId223" Type="http://schemas.openxmlformats.org/officeDocument/2006/relationships/hyperlink" Target="http://en.wikipedia.org/wiki/Compiled_languages" TargetMode="External"/><Relationship Id="rId224" Type="http://schemas.openxmlformats.org/officeDocument/2006/relationships/hyperlink" Target="https://docs.angularjs.org/guide/compiler" TargetMode="External"/><Relationship Id="rId225" Type="http://schemas.openxmlformats.org/officeDocument/2006/relationships/hyperlink" Target="https://developer.mozilla.org/en-US/docs/Web/API/Element.matches" TargetMode="External"/><Relationship Id="rId226" Type="http://schemas.openxmlformats.org/officeDocument/2006/relationships/hyperlink" Target="http://en.wikipedia.org/wiki/CamelCase" TargetMode="External"/><Relationship Id="rId227" Type="http://schemas.openxmlformats.org/officeDocument/2006/relationships/hyperlink" Target="https://en.wikipedia.org/wiki/Letter_case" TargetMode="External"/><Relationship Id="rId228" Type="http://schemas.openxmlformats.org/officeDocument/2006/relationships/hyperlink" Target="https://docs.angularjs.org/api/ng/directive/ngBind" TargetMode="External"/><Relationship Id="rId229" Type="http://schemas.openxmlformats.org/officeDocument/2006/relationships/hyperlink" Target="https://docs.angularjs.org/api/ng/service/$compile" TargetMode="External"/><Relationship Id="rId134" Type="http://schemas.openxmlformats.org/officeDocument/2006/relationships/hyperlink" Target="https://docs.angularjs.org/guide/module" TargetMode="External"/><Relationship Id="rId135" Type="http://schemas.openxmlformats.org/officeDocument/2006/relationships/hyperlink" Target="https://docs.angularjs.org/guide/scope" TargetMode="External"/><Relationship Id="rId136" Type="http://schemas.openxmlformats.org/officeDocument/2006/relationships/hyperlink" Target="https://docs.angularjs.org/guide/scope" TargetMode="External"/><Relationship Id="rId137" Type="http://schemas.openxmlformats.org/officeDocument/2006/relationships/hyperlink" Target="https://docs.angularjs.org/api/ng/service/$rootScope" TargetMode="External"/><Relationship Id="rId138" Type="http://schemas.openxmlformats.org/officeDocument/2006/relationships/hyperlink" Target="https://docs.angularjs.org/api/ngRoute/provider/$routeProvider" TargetMode="External"/><Relationship Id="rId139" Type="http://schemas.openxmlformats.org/officeDocument/2006/relationships/hyperlink" Target="http://en.wikipedia.org/wiki/Minification_(programming)" TargetMode="External"/><Relationship Id="rId40" Type="http://schemas.openxmlformats.org/officeDocument/2006/relationships/hyperlink" Target="https://docs.angularjs.org/guide/filter" TargetMode="External"/><Relationship Id="rId41" Type="http://schemas.openxmlformats.org/officeDocument/2006/relationships/hyperlink" Target="https://docs.angularjs.org/guide/services" TargetMode="External"/><Relationship Id="rId42" Type="http://schemas.openxmlformats.org/officeDocument/2006/relationships/hyperlink" Target="https://docs.angularjs.org/guide/module" TargetMode="External"/><Relationship Id="rId43" Type="http://schemas.openxmlformats.org/officeDocument/2006/relationships/hyperlink" Target="https://docs.angularjs.org/guide/di" TargetMode="External"/><Relationship Id="rId44" Type="http://schemas.openxmlformats.org/officeDocument/2006/relationships/hyperlink" Target="https://docs.angularjs.org/guide/concepts" TargetMode="External"/><Relationship Id="rId45" Type="http://schemas.openxmlformats.org/officeDocument/2006/relationships/hyperlink" Target="https://docs.angularjs.org/api/ng/directive/ngClick" TargetMode="External"/><Relationship Id="rId46" Type="http://schemas.openxmlformats.org/officeDocument/2006/relationships/hyperlink" Target="https://docs.angularjs.org/guide/di" TargetMode="External"/><Relationship Id="rId47" Type="http://schemas.openxmlformats.org/officeDocument/2006/relationships/hyperlink" Target="https://docs.angularjs.org/guide/services" TargetMode="External"/><Relationship Id="rId48" Type="http://schemas.openxmlformats.org/officeDocument/2006/relationships/hyperlink" Target="https://docs.angularjs.org/api/ng/directive/ngController" TargetMode="External"/><Relationship Id="rId49" Type="http://schemas.openxmlformats.org/officeDocument/2006/relationships/hyperlink" Target="https://docs.angularjs.org/api/ngRoute/service/$route" TargetMode="External"/><Relationship Id="rId140" Type="http://schemas.openxmlformats.org/officeDocument/2006/relationships/hyperlink" Target="https://github.com/olov/ng-annotate" TargetMode="External"/><Relationship Id="rId141" Type="http://schemas.openxmlformats.org/officeDocument/2006/relationships/hyperlink" Target="https://github.com/olov/ng-annotate" TargetMode="External"/><Relationship Id="rId142" Type="http://schemas.openxmlformats.org/officeDocument/2006/relationships/hyperlink" Target="http://en.wikipedia.org/wiki/Dependency_injection" TargetMode="External"/><Relationship Id="rId143" Type="http://schemas.openxmlformats.org/officeDocument/2006/relationships/hyperlink" Target="http://martinfowler.com/articles/injection.html" TargetMode="External"/><Relationship Id="rId144" Type="http://schemas.openxmlformats.org/officeDocument/2006/relationships/image" Target="media/image7.png"/><Relationship Id="rId145" Type="http://schemas.openxmlformats.org/officeDocument/2006/relationships/hyperlink" Target="https://docs.angularjs.org/api/ng/function/angular.injector" TargetMode="External"/><Relationship Id="rId146" Type="http://schemas.openxmlformats.org/officeDocument/2006/relationships/hyperlink" Target="http://en.wikipedia.org/wiki/Service_locator_pattern" TargetMode="External"/><Relationship Id="rId147" Type="http://schemas.openxmlformats.org/officeDocument/2006/relationships/hyperlink" Target="http://en.wikipedia.org/wiki/Law_of_Demeter" TargetMode="External"/><Relationship Id="rId148" Type="http://schemas.openxmlformats.org/officeDocument/2006/relationships/hyperlink" Target="https://docs.angularjs.org/guide/directive" TargetMode="External"/><Relationship Id="rId149" Type="http://schemas.openxmlformats.org/officeDocument/2006/relationships/hyperlink" Target="https://docs.angularjs.org/api/ng/service/$interpolate" TargetMode="External"/><Relationship Id="rId230" Type="http://schemas.openxmlformats.org/officeDocument/2006/relationships/hyperlink" Target="https://docs.angularjs.org/api/ng/directive/ngRepeat" TargetMode="External"/><Relationship Id="rId231" Type="http://schemas.openxmlformats.org/officeDocument/2006/relationships/hyperlink" Target="https://docs.angularjs.org/api/ng/provider/$compileProvider" TargetMode="External"/><Relationship Id="rId232" Type="http://schemas.openxmlformats.org/officeDocument/2006/relationships/hyperlink" Target="https://docs.angularjs.org/guide/directive" TargetMode="External"/><Relationship Id="rId233" Type="http://schemas.openxmlformats.org/officeDocument/2006/relationships/hyperlink" Target="https://docs.angularjs.org/api/ng/service/$compile" TargetMode="External"/><Relationship Id="rId234" Type="http://schemas.openxmlformats.org/officeDocument/2006/relationships/hyperlink" Target="https://docs.angularjs.org/api/auto/service/$injector" TargetMode="External"/><Relationship Id="rId235" Type="http://schemas.openxmlformats.org/officeDocument/2006/relationships/hyperlink" Target="https://docs.angularjs.org/guide/directive" TargetMode="External"/><Relationship Id="rId236" Type="http://schemas.openxmlformats.org/officeDocument/2006/relationships/hyperlink" Target="https://docs.angularjs.org/api/ng/service/$compile" TargetMode="External"/><Relationship Id="rId237" Type="http://schemas.openxmlformats.org/officeDocument/2006/relationships/hyperlink" Target="https://docs.angularjs.org/api/ng/service/$compile" TargetMode="External"/><Relationship Id="rId238" Type="http://schemas.openxmlformats.org/officeDocument/2006/relationships/hyperlink" Target="https://docs.angularjs.org/api/ng/service/$compile" TargetMode="External"/><Relationship Id="rId239" Type="http://schemas.openxmlformats.org/officeDocument/2006/relationships/hyperlink" Target="https://docs.angularjs.org/api/ng/service/$compile" TargetMode="External"/><Relationship Id="rId50" Type="http://schemas.openxmlformats.org/officeDocument/2006/relationships/hyperlink" Target="https://docs.angularjs.org/guide/templates" TargetMode="External"/><Relationship Id="rId51" Type="http://schemas.openxmlformats.org/officeDocument/2006/relationships/hyperlink" Target="https://docs.angularjs.org/api/ng/directive/ngController" TargetMode="External"/><Relationship Id="rId52" Type="http://schemas.openxmlformats.org/officeDocument/2006/relationships/hyperlink" Target="https://github.com/angular/angular.js/wiki/Understanding-Scopes" TargetMode="External"/><Relationship Id="rId53" Type="http://schemas.openxmlformats.org/officeDocument/2006/relationships/hyperlink" Target="https://docs.angularjs.org/guide/di" TargetMode="External"/><Relationship Id="rId54" Type="http://schemas.openxmlformats.org/officeDocument/2006/relationships/hyperlink" Target="https://docs.angularjs.org/api/ng/service/$http" TargetMode="External"/><Relationship Id="rId55" Type="http://schemas.openxmlformats.org/officeDocument/2006/relationships/hyperlink" Target="https://docs.angularjs.org/guide/services" TargetMode="External"/><Relationship Id="rId56" Type="http://schemas.openxmlformats.org/officeDocument/2006/relationships/hyperlink" Target="https://docs.angularjs.org/guide/di" TargetMode="External"/><Relationship Id="rId57" Type="http://schemas.openxmlformats.org/officeDocument/2006/relationships/hyperlink" Target="https://docs.angularjs.org/api/ng/type/angular.Module" TargetMode="External"/><Relationship Id="rId58" Type="http://schemas.openxmlformats.org/officeDocument/2006/relationships/hyperlink" Target="https://docs.angularjs.org/api/ng/function/angular.module" TargetMode="External"/><Relationship Id="rId59" Type="http://schemas.openxmlformats.org/officeDocument/2006/relationships/hyperlink" Target="https://docs.angularjs.org/guide/di" TargetMode="External"/><Relationship Id="rId150" Type="http://schemas.openxmlformats.org/officeDocument/2006/relationships/hyperlink" Target="https://docs.angularjs.org/guide/filter" TargetMode="External"/><Relationship Id="rId151" Type="http://schemas.openxmlformats.org/officeDocument/2006/relationships/hyperlink" Target="https://docs.angularjs.org/guide/forms" TargetMode="External"/><Relationship Id="rId152" Type="http://schemas.openxmlformats.org/officeDocument/2006/relationships/hyperlink" Target="https://docs.angularjs.org/guide/directive" TargetMode="External"/><Relationship Id="rId153" Type="http://schemas.openxmlformats.org/officeDocument/2006/relationships/hyperlink" Target="https://docs.angularjs.org/guide/expression" TargetMode="External"/><Relationship Id="rId154" Type="http://schemas.openxmlformats.org/officeDocument/2006/relationships/hyperlink" Target="https://docs.angularjs.org/api/ngRoute/directive/ngView" TargetMode="External"/><Relationship Id="rId155" Type="http://schemas.openxmlformats.org/officeDocument/2006/relationships/hyperlink" Target="https://docs.angularjs.org/api/ngRoute/service/$route" TargetMode="External"/><Relationship Id="rId156" Type="http://schemas.openxmlformats.org/officeDocument/2006/relationships/hyperlink" Target="https://docs.angularjs.org/tutorial/" TargetMode="External"/><Relationship Id="rId157" Type="http://schemas.openxmlformats.org/officeDocument/2006/relationships/hyperlink" Target="https://docs.angularjs.org/api/ng/type/$rootScope.Scope" TargetMode="External"/><Relationship Id="rId158" Type="http://schemas.openxmlformats.org/officeDocument/2006/relationships/hyperlink" Target="https://docs.angularjs.org/guide/filter" TargetMode="External"/><Relationship Id="rId159" Type="http://schemas.openxmlformats.org/officeDocument/2006/relationships/hyperlink" Target="https://docs.angularjs.org/api/ng/directive/ngPattern" TargetMode="External"/><Relationship Id="rId240" Type="http://schemas.openxmlformats.org/officeDocument/2006/relationships/hyperlink" Target="https://docs.angularjs.org/guide/compiler" TargetMode="External"/><Relationship Id="rId241" Type="http://schemas.openxmlformats.org/officeDocument/2006/relationships/hyperlink" Target="https://docs.angularjs.org/api/ng/service/$compile" TargetMode="External"/><Relationship Id="rId242" Type="http://schemas.openxmlformats.org/officeDocument/2006/relationships/hyperlink" Target="https://docs.angularjs.org/guide/directive" TargetMode="External"/><Relationship Id="rId243" Type="http://schemas.openxmlformats.org/officeDocument/2006/relationships/hyperlink" Target="https://docs.angularjs.org/guide/module" TargetMode="External"/><Relationship Id="rId244" Type="http://schemas.openxmlformats.org/officeDocument/2006/relationships/hyperlink" Target="https://docs.angularjs.org/" TargetMode="External"/><Relationship Id="rId245" Type="http://schemas.openxmlformats.org/officeDocument/2006/relationships/hyperlink" Target="https://docs.angularjs.org/" TargetMode="External"/><Relationship Id="rId246" Type="http://schemas.openxmlformats.org/officeDocument/2006/relationships/hyperlink" Target="https://docs.angularjs.org/" TargetMode="External"/><Relationship Id="rId247" Type="http://schemas.openxmlformats.org/officeDocument/2006/relationships/hyperlink" Target="https://docs.angularjs.org/" TargetMode="External"/><Relationship Id="rId248" Type="http://schemas.openxmlformats.org/officeDocument/2006/relationships/hyperlink" Target="https://docs.angularjs.org/api/ng/provider/$compileProvider" TargetMode="External"/><Relationship Id="rId249" Type="http://schemas.openxmlformats.org/officeDocument/2006/relationships/hyperlink" Target="https://docs.angularjs.org/api/ng/service/$compile" TargetMode="External"/><Relationship Id="rId60" Type="http://schemas.openxmlformats.org/officeDocument/2006/relationships/hyperlink" Target="https://docs.angularjs.org/api/ng/service/$interval" TargetMode="External"/><Relationship Id="rId61" Type="http://schemas.openxmlformats.org/officeDocument/2006/relationships/hyperlink" Target="https://docs.angularjs.org/api/ng/service/$log" TargetMode="External"/><Relationship Id="rId62" Type="http://schemas.openxmlformats.org/officeDocument/2006/relationships/hyperlink" Target="https://docs.angularjs.org/api/ngRoute/service/$route" TargetMode="External"/><Relationship Id="rId63" Type="http://schemas.openxmlformats.org/officeDocument/2006/relationships/hyperlink" Target="https://docs.angularjs.org/api/auto/service/$provide" TargetMode="External"/><Relationship Id="rId64" Type="http://schemas.openxmlformats.org/officeDocument/2006/relationships/hyperlink" Target="https://docs.angularjs.org/api/ng/type/$rootScope.Scope"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guide/expression"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api/ng/type/$rootScope.Scope" TargetMode="External"/><Relationship Id="rId69" Type="http://schemas.openxmlformats.org/officeDocument/2006/relationships/hyperlink" Target="https://docs.angularjs.org/guide/directive" TargetMode="External"/><Relationship Id="rId160" Type="http://schemas.openxmlformats.org/officeDocument/2006/relationships/hyperlink" Target="https://developer.mozilla.org/en-US/docs/Web/JavaScript/Reference/Operators/Bitwise_Operators" TargetMode="External"/><Relationship Id="rId161" Type="http://schemas.openxmlformats.org/officeDocument/2006/relationships/hyperlink" Target="https://docs.angularjs.org/api/ng/type/$rootScope.Scope" TargetMode="External"/><Relationship Id="rId162" Type="http://schemas.openxmlformats.org/officeDocument/2006/relationships/hyperlink" Target="https://docs.angularjs.org/api/ng/service/$parse" TargetMode="External"/><Relationship Id="rId163" Type="http://schemas.openxmlformats.org/officeDocument/2006/relationships/hyperlink" Target="https://docs.angularjs.org/api/ng/directive/ngClick" TargetMode="External"/><Relationship Id="rId164" Type="http://schemas.openxmlformats.org/officeDocument/2006/relationships/hyperlink" Target="https://docs.angularjs.org/api/ng/directive/ngFocus" TargetMode="External"/><Relationship Id="rId165" Type="http://schemas.openxmlformats.org/officeDocument/2006/relationships/hyperlink" Target="http://api.jquery.com/category/events/event-object/" TargetMode="External"/><Relationship Id="rId166" Type="http://schemas.openxmlformats.org/officeDocument/2006/relationships/hyperlink" Target="http://www.bennadel.com/blog/2760-one-time-data-bindings-for-object-literal-expressions-in-angularjs-1-3.htm" TargetMode="External"/><Relationship Id="rId167" Type="http://schemas.openxmlformats.org/officeDocument/2006/relationships/hyperlink" Target="https://docs.angularjs.org/guide/expression" TargetMode="External"/><Relationship Id="rId168" Type="http://schemas.openxmlformats.org/officeDocument/2006/relationships/hyperlink" Target="https://docs.angularjs.org/api/ng/service/$compile" TargetMode="External"/><Relationship Id="rId169" Type="http://schemas.openxmlformats.org/officeDocument/2006/relationships/hyperlink" Target="https://docs.angularjs.org/api/ng/service/$interpolate" TargetMode="External"/><Relationship Id="rId250" Type="http://schemas.openxmlformats.org/officeDocument/2006/relationships/hyperlink" Target="https://docs.angularjs.org/" TargetMode="External"/><Relationship Id="rId251" Type="http://schemas.openxmlformats.org/officeDocument/2006/relationships/hyperlink" Target="https://docs.angularjs.org/" TargetMode="External"/><Relationship Id="rId252" Type="http://schemas.openxmlformats.org/officeDocument/2006/relationships/hyperlink" Target="https://docs.angularjs.org/" TargetMode="External"/><Relationship Id="rId253" Type="http://schemas.openxmlformats.org/officeDocument/2006/relationships/hyperlink" Target="https://docs.angularjs.org/" TargetMode="External"/><Relationship Id="rId254" Type="http://schemas.openxmlformats.org/officeDocument/2006/relationships/hyperlink" Target="https://docs.angularjs.org/" TargetMode="External"/><Relationship Id="rId255" Type="http://schemas.openxmlformats.org/officeDocument/2006/relationships/hyperlink" Target="https://docs.angularjs.org/" TargetMode="External"/><Relationship Id="rId256" Type="http://schemas.openxmlformats.org/officeDocument/2006/relationships/hyperlink" Target="https://docs.angularjs.org/" TargetMode="External"/><Relationship Id="rId257" Type="http://schemas.openxmlformats.org/officeDocument/2006/relationships/hyperlink" Target="https://docs.angularjs.org/" TargetMode="External"/><Relationship Id="rId258" Type="http://schemas.openxmlformats.org/officeDocument/2006/relationships/hyperlink" Target="https://docs.angularjs.org/api/ngRoute" TargetMode="External"/><Relationship Id="rId259" Type="http://schemas.openxmlformats.org/officeDocument/2006/relationships/hyperlink" Target="https://docs.angularjs.org/api/ngRoute/provider/$routeProvider" TargetMode="External"/><Relationship Id="rId100" Type="http://schemas.openxmlformats.org/officeDocument/2006/relationships/hyperlink" Target="https://docs.angularjs.org/api/ng/provider/$compileProvider" TargetMode="External"/><Relationship Id="rId101" Type="http://schemas.openxmlformats.org/officeDocument/2006/relationships/hyperlink" Target="https://docs.angularjs.org/api/ng/directive/ngController" TargetMode="External"/><Relationship Id="rId102" Type="http://schemas.openxmlformats.org/officeDocument/2006/relationships/hyperlink" Target="https://docs.angularjs.org/api/ng/directive/ngRepeat" TargetMode="External"/><Relationship Id="rId103" Type="http://schemas.openxmlformats.org/officeDocument/2006/relationships/hyperlink" Target="https://docs.angularjs.org/guide/directive" TargetMode="External"/><Relationship Id="rId104" Type="http://schemas.openxmlformats.org/officeDocument/2006/relationships/hyperlink" Target="https://docs.angularjs.org/api/ng/directive/ngController" TargetMode="External"/><Relationship Id="rId105" Type="http://schemas.openxmlformats.org/officeDocument/2006/relationships/hyperlink" Target="https://docs.angularjs.org/api/ng/type/$rootScope.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929</TotalTime>
  <Pages>61</Pages>
  <Words>18729</Words>
  <Characters>106759</Characters>
  <Application>Microsoft Macintosh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73</cp:revision>
  <dcterms:created xsi:type="dcterms:W3CDTF">2015-02-09T16:16:00Z</dcterms:created>
  <dcterms:modified xsi:type="dcterms:W3CDTF">2018-04-03T21:02:00Z</dcterms:modified>
</cp:coreProperties>
</file>