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F00CDC" w:rsidP="00F00CDC">
      <w:pPr>
        <w:pStyle w:val="Heading1"/>
        <w:jc w:val="center"/>
      </w:pPr>
      <w:hyperlink r:id="rId5" w:history="1">
        <w:r>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F207B3"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F207B3"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F207B3"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F207B3"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F207B3"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F207B3"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F207B3"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F207B3"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F207B3"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F207B3"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F207B3"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F207B3"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F207B3"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F207B3"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F207B3"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F207B3"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F207B3"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F207B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F207B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F207B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F207B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bookmarkStart w:id="14" w:name="_GoBack"/>
      <w:bookmarkEnd w:id="14"/>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19C7CCE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210BE1CE" w14:textId="77777777" w:rsidR="002F715E" w:rsidRPr="002F715E" w:rsidRDefault="00F207B3" w:rsidP="002F715E">
      <w:pPr>
        <w:shd w:val="clear" w:color="auto" w:fill="FFFFFF"/>
        <w:rPr>
          <w:rFonts w:ascii="Helvetica Neue" w:eastAsia="Times New Roman" w:hAnsi="Helvetica Neue"/>
          <w:color w:val="333333"/>
          <w:sz w:val="21"/>
          <w:szCs w:val="21"/>
        </w:rPr>
      </w:pPr>
      <w:hyperlink r:id="rId163" w:history="1">
        <w:r w:rsidR="002F715E" w:rsidRPr="002F715E">
          <w:rPr>
            <w:rFonts w:ascii="Open Sans" w:eastAsia="Times New Roman" w:hAnsi="Open Sans"/>
            <w:b/>
            <w:bCs/>
            <w:color w:val="428BCA"/>
            <w:sz w:val="21"/>
            <w:szCs w:val="21"/>
            <w:u w:val="single"/>
            <w:bdr w:val="single" w:sz="6" w:space="5" w:color="E5E5E5" w:frame="1"/>
          </w:rPr>
          <w:t>index.html</w:t>
        </w:r>
      </w:hyperlink>
      <w:hyperlink r:id="rId164" w:history="1">
        <w:r w:rsidR="002F715E" w:rsidRPr="002F715E">
          <w:rPr>
            <w:rFonts w:ascii="Open Sans" w:eastAsia="Times New Roman" w:hAnsi="Open Sans"/>
            <w:b/>
            <w:bCs/>
            <w:color w:val="428BCA"/>
            <w:sz w:val="21"/>
            <w:szCs w:val="21"/>
            <w:u w:val="single"/>
            <w:bdr w:val="single" w:sz="6" w:space="5" w:color="E5E5E5" w:frame="1"/>
          </w:rPr>
          <w:t>script.js</w:t>
        </w:r>
      </w:hyperlink>
      <w:hyperlink r:id="rId165" w:history="1">
        <w:r w:rsidR="002F715E" w:rsidRPr="002F715E">
          <w:rPr>
            <w:rFonts w:ascii="Open Sans" w:eastAsia="Times New Roman" w:hAnsi="Open Sans"/>
            <w:b/>
            <w:bCs/>
            <w:color w:val="428BCA"/>
            <w:sz w:val="21"/>
            <w:szCs w:val="21"/>
            <w:u w:val="single"/>
            <w:bdr w:val="single" w:sz="6" w:space="5" w:color="E5E5E5" w:frame="1"/>
          </w:rPr>
          <w:t>protractor.js</w:t>
        </w:r>
      </w:hyperlink>
    </w:p>
    <w:p w14:paraId="5FE25E4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lastRenderedPageBreak/>
        <w:t>&lt;div</w:t>
      </w:r>
      <w:r w:rsidRPr="002F715E">
        <w:rPr>
          <w:rFonts w:ascii="Menlo" w:hAnsi="Menlo" w:cs="Menlo"/>
          <w:color w:val="333333"/>
          <w:sz w:val="20"/>
          <w:szCs w:val="20"/>
        </w:rPr>
        <w:t xml:space="preserve"> </w:t>
      </w:r>
      <w:r w:rsidRPr="002F715E">
        <w:rPr>
          <w:rFonts w:ascii="Menlo" w:hAnsi="Menlo" w:cs="Menlo"/>
          <w:color w:val="008080"/>
          <w:sz w:val="20"/>
          <w:szCs w:val="20"/>
        </w:rPr>
        <w:t>class</w:t>
      </w:r>
      <w:r w:rsidRPr="002F715E">
        <w:rPr>
          <w:rFonts w:ascii="Menlo" w:hAnsi="Menlo" w:cs="Menlo"/>
          <w:color w:val="333333"/>
          <w:sz w:val="20"/>
          <w:szCs w:val="20"/>
        </w:rPr>
        <w:t>=</w:t>
      </w:r>
      <w:r w:rsidRPr="002F715E">
        <w:rPr>
          <w:rFonts w:ascii="Menlo" w:hAnsi="Menlo" w:cs="Menlo"/>
          <w:color w:val="DD1144"/>
          <w:sz w:val="20"/>
          <w:szCs w:val="20"/>
        </w:rPr>
        <w:t>"example2"</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"ExampleController"</w:t>
      </w:r>
      <w:r w:rsidRPr="002F715E">
        <w:rPr>
          <w:rFonts w:ascii="Menlo" w:hAnsi="Menlo" w:cs="Menlo"/>
          <w:color w:val="000080"/>
          <w:sz w:val="20"/>
          <w:szCs w:val="20"/>
        </w:rPr>
        <w:t>&gt;</w:t>
      </w:r>
    </w:p>
    <w:p w14:paraId="0A4867D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000080"/>
          <w:sz w:val="20"/>
          <w:szCs w:val="20"/>
        </w:rPr>
        <w:t>&lt;input</w:t>
      </w:r>
      <w:r w:rsidRPr="002F715E">
        <w:rPr>
          <w:rFonts w:ascii="Menlo" w:hAnsi="Menlo" w:cs="Menlo"/>
          <w:color w:val="333333"/>
          <w:sz w:val="20"/>
          <w:szCs w:val="20"/>
        </w:rPr>
        <w:t xml:space="preserve"> </w:t>
      </w:r>
      <w:r w:rsidRPr="002F715E">
        <w:rPr>
          <w:rFonts w:ascii="Menlo" w:hAnsi="Menlo" w:cs="Menlo"/>
          <w:color w:val="008080"/>
          <w:sz w:val="20"/>
          <w:szCs w:val="20"/>
        </w:rPr>
        <w:t>ng-model</w:t>
      </w:r>
      <w:r w:rsidRPr="002F715E">
        <w:rPr>
          <w:rFonts w:ascii="Menlo" w:hAnsi="Menlo" w:cs="Menlo"/>
          <w:color w:val="333333"/>
          <w:sz w:val="20"/>
          <w:szCs w:val="20"/>
        </w:rPr>
        <w:t>=</w:t>
      </w:r>
      <w:r w:rsidRPr="002F715E">
        <w:rPr>
          <w:rFonts w:ascii="Menlo" w:hAnsi="Menlo" w:cs="Menlo"/>
          <w:color w:val="DD1144"/>
          <w:sz w:val="20"/>
          <w:szCs w:val="20"/>
        </w:rPr>
        <w:t>"name"</w:t>
      </w:r>
      <w:r w:rsidRPr="002F715E">
        <w:rPr>
          <w:rFonts w:ascii="Menlo" w:hAnsi="Menlo" w:cs="Menlo"/>
          <w:color w:val="333333"/>
          <w:sz w:val="20"/>
          <w:szCs w:val="20"/>
        </w:rPr>
        <w:t xml:space="preserve"> </w:t>
      </w:r>
      <w:r w:rsidRPr="002F715E">
        <w:rPr>
          <w:rFonts w:ascii="Menlo" w:hAnsi="Menlo" w:cs="Menlo"/>
          <w:color w:val="008080"/>
          <w:sz w:val="20"/>
          <w:szCs w:val="20"/>
        </w:rPr>
        <w:t>type</w:t>
      </w:r>
      <w:r w:rsidRPr="002F715E">
        <w:rPr>
          <w:rFonts w:ascii="Menlo" w:hAnsi="Menlo" w:cs="Menlo"/>
          <w:color w:val="333333"/>
          <w:sz w:val="20"/>
          <w:szCs w:val="20"/>
        </w:rPr>
        <w:t>=</w:t>
      </w:r>
      <w:r w:rsidRPr="002F715E">
        <w:rPr>
          <w:rFonts w:ascii="Menlo" w:hAnsi="Menlo" w:cs="Menlo"/>
          <w:color w:val="DD1144"/>
          <w:sz w:val="20"/>
          <w:szCs w:val="20"/>
        </w:rPr>
        <w:t>"text"</w:t>
      </w:r>
      <w:r w:rsidRPr="002F715E">
        <w:rPr>
          <w:rFonts w:ascii="Menlo" w:hAnsi="Menlo" w:cs="Menlo"/>
          <w:color w:val="000080"/>
          <w:sz w:val="20"/>
          <w:szCs w:val="20"/>
        </w:rPr>
        <w:t>/&gt;</w:t>
      </w:r>
    </w:p>
    <w:p w14:paraId="16C59CD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"greet()"</w:t>
      </w:r>
      <w:r w:rsidRPr="002F715E">
        <w:rPr>
          <w:rFonts w:ascii="Menlo" w:hAnsi="Menlo" w:cs="Menlo"/>
          <w:color w:val="000080"/>
          <w:sz w:val="20"/>
          <w:szCs w:val="20"/>
        </w:rPr>
        <w:t>&gt;</w:t>
      </w:r>
      <w:r w:rsidRPr="002F715E">
        <w:rPr>
          <w:rFonts w:ascii="Menlo" w:hAnsi="Menlo" w:cs="Menlo"/>
          <w:color w:val="333333"/>
          <w:sz w:val="20"/>
          <w:szCs w:val="20"/>
        </w:rPr>
        <w:t>Greet</w:t>
      </w:r>
      <w:r w:rsidRPr="002F715E">
        <w:rPr>
          <w:rFonts w:ascii="Menlo" w:hAnsi="Menlo" w:cs="Menlo"/>
          <w:color w:val="000080"/>
          <w:sz w:val="20"/>
          <w:szCs w:val="20"/>
        </w:rPr>
        <w:t>&lt;/button&gt;</w:t>
      </w:r>
    </w:p>
    <w:p w14:paraId="361DF0B8"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"window.alert('Should not see me')"</w:t>
      </w:r>
      <w:r w:rsidRPr="002F715E">
        <w:rPr>
          <w:rFonts w:ascii="Menlo" w:hAnsi="Menlo" w:cs="Menlo"/>
          <w:color w:val="000080"/>
          <w:sz w:val="20"/>
          <w:szCs w:val="20"/>
        </w:rPr>
        <w:t>&gt;</w:t>
      </w:r>
      <w:r w:rsidRPr="002F715E">
        <w:rPr>
          <w:rFonts w:ascii="Menlo" w:hAnsi="Menlo" w:cs="Menlo"/>
          <w:color w:val="333333"/>
          <w:sz w:val="20"/>
          <w:szCs w:val="20"/>
        </w:rPr>
        <w:t>Won't greet</w:t>
      </w:r>
      <w:r w:rsidRPr="002F715E">
        <w:rPr>
          <w:rFonts w:ascii="Menlo" w:hAnsi="Menlo" w:cs="Menlo"/>
          <w:color w:val="000080"/>
          <w:sz w:val="20"/>
          <w:szCs w:val="20"/>
        </w:rPr>
        <w:t>&lt;/button&gt;</w:t>
      </w:r>
    </w:p>
    <w:p w14:paraId="35A880C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lastRenderedPageBreak/>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6"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7"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8"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0BFF305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57EDA130" w14:textId="77777777" w:rsidR="002F715E" w:rsidRPr="002F715E" w:rsidRDefault="00F207B3" w:rsidP="002F715E">
      <w:pPr>
        <w:shd w:val="clear" w:color="auto" w:fill="FFFFFF"/>
        <w:rPr>
          <w:rFonts w:ascii="Helvetica Neue" w:eastAsia="Times New Roman" w:hAnsi="Helvetica Neue"/>
          <w:color w:val="333333"/>
          <w:sz w:val="21"/>
          <w:szCs w:val="21"/>
        </w:rPr>
      </w:pPr>
      <w:hyperlink r:id="rId169" w:history="1">
        <w:r w:rsidR="002F715E" w:rsidRPr="002F715E">
          <w:rPr>
            <w:rFonts w:ascii="Open Sans" w:eastAsia="Times New Roman" w:hAnsi="Open Sans"/>
            <w:b/>
            <w:bCs/>
            <w:color w:val="428BCA"/>
            <w:sz w:val="21"/>
            <w:szCs w:val="21"/>
            <w:u w:val="single"/>
            <w:bdr w:val="single" w:sz="6" w:space="5" w:color="E5E5E5" w:frame="1"/>
          </w:rPr>
          <w:t>index.html</w:t>
        </w:r>
      </w:hyperlink>
      <w:hyperlink r:id="rId170" w:history="1">
        <w:r w:rsidR="002F715E" w:rsidRPr="002F715E">
          <w:rPr>
            <w:rFonts w:ascii="Open Sans" w:eastAsia="Times New Roman" w:hAnsi="Open Sans"/>
            <w:b/>
            <w:bCs/>
            <w:color w:val="428BCA"/>
            <w:sz w:val="21"/>
            <w:szCs w:val="21"/>
            <w:u w:val="single"/>
            <w:bdr w:val="single" w:sz="6" w:space="5" w:color="E5E5E5" w:frame="1"/>
          </w:rPr>
          <w:t>script.js</w:t>
        </w:r>
      </w:hyperlink>
    </w:p>
    <w:p w14:paraId="524DA1C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"EventController"</w:t>
      </w:r>
      <w:r w:rsidRPr="002F715E">
        <w:rPr>
          <w:rFonts w:ascii="Menlo" w:hAnsi="Menlo" w:cs="Menlo"/>
          <w:color w:val="000080"/>
          <w:sz w:val="20"/>
          <w:szCs w:val="20"/>
        </w:rPr>
        <w:t>&gt;</w:t>
      </w:r>
    </w:p>
    <w:p w14:paraId="0743317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"clickMe($event)"</w:t>
      </w:r>
      <w:r w:rsidRPr="002F715E">
        <w:rPr>
          <w:rFonts w:ascii="Menlo" w:hAnsi="Menlo" w:cs="Menlo"/>
          <w:color w:val="000080"/>
          <w:sz w:val="20"/>
          <w:szCs w:val="20"/>
        </w:rPr>
        <w:t>&gt;</w:t>
      </w:r>
      <w:r w:rsidRPr="002F715E">
        <w:rPr>
          <w:rFonts w:ascii="Menlo" w:hAnsi="Menlo" w:cs="Menlo"/>
          <w:color w:val="333333"/>
          <w:sz w:val="20"/>
          <w:szCs w:val="20"/>
        </w:rPr>
        <w:t>Event</w:t>
      </w:r>
      <w:r w:rsidRPr="002F715E">
        <w:rPr>
          <w:rFonts w:ascii="Menlo" w:hAnsi="Menlo" w:cs="Menlo"/>
          <w:color w:val="000080"/>
          <w:sz w:val="20"/>
          <w:szCs w:val="20"/>
        </w:rPr>
        <w:t>&lt;/button&gt;</w:t>
      </w:r>
    </w:p>
    <w:p w14:paraId="37CE9A7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 xml:space="preserve"> {{$event | json}}</w:t>
      </w:r>
      <w:r w:rsidRPr="002F715E">
        <w:rPr>
          <w:rFonts w:ascii="Menlo" w:hAnsi="Menlo" w:cs="Menlo"/>
          <w:color w:val="000080"/>
          <w:sz w:val="20"/>
          <w:szCs w:val="20"/>
        </w:rPr>
        <w:t>&lt;/pre&gt;&lt;/p&gt;</w:t>
      </w:r>
    </w:p>
    <w:p w14:paraId="0C07E1E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clickEvent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{{clickEvent | json}}</w:t>
      </w:r>
      <w:r w:rsidRPr="002F715E">
        <w:rPr>
          <w:rFonts w:ascii="Menlo" w:hAnsi="Menlo" w:cs="Menlo"/>
          <w:color w:val="000080"/>
          <w:sz w:val="20"/>
          <w:szCs w:val="20"/>
        </w:rPr>
        <w:t>&lt;/pre&gt;&lt;/p&gt;</w:t>
      </w:r>
    </w:p>
    <w:p w14:paraId="25732B2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70D99456"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661C98FB" w14:textId="77777777" w:rsidR="002F715E" w:rsidRPr="002F715E" w:rsidRDefault="00F207B3" w:rsidP="002F715E">
      <w:pPr>
        <w:shd w:val="clear" w:color="auto" w:fill="FFFFFF"/>
        <w:rPr>
          <w:rFonts w:ascii="Helvetica Neue" w:eastAsia="Times New Roman" w:hAnsi="Helvetica Neue"/>
          <w:color w:val="333333"/>
          <w:sz w:val="21"/>
          <w:szCs w:val="21"/>
        </w:rPr>
      </w:pPr>
      <w:hyperlink r:id="rId171" w:history="1">
        <w:r w:rsidR="002F715E" w:rsidRPr="002F715E">
          <w:rPr>
            <w:rFonts w:ascii="Open Sans" w:eastAsia="Times New Roman" w:hAnsi="Open Sans"/>
            <w:b/>
            <w:bCs/>
            <w:color w:val="428BCA"/>
            <w:sz w:val="21"/>
            <w:szCs w:val="21"/>
            <w:u w:val="single"/>
            <w:bdr w:val="single" w:sz="6" w:space="5" w:color="E5E5E5" w:frame="1"/>
          </w:rPr>
          <w:t>index.html</w:t>
        </w:r>
      </w:hyperlink>
      <w:hyperlink r:id="rId172" w:history="1">
        <w:r w:rsidR="002F715E" w:rsidRPr="002F715E">
          <w:rPr>
            <w:rFonts w:ascii="Open Sans" w:eastAsia="Times New Roman" w:hAnsi="Open Sans"/>
            <w:b/>
            <w:bCs/>
            <w:color w:val="428BCA"/>
            <w:sz w:val="21"/>
            <w:szCs w:val="21"/>
            <w:u w:val="single"/>
            <w:bdr w:val="single" w:sz="6" w:space="5" w:color="E5E5E5" w:frame="1"/>
          </w:rPr>
          <w:t>script.js</w:t>
        </w:r>
      </w:hyperlink>
      <w:hyperlink r:id="rId173" w:history="1">
        <w:r w:rsidR="002F715E" w:rsidRPr="002F715E">
          <w:rPr>
            <w:rFonts w:ascii="Open Sans" w:eastAsia="Times New Roman" w:hAnsi="Open Sans"/>
            <w:b/>
            <w:bCs/>
            <w:color w:val="428BCA"/>
            <w:sz w:val="21"/>
            <w:szCs w:val="21"/>
            <w:u w:val="single"/>
            <w:bdr w:val="single" w:sz="6" w:space="5" w:color="E5E5E5" w:frame="1"/>
          </w:rPr>
          <w:t>protractor.js</w:t>
        </w:r>
      </w:hyperlink>
    </w:p>
    <w:p w14:paraId="7225CB3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"EventController"</w:t>
      </w:r>
      <w:r w:rsidRPr="002F715E">
        <w:rPr>
          <w:rFonts w:ascii="Menlo" w:hAnsi="Menlo" w:cs="Menlo"/>
          <w:color w:val="000080"/>
          <w:sz w:val="20"/>
          <w:szCs w:val="20"/>
        </w:rPr>
        <w:t>&gt;</w:t>
      </w:r>
    </w:p>
    <w:p w14:paraId="2EF11A3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"clickMe($event)"</w:t>
      </w:r>
      <w:r w:rsidRPr="002F715E">
        <w:rPr>
          <w:rFonts w:ascii="Menlo" w:hAnsi="Menlo" w:cs="Menlo"/>
          <w:color w:val="000080"/>
          <w:sz w:val="20"/>
          <w:szCs w:val="20"/>
        </w:rPr>
        <w:t>&gt;</w:t>
      </w:r>
      <w:r w:rsidRPr="002F715E">
        <w:rPr>
          <w:rFonts w:ascii="Menlo" w:hAnsi="Menlo" w:cs="Menlo"/>
          <w:color w:val="333333"/>
          <w:sz w:val="20"/>
          <w:szCs w:val="20"/>
        </w:rPr>
        <w:t>Click Me</w:t>
      </w:r>
      <w:r w:rsidRPr="002F715E">
        <w:rPr>
          <w:rFonts w:ascii="Menlo" w:hAnsi="Menlo" w:cs="Menlo"/>
          <w:color w:val="000080"/>
          <w:sz w:val="20"/>
          <w:szCs w:val="20"/>
        </w:rPr>
        <w:t>&lt;/button&gt;</w:t>
      </w:r>
    </w:p>
    <w:p w14:paraId="7287ED9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"one-time-binding-example"</w:t>
      </w:r>
      <w:r w:rsidRPr="002F715E">
        <w:rPr>
          <w:rFonts w:ascii="Menlo" w:hAnsi="Menlo" w:cs="Menlo"/>
          <w:color w:val="000080"/>
          <w:sz w:val="20"/>
          <w:szCs w:val="20"/>
        </w:rPr>
        <w:t>&gt;</w:t>
      </w:r>
      <w:r w:rsidRPr="002F715E">
        <w:rPr>
          <w:rFonts w:ascii="Menlo" w:hAnsi="Menlo" w:cs="Menlo"/>
          <w:color w:val="333333"/>
          <w:sz w:val="20"/>
          <w:szCs w:val="20"/>
        </w:rPr>
        <w:t>One time binding: {{::name}}</w:t>
      </w:r>
      <w:r w:rsidRPr="002F715E">
        <w:rPr>
          <w:rFonts w:ascii="Menlo" w:hAnsi="Menlo" w:cs="Menlo"/>
          <w:color w:val="000080"/>
          <w:sz w:val="20"/>
          <w:szCs w:val="20"/>
        </w:rPr>
        <w:t>&lt;/p&gt;</w:t>
      </w:r>
    </w:p>
    <w:p w14:paraId="63B3E2B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"normal-binding-example"</w:t>
      </w:r>
      <w:r w:rsidRPr="002F715E">
        <w:rPr>
          <w:rFonts w:ascii="Menlo" w:hAnsi="Menlo" w:cs="Menlo"/>
          <w:color w:val="000080"/>
          <w:sz w:val="20"/>
          <w:szCs w:val="20"/>
        </w:rPr>
        <w:t>&gt;</w:t>
      </w:r>
      <w:r w:rsidRPr="002F715E">
        <w:rPr>
          <w:rFonts w:ascii="Menlo" w:hAnsi="Menlo" w:cs="Menlo"/>
          <w:color w:val="333333"/>
          <w:sz w:val="20"/>
          <w:szCs w:val="20"/>
        </w:rPr>
        <w:t>Normal binding: {{name}}</w:t>
      </w:r>
      <w:r w:rsidRPr="002F715E">
        <w:rPr>
          <w:rFonts w:ascii="Menlo" w:hAnsi="Menlo" w:cs="Menlo"/>
          <w:color w:val="000080"/>
          <w:sz w:val="20"/>
          <w:szCs w:val="20"/>
        </w:rPr>
        <w:t>&lt;/p&gt;</w:t>
      </w:r>
    </w:p>
    <w:p w14:paraId="070CC34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lastRenderedPageBreak/>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74"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Pr="00F00CDC" w:rsidRDefault="002F715E" w:rsidP="00F00CDC"/>
    <w:sectPr w:rsidR="002F715E"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7"/>
  </w:num>
  <w:num w:numId="4">
    <w:abstractNumId w:val="2"/>
  </w:num>
  <w:num w:numId="5">
    <w:abstractNumId w:val="3"/>
  </w:num>
  <w:num w:numId="6">
    <w:abstractNumId w:val="1"/>
  </w:num>
  <w:num w:numId="7">
    <w:abstractNumId w:val="19"/>
  </w:num>
  <w:num w:numId="8">
    <w:abstractNumId w:val="22"/>
  </w:num>
  <w:num w:numId="9">
    <w:abstractNumId w:val="16"/>
  </w:num>
  <w:num w:numId="10">
    <w:abstractNumId w:val="13"/>
  </w:num>
  <w:num w:numId="11">
    <w:abstractNumId w:val="11"/>
  </w:num>
  <w:num w:numId="12">
    <w:abstractNumId w:val="15"/>
  </w:num>
  <w:num w:numId="13">
    <w:abstractNumId w:val="10"/>
  </w:num>
  <w:num w:numId="14">
    <w:abstractNumId w:val="18"/>
  </w:num>
  <w:num w:numId="15">
    <w:abstractNumId w:val="12"/>
  </w:num>
  <w:num w:numId="16">
    <w:abstractNumId w:val="4"/>
  </w:num>
  <w:num w:numId="17">
    <w:abstractNumId w:val="23"/>
  </w:num>
  <w:num w:numId="18">
    <w:abstractNumId w:val="9"/>
  </w:num>
  <w:num w:numId="19">
    <w:abstractNumId w:val="8"/>
  </w:num>
  <w:num w:numId="20">
    <w:abstractNumId w:val="0"/>
  </w:num>
  <w:num w:numId="21">
    <w:abstractNumId w:val="14"/>
  </w:num>
  <w:num w:numId="22">
    <w:abstractNumId w:val="6"/>
  </w:num>
  <w:num w:numId="23">
    <w:abstractNumId w:val="21"/>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0F6F9D"/>
    <w:rsid w:val="0011012E"/>
    <w:rsid w:val="0011304C"/>
    <w:rsid w:val="001234FD"/>
    <w:rsid w:val="001A26F4"/>
    <w:rsid w:val="001D3795"/>
    <w:rsid w:val="002658D3"/>
    <w:rsid w:val="002A23C5"/>
    <w:rsid w:val="002F715E"/>
    <w:rsid w:val="00353D38"/>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B417C3"/>
    <w:rsid w:val="00B425B9"/>
    <w:rsid w:val="00BA37D8"/>
    <w:rsid w:val="00BD41A6"/>
    <w:rsid w:val="00C24BB8"/>
    <w:rsid w:val="00C42255"/>
    <w:rsid w:val="00C46BCB"/>
    <w:rsid w:val="00D04AD1"/>
    <w:rsid w:val="00D94676"/>
    <w:rsid w:val="00DA37E2"/>
    <w:rsid w:val="00DB7D96"/>
    <w:rsid w:val="00E90D42"/>
    <w:rsid w:val="00EC32E7"/>
    <w:rsid w:val="00F00CDC"/>
    <w:rsid w:val="00F207B3"/>
    <w:rsid w:val="00F74191"/>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71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 TargetMode="External"/><Relationship Id="rId164" Type="http://schemas.openxmlformats.org/officeDocument/2006/relationships/hyperlink" Target="https://docs.angularjs.org/" TargetMode="External"/><Relationship Id="rId165" Type="http://schemas.openxmlformats.org/officeDocument/2006/relationships/hyperlink" Target="https://docs.angularjs.org/" TargetMode="External"/><Relationship Id="rId166" Type="http://schemas.openxmlformats.org/officeDocument/2006/relationships/hyperlink" Target="https://docs.angularjs.org/api/ng/directive/ngClick" TargetMode="External"/><Relationship Id="rId167" Type="http://schemas.openxmlformats.org/officeDocument/2006/relationships/hyperlink" Target="https://docs.angularjs.org/api/ng/directive/ngFocus" TargetMode="External"/><Relationship Id="rId168" Type="http://schemas.openxmlformats.org/officeDocument/2006/relationships/hyperlink" Target="http://api.jquery.com/category/events/event-object/" TargetMode="External"/><Relationship Id="rId16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 TargetMode="External"/><Relationship Id="rId171" Type="http://schemas.openxmlformats.org/officeDocument/2006/relationships/hyperlink" Target="https://docs.angularjs.org/" TargetMode="External"/><Relationship Id="rId172" Type="http://schemas.openxmlformats.org/officeDocument/2006/relationships/hyperlink" Target="https://docs.angularjs.org/"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 TargetMode="External"/><Relationship Id="rId174" Type="http://schemas.openxmlformats.org/officeDocument/2006/relationships/hyperlink" Target="http://www.bennadel.com/blog/2760-one-time-data-bindings-for-object-literal-expressions-in-angularjs-1-3.htm" TargetMode="External"/><Relationship Id="rId175" Type="http://schemas.openxmlformats.org/officeDocument/2006/relationships/fontTable" Target="fontTable.xml"/><Relationship Id="rId176" Type="http://schemas.openxmlformats.org/officeDocument/2006/relationships/theme" Target="theme/theme1.xm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33</Pages>
  <Words>10244</Words>
  <Characters>58395</Characters>
  <Application>Microsoft Macintosh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28</cp:revision>
  <dcterms:created xsi:type="dcterms:W3CDTF">2015-02-09T16:16:00Z</dcterms:created>
  <dcterms:modified xsi:type="dcterms:W3CDTF">2018-01-08T15:09:00Z</dcterms:modified>
</cp:coreProperties>
</file>