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76696F" wp14:paraId="7A7CD090" wp14:textId="5FA2C100">
      <w:pPr>
        <w:spacing w:after="0" w:line="240" w:lineRule="auto"/>
        <w:jc w:val="center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GUÍA PARA PREPARAR LA PRESENTACIÓN FINAL DE CTeI</w:t>
      </w:r>
    </w:p>
    <w:p xmlns:wp14="http://schemas.microsoft.com/office/word/2010/wordml" w:rsidP="2176696F" wp14:paraId="42213D07" wp14:textId="2FD0DA1A">
      <w:pPr>
        <w:spacing w:after="0" w:line="240" w:lineRule="auto"/>
        <w:jc w:val="center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ESQUEMA EXIGIDO</w:t>
      </w:r>
    </w:p>
    <w:p xmlns:wp14="http://schemas.microsoft.com/office/word/2010/wordml" w:rsidP="2176696F" wp14:paraId="318AA2C3" wp14:textId="47ACC005">
      <w:pPr>
        <w:spacing w:after="0" w:line="240" w:lineRule="auto"/>
        <w:jc w:val="center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PECHAKUCHA</w:t>
      </w:r>
    </w:p>
    <w:p xmlns:wp14="http://schemas.microsoft.com/office/word/2010/wordml" w:rsidP="2176696F" wp14:paraId="70A590E5" wp14:textId="5CCB867B">
      <w:pPr>
        <w:spacing w:after="0" w:line="240" w:lineRule="auto"/>
        <w:jc w:val="center"/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CTeI 1</w:t>
      </w:r>
    </w:p>
    <w:p xmlns:wp14="http://schemas.microsoft.com/office/word/2010/wordml" w:rsidP="2176696F" wp14:paraId="47D91699" wp14:textId="63927855">
      <w:pPr>
        <w:spacing w:after="0" w:line="240" w:lineRule="auto"/>
        <w:jc w:val="center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176696F" wp14:paraId="6BE6FAEF" wp14:textId="5CAFCAC9">
      <w:pPr>
        <w:spacing w:before="240" w:after="240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El Pechakucha es un formato de presentación dinámico y visual que se basa en mostrar </w:t>
      </w: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 diapositivas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durante </w:t>
      </w: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 segundos cada una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lo que resulta en un total de </w:t>
      </w: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6 minutos y 40 segundos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 exposición. Este estilo se centra en captar y mantener la atención del público usando imágenes y palabras clave, en lugar de texto extenso.</w:t>
      </w:r>
    </w:p>
    <w:p xmlns:wp14="http://schemas.microsoft.com/office/word/2010/wordml" w:rsidP="2176696F" wp14:paraId="2B2D297B" wp14:textId="666A2AB7">
      <w:pPr>
        <w:spacing w:before="240" w:after="240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 una presentación Pechakucha:</w:t>
      </w:r>
    </w:p>
    <w:p xmlns:wp14="http://schemas.microsoft.com/office/word/2010/wordml" w:rsidP="2176696F" wp14:paraId="73C5599D" wp14:textId="13EB49F5">
      <w:pPr>
        <w:pStyle w:val="ListParagraph"/>
        <w:numPr>
          <w:ilvl w:val="0"/>
          <w:numId w:val="1"/>
        </w:numPr>
        <w:spacing w:after="0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Cada diapositiva se enfoca en un solo punto clave.</w:t>
      </w:r>
    </w:p>
    <w:p xmlns:wp14="http://schemas.microsoft.com/office/word/2010/wordml" w:rsidP="2176696F" wp14:paraId="63911C8D" wp14:textId="41EC4BD6">
      <w:pPr>
        <w:pStyle w:val="ListParagraph"/>
        <w:numPr>
          <w:ilvl w:val="0"/>
          <w:numId w:val="1"/>
        </w:numPr>
        <w:spacing w:after="0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Las imágenes son esenciales para ilustrar ideas y evitar el exceso de texto.</w:t>
      </w:r>
    </w:p>
    <w:p xmlns:wp14="http://schemas.microsoft.com/office/word/2010/wordml" w:rsidP="2176696F" wp14:paraId="4946F385" wp14:textId="798837A7">
      <w:pPr>
        <w:pStyle w:val="ListParagraph"/>
        <w:numPr>
          <w:ilvl w:val="0"/>
          <w:numId w:val="1"/>
        </w:numPr>
        <w:spacing w:after="0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La narración debe ser rápida y precisa, sin pausas prolongadas ni detalles innecesarios.</w:t>
      </w:r>
    </w:p>
    <w:p xmlns:wp14="http://schemas.microsoft.com/office/word/2010/wordml" w:rsidP="2176696F" wp14:paraId="73F78126" wp14:textId="7E96A259">
      <w:pPr>
        <w:spacing w:after="0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p14:paraId="5C1A07E2" wp14:textId="5C94F4D5"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¿CÓMO ORGANIZARLA PARA PRESENTAR LOS AVANCES DE SU INVESTIGACIÓN CTeI 1.</w:t>
      </w:r>
    </w:p>
    <w:p w:rsidR="2176696F" w:rsidP="2176696F" w:rsidRDefault="2176696F" w14:paraId="4976E2F5" w14:textId="683F0FA9">
      <w:p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457942C" w:rsidP="2176696F" w:rsidRDefault="7457942C" w14:paraId="56923EDF" w14:textId="48991B5C">
      <w:pPr>
        <w:pStyle w:val="Heading4"/>
        <w:keepNext w:val="1"/>
        <w:keepLines w:val="1"/>
        <w:shd w:val="clear" w:color="auto" w:fill="FFFFFF" w:themeFill="background1"/>
        <w:spacing w:before="18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1. Inicio Impactante</w:t>
      </w:r>
    </w:p>
    <w:p w:rsidR="7457942C" w:rsidP="2176696F" w:rsidRDefault="7457942C" w14:paraId="664D9C0E" w14:textId="05CD46C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1: Dato o Imagen Impactante</w:t>
      </w:r>
    </w:p>
    <w:p w:rsidR="7457942C" w:rsidP="2176696F" w:rsidRDefault="7457942C" w14:paraId="43DAB0E3" w14:textId="7FD1022B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Dato impactante o imagen que represente el tema de investigación.</w:t>
      </w:r>
    </w:p>
    <w:p w:rsidR="7457942C" w:rsidP="2176696F" w:rsidRDefault="7457942C" w14:paraId="73FDD68B" w14:textId="3BC55403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Debe captar la atención del público de inmediato y generar interés en el tema.</w:t>
      </w:r>
    </w:p>
    <w:p w:rsidR="7457942C" w:rsidP="2176696F" w:rsidRDefault="7457942C" w14:paraId="0AB2F22E" w14:textId="12683780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Utiliza una imagen poderosa o un gráfico sorprendente relacionado con el problema de investigación.</w:t>
      </w:r>
    </w:p>
    <w:p w:rsidR="7457942C" w:rsidP="2176696F" w:rsidRDefault="7457942C" w14:paraId="054B3BF6" w14:textId="68D19D1C">
      <w:pPr>
        <w:pStyle w:val="Heading4"/>
        <w:keepNext w:val="1"/>
        <w:keepLines w:val="1"/>
        <w:shd w:val="clear" w:color="auto" w:fill="FFFFFF" w:themeFill="background1"/>
        <w:spacing w:before="18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2. Planteamiento del Problema</w:t>
      </w:r>
    </w:p>
    <w:p w:rsidR="7457942C" w:rsidP="2176696F" w:rsidRDefault="7457942C" w14:paraId="6B1E1EB4" w14:textId="7C43822A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2: Enunciado del Problema</w:t>
      </w:r>
    </w:p>
    <w:p w:rsidR="7457942C" w:rsidP="2176696F" w:rsidRDefault="7457942C" w14:paraId="1B695FD8" w14:textId="56BE2381">
      <w:pPr>
        <w:pStyle w:val="ListParagraph"/>
        <w:numPr>
          <w:ilvl w:val="1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Resumen breve del problema que aborda la investigación.</w:t>
      </w:r>
    </w:p>
    <w:p w:rsidR="7457942C" w:rsidP="2176696F" w:rsidRDefault="7457942C" w14:paraId="05FA3767" w14:textId="7ACFB137">
      <w:pPr>
        <w:pStyle w:val="ListParagraph"/>
        <w:numPr>
          <w:ilvl w:val="1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Ilustrar el problema de manera clara y visual.</w:t>
      </w:r>
    </w:p>
    <w:p w:rsidR="7457942C" w:rsidP="2176696F" w:rsidRDefault="7457942C" w14:paraId="168E03B6" w14:textId="1FCEC8FD">
      <w:pPr>
        <w:pStyle w:val="ListParagraph"/>
        <w:numPr>
          <w:ilvl w:val="1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Usa una imagen que represente el problema en contexto, como una foto de la situación actual.</w:t>
      </w:r>
    </w:p>
    <w:p w:rsidR="7457942C" w:rsidP="2176696F" w:rsidRDefault="7457942C" w14:paraId="4A0DA0AC" w14:textId="65EC6C9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3: Contexto del Problema</w:t>
      </w:r>
    </w:p>
    <w:p w:rsidR="7457942C" w:rsidP="2176696F" w:rsidRDefault="7457942C" w14:paraId="03D2C679" w14:textId="2C110495">
      <w:pPr>
        <w:pStyle w:val="ListParagraph"/>
        <w:numPr>
          <w:ilvl w:val="1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Breve contexto sobre por qué el problema es relevante.</w:t>
      </w:r>
    </w:p>
    <w:p w:rsidR="7457942C" w:rsidP="2176696F" w:rsidRDefault="7457942C" w14:paraId="6EBB37EC" w14:textId="1E9DABCB">
      <w:pPr>
        <w:pStyle w:val="ListParagraph"/>
        <w:numPr>
          <w:ilvl w:val="1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Mostrar el entorno o las circunstancias que rodean el problema.</w:t>
      </w:r>
    </w:p>
    <w:p w:rsidR="7457942C" w:rsidP="2176696F" w:rsidRDefault="7457942C" w14:paraId="74757283" w14:textId="5D12CDE8">
      <w:pPr>
        <w:pStyle w:val="ListParagraph"/>
        <w:numPr>
          <w:ilvl w:val="1"/>
          <w:numId w:val="3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Incluye una imagen del entorno o un gráfico que muestre datos contextuales.</w:t>
      </w:r>
    </w:p>
    <w:p w:rsidR="7457942C" w:rsidP="2176696F" w:rsidRDefault="7457942C" w14:paraId="6120732E" w14:textId="241A7968">
      <w:pPr>
        <w:pStyle w:val="Heading4"/>
        <w:keepNext w:val="1"/>
        <w:keepLines w:val="1"/>
        <w:shd w:val="clear" w:color="auto" w:fill="FFFFFF" w:themeFill="background1"/>
        <w:spacing w:before="18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3. Objetivo de la Investigación</w:t>
      </w:r>
    </w:p>
    <w:p w:rsidR="7457942C" w:rsidP="2176696F" w:rsidRDefault="7457942C" w14:paraId="4F4BF1BB" w14:textId="7210EC13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4: Objetivo Principal</w:t>
      </w:r>
    </w:p>
    <w:p w:rsidR="7457942C" w:rsidP="2176696F" w:rsidRDefault="7457942C" w14:paraId="47712502" w14:textId="4A8C5EDA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Enuncia el objetivo principal en pocas palabras.</w:t>
      </w:r>
    </w:p>
    <w:p w:rsidR="7457942C" w:rsidP="2176696F" w:rsidRDefault="7457942C" w14:paraId="5D469C74" w14:textId="742083B1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Representar visualmente el objetivo de la investigación.</w:t>
      </w:r>
    </w:p>
    <w:p w:rsidR="7457942C" w:rsidP="2176696F" w:rsidRDefault="7457942C" w14:paraId="690B3C86" w14:textId="1D5ACCFB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Usa un ícono o una imagen simbólica que refleje el objetivo.</w:t>
      </w:r>
    </w:p>
    <w:p w:rsidR="7457942C" w:rsidP="2176696F" w:rsidRDefault="7457942C" w14:paraId="087D71E0" w14:textId="2496261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5: Objetivos Específicos</w:t>
      </w:r>
    </w:p>
    <w:p w:rsidR="7457942C" w:rsidP="2176696F" w:rsidRDefault="7457942C" w14:paraId="2D3010CD" w14:textId="5032F3A6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Lista de los objetivos específicos de la investigación.</w:t>
      </w:r>
    </w:p>
    <w:p w:rsidR="7457942C" w:rsidP="2176696F" w:rsidRDefault="7457942C" w14:paraId="4C66751F" w14:textId="7F138910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Visualizar cada objetivo específico.</w:t>
      </w:r>
    </w:p>
    <w:p w:rsidR="7457942C" w:rsidP="2176696F" w:rsidRDefault="7457942C" w14:paraId="51CAD9F3" w14:textId="5CBD2EA9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Utiliza íconos o gráficos para cada objetivo específico.</w:t>
      </w:r>
    </w:p>
    <w:p w:rsidR="7457942C" w:rsidP="2176696F" w:rsidRDefault="7457942C" w14:paraId="52D2D119" w14:textId="34333FD5">
      <w:pPr>
        <w:pStyle w:val="Heading4"/>
        <w:keepNext w:val="1"/>
        <w:keepLines w:val="1"/>
        <w:shd w:val="clear" w:color="auto" w:fill="FFFFFF" w:themeFill="background1"/>
        <w:spacing w:before="18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4. Tema de Investigación</w:t>
      </w:r>
    </w:p>
    <w:p w:rsidR="7457942C" w:rsidP="2176696F" w:rsidRDefault="7457942C" w14:paraId="35589466" w14:textId="0154783C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6: Descripción del Tema</w:t>
      </w:r>
    </w:p>
    <w:p w:rsidR="7457942C" w:rsidP="2176696F" w:rsidRDefault="7457942C" w14:paraId="4A7F570F" w14:textId="679D1449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Breve descripción del tema de investigación.</w:t>
      </w:r>
    </w:p>
    <w:p w:rsidR="7457942C" w:rsidP="2176696F" w:rsidRDefault="7457942C" w14:paraId="71C6CE5F" w14:textId="417599B6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Ilustrar el tema de manera clara y atractiva.</w:t>
      </w:r>
    </w:p>
    <w:p w:rsidR="7457942C" w:rsidP="2176696F" w:rsidRDefault="7457942C" w14:paraId="14AEDB35" w14:textId="0F871534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Usa una imagen que encapsule el tema de investigación.</w:t>
      </w:r>
    </w:p>
    <w:p w:rsidR="7457942C" w:rsidP="2176696F" w:rsidRDefault="7457942C" w14:paraId="22B72EFF" w14:textId="52A7451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7: Importancia del Tema</w:t>
      </w:r>
    </w:p>
    <w:p w:rsidR="7457942C" w:rsidP="2176696F" w:rsidRDefault="7457942C" w14:paraId="3702C247" w14:textId="4F113226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Explicación de la importancia del tema en el contexto actual.</w:t>
      </w:r>
    </w:p>
    <w:p w:rsidR="7457942C" w:rsidP="2176696F" w:rsidRDefault="7457942C" w14:paraId="0F137519" w14:textId="4A90C2F1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Mostrar la relevancia y el impacto del tema.</w:t>
      </w:r>
    </w:p>
    <w:p w:rsidR="7457942C" w:rsidP="2176696F" w:rsidRDefault="7457942C" w14:paraId="3AAA5572" w14:textId="142596EE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Incluye una imagen que demuestre la importancia del tema, como un gráfico de impacto.</w:t>
      </w:r>
    </w:p>
    <w:p w:rsidR="7457942C" w:rsidP="2176696F" w:rsidRDefault="7457942C" w14:paraId="104F175F" w14:textId="3A39240A">
      <w:pPr>
        <w:pStyle w:val="Heading4"/>
        <w:keepNext w:val="1"/>
        <w:keepLines w:val="1"/>
        <w:shd w:val="clear" w:color="auto" w:fill="FFFFFF" w:themeFill="background1"/>
        <w:spacing w:before="18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5. Conexión con las Líneas de Investigación de la Universidad de Cundinamarca</w:t>
      </w:r>
    </w:p>
    <w:p w:rsidR="7457942C" w:rsidP="2176696F" w:rsidRDefault="7457942C" w14:paraId="53621B9F" w14:textId="608FB446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8: Línea de Investigación Principal</w:t>
      </w:r>
    </w:p>
    <w:p w:rsidR="7457942C" w:rsidP="2176696F" w:rsidRDefault="7457942C" w14:paraId="36A4D037" w14:textId="6088991F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Descripción de la línea de investigación principal relevante.</w:t>
      </w:r>
    </w:p>
    <w:p w:rsidR="7457942C" w:rsidP="2176696F" w:rsidRDefault="7457942C" w14:paraId="3135BD12" w14:textId="44379FB5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Visualizar la línea de investigación.</w:t>
      </w:r>
    </w:p>
    <w:p w:rsidR="7457942C" w:rsidP="2176696F" w:rsidRDefault="7457942C" w14:paraId="3E273A0F" w14:textId="4C707ACE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Usa un diagrama o una imagen representativa de la línea de investigación.</w:t>
      </w:r>
    </w:p>
    <w:p w:rsidR="7457942C" w:rsidP="2176696F" w:rsidRDefault="7457942C" w14:paraId="47BD98ED" w14:textId="54DA1DF1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9: Línea de Investigación Complementaria</w:t>
      </w:r>
    </w:p>
    <w:p w:rsidR="7457942C" w:rsidP="2176696F" w:rsidRDefault="7457942C" w14:paraId="05C1110F" w14:textId="1665FAEE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Descripción de la línea de investigación complementaria relevante.</w:t>
      </w:r>
    </w:p>
    <w:p w:rsidR="7457942C" w:rsidP="2176696F" w:rsidRDefault="7457942C" w14:paraId="56AF7874" w14:textId="74F0B716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Mostrar la línea de investigación complementaria de manera visual.</w:t>
      </w:r>
    </w:p>
    <w:p w:rsidR="7457942C" w:rsidP="2176696F" w:rsidRDefault="7457942C" w14:paraId="1CCC445A" w14:textId="560EB333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Incluye un gráfico o una imagen que represente la línea de investigación complementaria.</w:t>
      </w:r>
    </w:p>
    <w:p w:rsidR="7457942C" w:rsidP="2176696F" w:rsidRDefault="7457942C" w14:paraId="7F436943" w14:textId="0903063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10: Conexión con el Proyecto</w:t>
      </w:r>
    </w:p>
    <w:p w:rsidR="7457942C" w:rsidP="2176696F" w:rsidRDefault="7457942C" w14:paraId="4094A8C9" w14:textId="73F2F265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Cómo estas líneas de investigación apoyan y justifican el proyecto actual.</w:t>
      </w:r>
    </w:p>
    <w:p w:rsidR="7457942C" w:rsidP="2176696F" w:rsidRDefault="7457942C" w14:paraId="5A76A116" w14:textId="532CA0B8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Visualizar la conexión entre las líneas de investigación y el proyecto.</w:t>
      </w:r>
    </w:p>
    <w:p w:rsidR="7457942C" w:rsidP="2176696F" w:rsidRDefault="7457942C" w14:paraId="3337FEE9" w14:textId="226853E6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Usa un diagrama de flujo o una imagen que muestre la conexión.</w:t>
      </w:r>
    </w:p>
    <w:p w:rsidR="7457942C" w:rsidP="2176696F" w:rsidRDefault="7457942C" w14:paraId="56D91D50" w14:textId="29381AE5">
      <w:pPr>
        <w:pStyle w:val="Heading4"/>
        <w:keepNext w:val="1"/>
        <w:keepLines w:val="1"/>
        <w:shd w:val="clear" w:color="auto" w:fill="FFFFFF" w:themeFill="background1"/>
        <w:spacing w:before="18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6. Conexión con el ODS</w:t>
      </w:r>
    </w:p>
    <w:p w:rsidR="7457942C" w:rsidP="2176696F" w:rsidRDefault="7457942C" w14:paraId="4858E662" w14:textId="3E0518AF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11: ODS Relevante</w:t>
      </w:r>
    </w:p>
    <w:p w:rsidR="7457942C" w:rsidP="2176696F" w:rsidRDefault="7457942C" w14:paraId="080D9772" w14:textId="5868DAC8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Descripción del ODS relevante y su conexión con el proyecto.</w:t>
      </w:r>
    </w:p>
    <w:p w:rsidR="7457942C" w:rsidP="2176696F" w:rsidRDefault="7457942C" w14:paraId="4C19A108" w14:textId="3A439CE5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Mostrar el ODS y su relevancia.</w:t>
      </w:r>
    </w:p>
    <w:p w:rsidR="7457942C" w:rsidP="2176696F" w:rsidRDefault="7457942C" w14:paraId="0A3B8661" w14:textId="40FE30CD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Usa el ícono del ODS y una imagen que ilustre su conexión con el proyecto.</w:t>
      </w:r>
    </w:p>
    <w:p w:rsidR="7457942C" w:rsidP="2176696F" w:rsidRDefault="7457942C" w14:paraId="267F44A8" w14:textId="2B7C7398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12: Impacto en el ODS</w:t>
      </w:r>
    </w:p>
    <w:p w:rsidR="7457942C" w:rsidP="2176696F" w:rsidRDefault="7457942C" w14:paraId="2CC62EE8" w14:textId="7EB06C68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Explicación de cómo el proyecto contribuye al ODS seleccionado.</w:t>
      </w:r>
    </w:p>
    <w:p w:rsidR="7457942C" w:rsidP="2176696F" w:rsidRDefault="7457942C" w14:paraId="6D1328CF" w14:textId="7BBF85F9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Mostrar el impacto del proyecto en el ODS.</w:t>
      </w:r>
    </w:p>
    <w:p w:rsidR="7457942C" w:rsidP="2176696F" w:rsidRDefault="7457942C" w14:paraId="76B79ED3" w14:textId="7A7B01BF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Usa un gráfico o una imagen que demuestre el impacto.</w:t>
      </w:r>
    </w:p>
    <w:p w:rsidR="7457942C" w:rsidP="2176696F" w:rsidRDefault="7457942C" w14:paraId="270A7901" w14:textId="233C20CE">
      <w:pPr>
        <w:pStyle w:val="Heading4"/>
        <w:keepNext w:val="1"/>
        <w:keepLines w:val="1"/>
        <w:shd w:val="clear" w:color="auto" w:fill="FFFFFF" w:themeFill="background1"/>
        <w:spacing w:before="18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7. Marco Lógico</w:t>
      </w:r>
    </w:p>
    <w:p w:rsidR="7457942C" w:rsidP="2176696F" w:rsidRDefault="7457942C" w14:paraId="394E98B9" w14:textId="6DFB5129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13: Análisis de Participación</w:t>
      </w:r>
    </w:p>
    <w:p w:rsidR="7457942C" w:rsidP="2176696F" w:rsidRDefault="7457942C" w14:paraId="5C75FB99" w14:textId="3199CEED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Identificación de los grupos de personas involucradas en el proyecto, así como sus intereses, necesidades y expectativas.</w:t>
      </w:r>
    </w:p>
    <w:p w:rsidR="7457942C" w:rsidP="2176696F" w:rsidRDefault="7457942C" w14:paraId="2818AB49" w14:textId="0CFDF4D5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Visualizar los grupos de interés y sus roles.</w:t>
      </w:r>
    </w:p>
    <w:p w:rsidR="7457942C" w:rsidP="2176696F" w:rsidRDefault="7457942C" w14:paraId="262A240C" w14:textId="664B0B39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Usa un diagrama de stakeholders o una imagen que represente a los grupos involucrados.</w:t>
      </w:r>
    </w:p>
    <w:p w:rsidR="7457942C" w:rsidP="2176696F" w:rsidRDefault="7457942C" w14:paraId="7A3E6C98" w14:textId="6568A1C1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14: Árbol de Problemas</w:t>
      </w:r>
    </w:p>
    <w:p w:rsidR="7457942C" w:rsidP="2176696F" w:rsidRDefault="7457942C" w14:paraId="71ACC342" w14:textId="404A9CFD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Análisis detallado de la situación actual identificando el problema central y sus causas y efectos.</w:t>
      </w:r>
    </w:p>
    <w:p w:rsidR="7457942C" w:rsidP="2176696F" w:rsidRDefault="7457942C" w14:paraId="30D4BEF2" w14:textId="25B73152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Mostrar el árbol de problemas de manera clara.</w:t>
      </w:r>
    </w:p>
    <w:p w:rsidR="7457942C" w:rsidP="2176696F" w:rsidRDefault="7457942C" w14:paraId="1ED84566" w14:textId="2F36012C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Incluye un diagrama del árbol de problemas.</w:t>
      </w:r>
    </w:p>
    <w:p w:rsidR="7457942C" w:rsidP="2176696F" w:rsidRDefault="7457942C" w14:paraId="7E883B46" w14:textId="418C7853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15: Árbol de Objetivos</w:t>
      </w:r>
    </w:p>
    <w:p w:rsidR="7457942C" w:rsidP="2176696F" w:rsidRDefault="7457942C" w14:paraId="7D916669" w14:textId="34E90236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Transformación del problema central identificado en el árbol de problemas en objetivos claros y alcanzables.</w:t>
      </w:r>
    </w:p>
    <w:p w:rsidR="7457942C" w:rsidP="2176696F" w:rsidRDefault="7457942C" w14:paraId="1C0CC055" w14:textId="1ED8138E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Visualizar el árbol de objetivos.</w:t>
      </w:r>
    </w:p>
    <w:p w:rsidR="7457942C" w:rsidP="2176696F" w:rsidRDefault="7457942C" w14:paraId="7C25615D" w14:textId="45F3CA2E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Usa un diagrama del árbol de objetivos.</w:t>
      </w:r>
    </w:p>
    <w:p w:rsidR="7457942C" w:rsidP="2176696F" w:rsidRDefault="7457942C" w14:paraId="47759B84" w14:textId="16E0A5DC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16: Análisis de Alternativas</w:t>
      </w:r>
    </w:p>
    <w:p w:rsidR="7457942C" w:rsidP="2176696F" w:rsidRDefault="7457942C" w14:paraId="018C9AD5" w14:textId="54429507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Exploración de diferentes soluciones o estrategias para abordar el problema identificado y evaluación de las posibles alternativas.</w:t>
      </w:r>
    </w:p>
    <w:p w:rsidR="7457942C" w:rsidP="2176696F" w:rsidRDefault="7457942C" w14:paraId="68987DE7" w14:textId="16E9E34A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Mostrar las alternativas de manera visual.</w:t>
      </w:r>
    </w:p>
    <w:p w:rsidR="7457942C" w:rsidP="2176696F" w:rsidRDefault="7457942C" w14:paraId="23B69BAA" w14:textId="445E18FD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Incluye un gráfico comparativo de las alternativas.</w:t>
      </w:r>
    </w:p>
    <w:p w:rsidR="7457942C" w:rsidP="2176696F" w:rsidRDefault="7457942C" w14:paraId="3AFD28E9" w14:textId="7630C73A">
      <w:pPr>
        <w:pStyle w:val="Heading4"/>
        <w:keepNext w:val="1"/>
        <w:keepLines w:val="1"/>
        <w:shd w:val="clear" w:color="auto" w:fill="FFFFFF" w:themeFill="background1"/>
        <w:spacing w:before="18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8. Resultados Esperados</w:t>
      </w:r>
    </w:p>
    <w:p w:rsidR="7457942C" w:rsidP="2176696F" w:rsidRDefault="7457942C" w14:paraId="2D74CB3B" w14:textId="168A9BBF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17: Principales Hallazgos Esperados</w:t>
      </w:r>
    </w:p>
    <w:p w:rsidR="7457942C" w:rsidP="2176696F" w:rsidRDefault="7457942C" w14:paraId="1B5149E6" w14:textId="06255B28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Palabras clave de los resultados esperados.</w:t>
      </w:r>
    </w:p>
    <w:p w:rsidR="7457942C" w:rsidP="2176696F" w:rsidRDefault="7457942C" w14:paraId="0C7A337C" w14:textId="438CBADE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Visualizar los resultados esperados.</w:t>
      </w:r>
    </w:p>
    <w:p w:rsidR="7457942C" w:rsidP="2176696F" w:rsidRDefault="7457942C" w14:paraId="10C618F0" w14:textId="608F9099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Usa un gráfico o una imagen que represente los hallazgos esperados.</w:t>
      </w:r>
    </w:p>
    <w:p w:rsidR="7457942C" w:rsidP="2176696F" w:rsidRDefault="7457942C" w14:paraId="30876072" w14:textId="6D06A302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18: Impacto Local en Cundinamarca</w:t>
      </w:r>
    </w:p>
    <w:p w:rsidR="7457942C" w:rsidP="2176696F" w:rsidRDefault="7457942C" w14:paraId="4B662283" w14:textId="6B7726E2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Cómo los resultados afectarán positivamente a la comunidad local.</w:t>
      </w:r>
    </w:p>
    <w:p w:rsidR="7457942C" w:rsidP="2176696F" w:rsidRDefault="7457942C" w14:paraId="258254BF" w14:textId="02945C09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Mostrar el impacto local.</w:t>
      </w:r>
    </w:p>
    <w:p w:rsidR="7457942C" w:rsidP="2176696F" w:rsidRDefault="7457942C" w14:paraId="0D439973" w14:textId="35CC34AE">
      <w:pPr>
        <w:pStyle w:val="ListParagraph"/>
        <w:numPr>
          <w:ilvl w:val="1"/>
          <w:numId w:val="9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Incluye una imagen de la comunidad local o un gráfico de impacto.</w:t>
      </w:r>
    </w:p>
    <w:p w:rsidR="7457942C" w:rsidP="2176696F" w:rsidRDefault="7457942C" w14:paraId="63948374" w14:textId="5B64FAEF">
      <w:pPr>
        <w:pStyle w:val="Heading4"/>
        <w:keepNext w:val="1"/>
        <w:keepLines w:val="1"/>
        <w:shd w:val="clear" w:color="auto" w:fill="FFFFFF" w:themeFill="background1"/>
        <w:spacing w:before="18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9. Conclusión</w:t>
      </w:r>
    </w:p>
    <w:p w:rsidR="7457942C" w:rsidP="2176696F" w:rsidRDefault="7457942C" w14:paraId="46923A6D" w14:textId="0282E913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19: Conclusión Principal</w:t>
      </w:r>
    </w:p>
    <w:p w:rsidR="7457942C" w:rsidP="2176696F" w:rsidRDefault="7457942C" w14:paraId="69C25B0E" w14:textId="344857AB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Resumen de las conclusiones principales del proyecto.</w:t>
      </w:r>
    </w:p>
    <w:p w:rsidR="7457942C" w:rsidP="2176696F" w:rsidRDefault="7457942C" w14:paraId="459CF681" w14:textId="136BFDAD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Resumir visualmente las conclusiones.</w:t>
      </w:r>
    </w:p>
    <w:p w:rsidR="7457942C" w:rsidP="2176696F" w:rsidRDefault="7457942C" w14:paraId="1AB4134A" w14:textId="03E276B0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Usa una imagen que represente el logro de los objetivos.</w:t>
      </w:r>
    </w:p>
    <w:p w:rsidR="7457942C" w:rsidP="2176696F" w:rsidRDefault="7457942C" w14:paraId="42BEB369" w14:textId="67595E50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Diapositiva 20: Llamado a la Acción</w:t>
      </w:r>
    </w:p>
    <w:p w:rsidR="7457942C" w:rsidP="2176696F" w:rsidRDefault="7457942C" w14:paraId="7A290A0F" w14:textId="26C53BFB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Contenido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Mensaje final inspirador sobre el impacto y beneficios del proyecto, incluyendo el ícono del ODS relevante.</w:t>
      </w:r>
    </w:p>
    <w:p w:rsidR="7457942C" w:rsidP="2176696F" w:rsidRDefault="7457942C" w14:paraId="7A542A7F" w14:textId="32995F76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Relevancia de la Imagen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Motivar a la audiencia a actuar.</w:t>
      </w:r>
    </w:p>
    <w:p w:rsidR="7457942C" w:rsidP="2176696F" w:rsidRDefault="7457942C" w14:paraId="1E5E484D" w14:textId="6684A9D0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Sugerencia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lang w:val="es-ES"/>
        </w:rPr>
        <w:t>: Usa una imagen inspiradora y el ícono del ODS relevante.</w:t>
      </w:r>
    </w:p>
    <w:p w:rsidR="7457942C" w:rsidP="2176696F" w:rsidRDefault="7457942C" w14:paraId="10F48DFB" w14:textId="583A711D">
      <w:pPr>
        <w:pStyle w:val="Heading3"/>
        <w:keepNext w:val="1"/>
        <w:keepLines w:val="1"/>
        <w:spacing w:before="281" w:after="281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A2F40"/>
          <w:sz w:val="28"/>
          <w:szCs w:val="28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A2F40"/>
          <w:sz w:val="28"/>
          <w:szCs w:val="28"/>
          <w:lang w:val="es-ES"/>
        </w:rPr>
        <w:t>Recomendaciones para Ejecutar el Pechakucha</w:t>
      </w:r>
    </w:p>
    <w:p w:rsidR="7457942C" w:rsidP="2176696F" w:rsidRDefault="7457942C" w14:paraId="0197A958" w14:textId="168BABD1">
      <w:pPr>
        <w:pStyle w:val="ListParagraph"/>
        <w:numPr>
          <w:ilvl w:val="0"/>
          <w:numId w:val="11"/>
        </w:numPr>
        <w:spacing w:after="0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Ensayo previo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 Practicar varias veces para asegurarse de cumplir con los 20 segundos por diapositiva.</w:t>
      </w:r>
    </w:p>
    <w:p w:rsidR="7457942C" w:rsidP="2176696F" w:rsidRDefault="7457942C" w14:paraId="5334BA4D" w14:textId="2313CD8D">
      <w:pPr>
        <w:pStyle w:val="ListParagraph"/>
        <w:numPr>
          <w:ilvl w:val="0"/>
          <w:numId w:val="11"/>
        </w:numPr>
        <w:spacing w:after="0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Uso de palabras clave e imágenes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 Mínimo texto y máximo impacto visual para mantener la atención y facilitar la narración.</w:t>
      </w:r>
    </w:p>
    <w:p w:rsidR="7457942C" w:rsidP="2176696F" w:rsidRDefault="7457942C" w14:paraId="3FCC4B39" w14:textId="6B360066">
      <w:pPr>
        <w:spacing w:after="0"/>
        <w:ind w:left="720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Narración fluida y emocional</w:t>
      </w:r>
      <w:r w:rsidRPr="2176696F" w:rsidR="7457942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Expresar con energía y convicción para conectar emocionalmente con la audiencia, </w:t>
      </w:r>
      <w:r w:rsidRPr="2176696F" w:rsidR="7457942C"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en donde la mención de los autores relevantes es un punto fundamental en el discurso.</w:t>
      </w:r>
    </w:p>
    <w:p w:rsidR="2176696F" w:rsidP="2176696F" w:rsidRDefault="2176696F" w14:paraId="1DA592E4" w14:textId="1706DFE3">
      <w:pPr>
        <w:spacing w:after="0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2176696F" w:rsidP="2176696F" w:rsidRDefault="2176696F" w14:paraId="6DCF2790" w14:textId="5DC9B1CD">
      <w:pPr>
        <w:rPr>
          <w:rFonts w:ascii="Century Gothic" w:hAnsi="Century Gothic" w:eastAsia="Century Gothic" w:cs="Century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c605ef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entury Gothic" w:hAnsi="Century Gothic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7e60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8e5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a0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72f2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a83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4e7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e95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836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8b9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095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C80B84"/>
    <w:rsid w:val="2176696F"/>
    <w:rsid w:val="4EC80B84"/>
    <w:rsid w:val="720AEA76"/>
    <w:rsid w:val="74579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80B84"/>
  <w15:chartTrackingRefBased/>
  <w15:docId w15:val="{369287CE-14C8-4942-9BD1-F97E37F115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176696F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2176696F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2176696F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b9d0cbb9cff41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2025-02-03T17:45:24.8805152Z</dcterms:created>
  <dcterms:modified xsi:type="dcterms:W3CDTF">2025-02-03T17:46:48.9921333Z</dcterms:modified>
  <dc:creator>GLORIA ISABEL GARCÍA BALLÉN</dc:creator>
  <lastModifiedBy>GLORIA ISABEL GARCÍA BALLÉN</lastModifiedBy>
</coreProperties>
</file>