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E27" w:rsidRPr="00316E27" w:rsidRDefault="00316E27" w:rsidP="00316E27">
      <w:pPr>
        <w:jc w:val="center"/>
        <w:rPr>
          <w:rFonts w:ascii="Times New Roman" w:hAnsi="Times New Roman" w:cs="Times New Roman"/>
          <w:sz w:val="28"/>
          <w:szCs w:val="28"/>
        </w:rPr>
      </w:pPr>
      <w:r w:rsidRPr="00316E27">
        <w:rPr>
          <w:rFonts w:ascii="Times New Roman" w:hAnsi="Times New Roman" w:cs="Times New Roman"/>
          <w:sz w:val="28"/>
          <w:szCs w:val="28"/>
        </w:rPr>
        <w:t>Требования к функциональным характеристикам:</w:t>
      </w:r>
    </w:p>
    <w:p w:rsidR="00316E27" w:rsidRDefault="00316E27" w:rsidP="00316E27">
      <w:pPr>
        <w:rPr>
          <w:rFonts w:ascii="Times New Roman" w:hAnsi="Times New Roman" w:cs="Times New Roman"/>
          <w:sz w:val="28"/>
          <w:szCs w:val="28"/>
        </w:rPr>
      </w:pPr>
      <w:r w:rsidRPr="00316E27">
        <w:rPr>
          <w:rFonts w:ascii="Times New Roman" w:hAnsi="Times New Roman" w:cs="Times New Roman"/>
          <w:sz w:val="28"/>
          <w:szCs w:val="28"/>
        </w:rPr>
        <w:t>-</w:t>
      </w:r>
      <w:r w:rsidRPr="00316E27">
        <w:rPr>
          <w:rFonts w:ascii="Times New Roman" w:hAnsi="Times New Roman" w:cs="Times New Roman"/>
          <w:sz w:val="28"/>
          <w:szCs w:val="28"/>
        </w:rPr>
        <w:t>Каталог исторических моделей</w:t>
      </w:r>
    </w:p>
    <w:p w:rsidR="00316E27" w:rsidRPr="00316E27" w:rsidRDefault="00316E27" w:rsidP="00316E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316E27">
        <w:rPr>
          <w:rFonts w:ascii="Times New Roman" w:hAnsi="Times New Roman" w:cs="Times New Roman"/>
          <w:sz w:val="28"/>
          <w:szCs w:val="28"/>
        </w:rPr>
        <w:t>Хронология</w:t>
      </w:r>
    </w:p>
    <w:p w:rsidR="00316E27" w:rsidRPr="00316E27" w:rsidRDefault="00316E27">
      <w:pPr>
        <w:rPr>
          <w:rFonts w:ascii="Times New Roman" w:hAnsi="Times New Roman" w:cs="Times New Roman"/>
          <w:sz w:val="28"/>
          <w:szCs w:val="28"/>
        </w:rPr>
      </w:pPr>
      <w:r w:rsidRPr="00316E27">
        <w:rPr>
          <w:rFonts w:ascii="Times New Roman" w:hAnsi="Times New Roman" w:cs="Times New Roman"/>
          <w:sz w:val="28"/>
          <w:szCs w:val="28"/>
        </w:rPr>
        <w:t>-</w:t>
      </w:r>
      <w:r w:rsidRPr="00316E27">
        <w:rPr>
          <w:rFonts w:ascii="Times New Roman" w:hAnsi="Times New Roman" w:cs="Times New Roman"/>
          <w:sz w:val="28"/>
          <w:szCs w:val="28"/>
        </w:rPr>
        <w:t>Статьи и тематические разделы</w:t>
      </w:r>
    </w:p>
    <w:p w:rsidR="00316E27" w:rsidRDefault="00316E27">
      <w:pPr>
        <w:rPr>
          <w:rFonts w:ascii="Times New Roman" w:hAnsi="Times New Roman" w:cs="Times New Roman"/>
          <w:sz w:val="28"/>
          <w:szCs w:val="28"/>
        </w:rPr>
      </w:pPr>
      <w:r w:rsidRPr="00316E27">
        <w:rPr>
          <w:rFonts w:ascii="Times New Roman" w:hAnsi="Times New Roman" w:cs="Times New Roman"/>
          <w:sz w:val="28"/>
          <w:szCs w:val="28"/>
        </w:rPr>
        <w:t>-</w:t>
      </w:r>
      <w:r w:rsidRPr="00316E27">
        <w:rPr>
          <w:rFonts w:ascii="Times New Roman" w:hAnsi="Times New Roman" w:cs="Times New Roman"/>
          <w:sz w:val="28"/>
          <w:szCs w:val="28"/>
        </w:rPr>
        <w:t>Поиск и навигация</w:t>
      </w:r>
    </w:p>
    <w:p w:rsidR="00316E27" w:rsidRPr="00316E27" w:rsidRDefault="00316E27" w:rsidP="00316E27">
      <w:pPr>
        <w:jc w:val="center"/>
        <w:rPr>
          <w:rFonts w:ascii="Times New Roman" w:hAnsi="Times New Roman" w:cs="Times New Roman"/>
          <w:sz w:val="28"/>
          <w:szCs w:val="28"/>
        </w:rPr>
      </w:pPr>
      <w:r w:rsidRPr="00316E27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:rsidR="00316E27" w:rsidRPr="00316E27" w:rsidRDefault="00316E27">
      <w:pPr>
        <w:rPr>
          <w:rFonts w:ascii="Times New Roman" w:hAnsi="Times New Roman" w:cs="Times New Roman"/>
          <w:sz w:val="28"/>
          <w:szCs w:val="28"/>
        </w:rPr>
      </w:pPr>
      <w:r>
        <w:t>-</w:t>
      </w:r>
      <w:r w:rsidRPr="00316E27">
        <w:rPr>
          <w:rFonts w:ascii="Times New Roman" w:hAnsi="Times New Roman" w:cs="Times New Roman"/>
          <w:sz w:val="28"/>
          <w:szCs w:val="28"/>
        </w:rPr>
        <w:t>Производительность</w:t>
      </w:r>
    </w:p>
    <w:p w:rsidR="00316E27" w:rsidRPr="00316E27" w:rsidRDefault="00316E27">
      <w:pPr>
        <w:rPr>
          <w:rFonts w:ascii="Times New Roman" w:hAnsi="Times New Roman" w:cs="Times New Roman"/>
          <w:sz w:val="28"/>
          <w:szCs w:val="28"/>
        </w:rPr>
      </w:pPr>
      <w:r w:rsidRPr="00316E27">
        <w:rPr>
          <w:rFonts w:ascii="Times New Roman" w:hAnsi="Times New Roman" w:cs="Times New Roman"/>
          <w:sz w:val="28"/>
          <w:szCs w:val="28"/>
        </w:rPr>
        <w:t>-</w:t>
      </w:r>
      <w:r w:rsidRPr="00316E27">
        <w:rPr>
          <w:rFonts w:ascii="Times New Roman" w:hAnsi="Times New Roman" w:cs="Times New Roman"/>
          <w:sz w:val="28"/>
          <w:szCs w:val="28"/>
        </w:rPr>
        <w:t>Надёжность и доступность</w:t>
      </w:r>
      <w:bookmarkStart w:id="0" w:name="_GoBack"/>
      <w:bookmarkEnd w:id="0"/>
    </w:p>
    <w:p w:rsidR="00316E27" w:rsidRPr="00316E27" w:rsidRDefault="00316E27">
      <w:pPr>
        <w:rPr>
          <w:rFonts w:ascii="Times New Roman" w:hAnsi="Times New Roman" w:cs="Times New Roman"/>
          <w:sz w:val="28"/>
          <w:szCs w:val="28"/>
        </w:rPr>
      </w:pPr>
      <w:r w:rsidRPr="00316E2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6E27">
        <w:rPr>
          <w:rFonts w:ascii="Times New Roman" w:hAnsi="Times New Roman" w:cs="Times New Roman"/>
          <w:sz w:val="28"/>
          <w:szCs w:val="28"/>
        </w:rPr>
        <w:t>Юзабилити</w:t>
      </w:r>
      <w:proofErr w:type="spellEnd"/>
      <w:r w:rsidRPr="00316E27">
        <w:rPr>
          <w:rFonts w:ascii="Times New Roman" w:hAnsi="Times New Roman" w:cs="Times New Roman"/>
          <w:sz w:val="28"/>
          <w:szCs w:val="28"/>
        </w:rPr>
        <w:t xml:space="preserve"> и доступность</w:t>
      </w:r>
    </w:p>
    <w:p w:rsidR="00316E27" w:rsidRPr="00316E27" w:rsidRDefault="00316E27">
      <w:pPr>
        <w:rPr>
          <w:rFonts w:ascii="Times New Roman" w:hAnsi="Times New Roman" w:cs="Times New Roman"/>
          <w:sz w:val="28"/>
          <w:szCs w:val="28"/>
        </w:rPr>
      </w:pPr>
      <w:r w:rsidRPr="00316E27">
        <w:rPr>
          <w:rFonts w:ascii="Times New Roman" w:hAnsi="Times New Roman" w:cs="Times New Roman"/>
          <w:sz w:val="28"/>
          <w:szCs w:val="28"/>
        </w:rPr>
        <w:t>-</w:t>
      </w:r>
      <w:r w:rsidRPr="00316E27">
        <w:rPr>
          <w:rFonts w:ascii="Times New Roman" w:hAnsi="Times New Roman" w:cs="Times New Roman"/>
          <w:sz w:val="28"/>
          <w:szCs w:val="28"/>
        </w:rPr>
        <w:t>Хранение и управление медиа</w:t>
      </w:r>
    </w:p>
    <w:p w:rsidR="00316E27" w:rsidRDefault="00316E27"/>
    <w:p w:rsidR="00316E27" w:rsidRPr="00316E27" w:rsidRDefault="00316E27">
      <w:pPr>
        <w:rPr>
          <w:rFonts w:ascii="Times New Roman" w:hAnsi="Times New Roman" w:cs="Times New Roman"/>
          <w:sz w:val="28"/>
          <w:szCs w:val="28"/>
        </w:rPr>
      </w:pPr>
    </w:p>
    <w:p w:rsidR="00316E27" w:rsidRPr="00316E27" w:rsidRDefault="00316E27"/>
    <w:sectPr w:rsidR="00316E27" w:rsidRPr="00316E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C25"/>
    <w:rsid w:val="00257101"/>
    <w:rsid w:val="002A5241"/>
    <w:rsid w:val="00316E27"/>
    <w:rsid w:val="003E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A9E1B"/>
  <w15:chartTrackingRefBased/>
  <w15:docId w15:val="{8BD67AFA-AF84-4160-9888-F50E0185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blackstage</dc:creator>
  <cp:keywords/>
  <dc:description/>
  <cp:lastModifiedBy>blackstage</cp:lastModifiedBy>
  <cp:revision>2</cp:revision>
  <dcterms:created xsi:type="dcterms:W3CDTF">2025-12-22T07:53:00Z</dcterms:created>
  <dcterms:modified xsi:type="dcterms:W3CDTF">2025-12-22T08:09:00Z</dcterms:modified>
</cp:coreProperties>
</file>