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08721C" w:rsidRDefault="0008721C">
      <w:r>
        <w:t>I was shopping at my local supermarket as I have for years. This time I had done about two weeks worth of shopping, and I went to get in line to pay for it. When I got to the front, I reached into my back pocket to get the money, and noticed it wasn’t there. I gave the cashier a confused look, not knowing what to do. I thought about my pocketbook in the car, with the money intended to pay this month’s rent. The cashier told me to check with the courtesy counter. I laughed “But it was cash, no one would turn that in!”</w:t>
      </w:r>
    </w:p>
    <w:p w:rsidR="00F402EC" w:rsidRDefault="0008721C">
      <w:r>
        <w:t>I decided there was no harm in checking, so I went up to the woman behind the counter and said “I have to ask, did anyone turn in any cash?” “How much?” she replied. I lit up. “$200 in the form of twenty dollar bills.” “Actually yes, someone did!” She replied. “Who are they? I want to thank them,” I said. She pointed to a 10-year-old girl. I went over and hugged the mother, who said, “Actually it was my daughter.” I gave the girl a big hug. I was almost in tears. I decided from that moment on to pay that act of kindness forward.</w:t>
      </w:r>
    </w:p>
    <w:sectPr w:rsidR="00F402EC" w:rsidSect="00F402E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8721C"/>
    <w:rsid w:val="00496B66"/>
    <w:rsid w:val="00932E10"/>
    <w:rsid w:val="00AC3F96"/>
    <w:rsid w:val="00AC7040"/>
    <w:rsid w:val="00CD1FC2"/>
    <w:rsid w:val="00DA432B"/>
    <w:rsid w:val="00FE5D59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2017-04-08T19:25:00Z</dcterms:created>
  <dcterms:modified xsi:type="dcterms:W3CDTF">2017-04-08T19:31:00Z</dcterms:modified>
</cp:coreProperties>
</file>